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96C6E" w14:textId="77777777" w:rsidR="004621F1" w:rsidRPr="00591641" w:rsidRDefault="00E07585" w:rsidP="004621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CO" w:eastAsia="fr-FR"/>
        </w:rPr>
      </w:pPr>
      <w:r w:rsidRPr="00591641">
        <w:rPr>
          <w:rFonts w:ascii="Times New Roman" w:eastAsia="Times New Roman" w:hAnsi="Times New Roman" w:cs="Times New Roman"/>
          <w:b/>
          <w:sz w:val="24"/>
          <w:szCs w:val="24"/>
          <w:lang w:val="es-CO" w:eastAsia="fr-FR"/>
        </w:rPr>
        <w:t xml:space="preserve">PROYECTO TECNOLOGÍAS </w:t>
      </w:r>
      <w:r w:rsidR="008C45FB" w:rsidRPr="00591641">
        <w:rPr>
          <w:rFonts w:ascii="Times New Roman" w:eastAsia="Times New Roman" w:hAnsi="Times New Roman" w:cs="Times New Roman"/>
          <w:b/>
          <w:sz w:val="24"/>
          <w:szCs w:val="24"/>
          <w:lang w:val="es-CO" w:eastAsia="fr-FR"/>
        </w:rPr>
        <w:t xml:space="preserve">APROPIADAS </w:t>
      </w:r>
      <w:r w:rsidR="00483B19" w:rsidRPr="00591641">
        <w:rPr>
          <w:rFonts w:ascii="Times New Roman" w:eastAsia="Times New Roman" w:hAnsi="Times New Roman" w:cs="Times New Roman"/>
          <w:b/>
          <w:sz w:val="24"/>
          <w:szCs w:val="24"/>
          <w:lang w:val="es-CO" w:eastAsia="fr-FR"/>
        </w:rPr>
        <w:t>I</w:t>
      </w:r>
    </w:p>
    <w:p w14:paraId="4C016392" w14:textId="77777777" w:rsidR="00F72644" w:rsidRPr="00591641" w:rsidRDefault="004621F1" w:rsidP="004621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CO" w:eastAsia="fr-FR"/>
        </w:rPr>
      </w:pPr>
      <w:r w:rsidRPr="00591641">
        <w:rPr>
          <w:rFonts w:ascii="Times New Roman" w:eastAsia="Times New Roman" w:hAnsi="Times New Roman" w:cs="Times New Roman"/>
          <w:b/>
          <w:sz w:val="24"/>
          <w:szCs w:val="24"/>
          <w:lang w:val="es-CO" w:eastAsia="fr-FR"/>
        </w:rPr>
        <w:t>(</w:t>
      </w:r>
      <w:r w:rsidR="008C45FB" w:rsidRPr="00591641">
        <w:rPr>
          <w:rFonts w:ascii="Times New Roman" w:eastAsia="Times New Roman" w:hAnsi="Times New Roman" w:cs="Times New Roman"/>
          <w:b/>
          <w:sz w:val="24"/>
          <w:szCs w:val="24"/>
          <w:lang w:val="es-CO" w:eastAsia="fr-FR"/>
        </w:rPr>
        <w:t xml:space="preserve">Grupos </w:t>
      </w:r>
      <w:r w:rsidR="00E07585" w:rsidRPr="00591641">
        <w:rPr>
          <w:rFonts w:ascii="Times New Roman" w:eastAsia="Times New Roman" w:hAnsi="Times New Roman" w:cs="Times New Roman"/>
          <w:b/>
          <w:sz w:val="24"/>
          <w:szCs w:val="24"/>
          <w:lang w:val="es-CO" w:eastAsia="fr-FR"/>
        </w:rPr>
        <w:t>541</w:t>
      </w:r>
      <w:r w:rsidR="008C45FB" w:rsidRPr="00591641">
        <w:rPr>
          <w:rFonts w:ascii="Times New Roman" w:eastAsia="Times New Roman" w:hAnsi="Times New Roman" w:cs="Times New Roman"/>
          <w:b/>
          <w:sz w:val="24"/>
          <w:szCs w:val="24"/>
          <w:lang w:val="es-CO" w:eastAsia="fr-FR"/>
        </w:rPr>
        <w:t xml:space="preserve"> y 543</w:t>
      </w:r>
      <w:r w:rsidRPr="00591641">
        <w:rPr>
          <w:rFonts w:ascii="Times New Roman" w:eastAsia="Times New Roman" w:hAnsi="Times New Roman" w:cs="Times New Roman"/>
          <w:b/>
          <w:sz w:val="24"/>
          <w:szCs w:val="24"/>
          <w:lang w:val="es-CO" w:eastAsia="fr-FR"/>
        </w:rPr>
        <w:t>)</w:t>
      </w:r>
    </w:p>
    <w:p w14:paraId="6C55A6F0" w14:textId="77777777" w:rsidR="00FB3CAF" w:rsidRPr="00591641" w:rsidRDefault="00FB3CAF" w:rsidP="00C061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s-CO" w:eastAsia="fr-FR"/>
        </w:rPr>
      </w:pPr>
    </w:p>
    <w:p w14:paraId="2CF2294B" w14:textId="4F702225" w:rsidR="00FB3CAF" w:rsidRPr="00591641" w:rsidRDefault="00FB3CAF" w:rsidP="00C061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s-CO" w:eastAsia="fr-FR"/>
        </w:rPr>
      </w:pPr>
      <w:r w:rsidRPr="00591641">
        <w:rPr>
          <w:rFonts w:ascii="Times New Roman" w:eastAsia="Times New Roman" w:hAnsi="Times New Roman" w:cs="Times New Roman"/>
          <w:sz w:val="24"/>
          <w:szCs w:val="24"/>
          <w:lang w:val="es-CO" w:eastAsia="fr-FR"/>
        </w:rPr>
        <w:t>El pr</w:t>
      </w:r>
      <w:r w:rsidR="004A0068" w:rsidRPr="00591641">
        <w:rPr>
          <w:rFonts w:ascii="Times New Roman" w:eastAsia="Times New Roman" w:hAnsi="Times New Roman" w:cs="Times New Roman"/>
          <w:sz w:val="24"/>
          <w:szCs w:val="24"/>
          <w:lang w:val="es-CO" w:eastAsia="fr-FR"/>
        </w:rPr>
        <w:t xml:space="preserve">oyecto se desarrollará para una </w:t>
      </w:r>
      <w:r w:rsidR="00C47174">
        <w:rPr>
          <w:rFonts w:ascii="Times New Roman" w:eastAsia="Times New Roman" w:hAnsi="Times New Roman" w:cs="Times New Roman"/>
          <w:sz w:val="24"/>
          <w:szCs w:val="24"/>
          <w:lang w:val="es-CO" w:eastAsia="fr-FR"/>
        </w:rPr>
        <w:t>empresa del sector productivo</w:t>
      </w:r>
      <w:r w:rsidR="003A1C89" w:rsidRPr="00591641">
        <w:rPr>
          <w:rFonts w:ascii="Times New Roman" w:eastAsia="Times New Roman" w:hAnsi="Times New Roman" w:cs="Times New Roman"/>
          <w:sz w:val="24"/>
          <w:szCs w:val="24"/>
          <w:lang w:val="es-CO" w:eastAsia="fr-FR"/>
        </w:rPr>
        <w:t xml:space="preserve"> seleccionada por el grupo de estudiantes</w:t>
      </w:r>
      <w:r w:rsidR="009B0761">
        <w:rPr>
          <w:rFonts w:ascii="Times New Roman" w:eastAsia="Times New Roman" w:hAnsi="Times New Roman" w:cs="Times New Roman"/>
          <w:sz w:val="24"/>
          <w:szCs w:val="24"/>
          <w:lang w:val="es-CO" w:eastAsia="fr-FR"/>
        </w:rPr>
        <w:t>, de la cual cuenten con la siguiente información:</w:t>
      </w:r>
      <w:r w:rsidRPr="00591641">
        <w:rPr>
          <w:rFonts w:ascii="Times New Roman" w:eastAsia="Times New Roman" w:hAnsi="Times New Roman" w:cs="Times New Roman"/>
          <w:sz w:val="24"/>
          <w:szCs w:val="24"/>
          <w:lang w:val="es-CO" w:eastAsia="fr-FR"/>
        </w:rPr>
        <w:t xml:space="preserve"> </w:t>
      </w:r>
    </w:p>
    <w:p w14:paraId="6126EF7F" w14:textId="77777777" w:rsidR="00FB3CAF" w:rsidRPr="00591641" w:rsidRDefault="00FB3CAF" w:rsidP="00C061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s-CO" w:eastAsia="fr-FR"/>
        </w:rPr>
      </w:pPr>
    </w:p>
    <w:p w14:paraId="596B9517" w14:textId="552A3A93" w:rsidR="00E07585" w:rsidRDefault="00E07585" w:rsidP="003F0A50">
      <w:pPr>
        <w:pStyle w:val="Prrafodelista"/>
        <w:numPr>
          <w:ilvl w:val="0"/>
          <w:numId w:val="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s-CO" w:eastAsia="fr-FR"/>
        </w:rPr>
      </w:pPr>
      <w:r w:rsidRPr="00591641">
        <w:rPr>
          <w:rFonts w:ascii="Times New Roman" w:eastAsia="Times New Roman" w:hAnsi="Times New Roman" w:cs="Times New Roman"/>
          <w:sz w:val="24"/>
          <w:szCs w:val="24"/>
          <w:lang w:val="es-CO" w:eastAsia="fr-FR"/>
        </w:rPr>
        <w:t>Descripción de</w:t>
      </w:r>
      <w:r w:rsidR="00483B19" w:rsidRPr="00591641">
        <w:rPr>
          <w:rFonts w:ascii="Times New Roman" w:eastAsia="Times New Roman" w:hAnsi="Times New Roman" w:cs="Times New Roman"/>
          <w:sz w:val="24"/>
          <w:szCs w:val="24"/>
          <w:lang w:val="es-CO" w:eastAsia="fr-FR"/>
        </w:rPr>
        <w:t xml:space="preserve"> </w:t>
      </w:r>
      <w:r w:rsidRPr="00591641">
        <w:rPr>
          <w:rFonts w:ascii="Times New Roman" w:eastAsia="Times New Roman" w:hAnsi="Times New Roman" w:cs="Times New Roman"/>
          <w:sz w:val="24"/>
          <w:szCs w:val="24"/>
          <w:lang w:val="es-CO" w:eastAsia="fr-FR"/>
        </w:rPr>
        <w:t>l</w:t>
      </w:r>
      <w:r w:rsidR="004A0068" w:rsidRPr="00591641">
        <w:rPr>
          <w:rFonts w:ascii="Times New Roman" w:eastAsia="Times New Roman" w:hAnsi="Times New Roman" w:cs="Times New Roman"/>
          <w:sz w:val="24"/>
          <w:szCs w:val="24"/>
          <w:lang w:val="es-CO" w:eastAsia="fr-FR"/>
        </w:rPr>
        <w:t>os</w:t>
      </w:r>
      <w:r w:rsidRPr="00591641">
        <w:rPr>
          <w:rFonts w:ascii="Times New Roman" w:eastAsia="Times New Roman" w:hAnsi="Times New Roman" w:cs="Times New Roman"/>
          <w:sz w:val="24"/>
          <w:szCs w:val="24"/>
          <w:lang w:val="es-CO" w:eastAsia="fr-FR"/>
        </w:rPr>
        <w:t xml:space="preserve"> proceso</w:t>
      </w:r>
      <w:r w:rsidR="004A0068" w:rsidRPr="00591641">
        <w:rPr>
          <w:rFonts w:ascii="Times New Roman" w:eastAsia="Times New Roman" w:hAnsi="Times New Roman" w:cs="Times New Roman"/>
          <w:sz w:val="24"/>
          <w:szCs w:val="24"/>
          <w:lang w:val="es-CO" w:eastAsia="fr-FR"/>
        </w:rPr>
        <w:t>s productivos</w:t>
      </w:r>
      <w:r w:rsidR="003F0A50" w:rsidRPr="00591641">
        <w:rPr>
          <w:rFonts w:ascii="Times New Roman" w:eastAsia="Times New Roman" w:hAnsi="Times New Roman" w:cs="Times New Roman"/>
          <w:sz w:val="24"/>
          <w:szCs w:val="24"/>
          <w:lang w:val="es-CO" w:eastAsia="fr-FR"/>
        </w:rPr>
        <w:t xml:space="preserve">, </w:t>
      </w:r>
      <w:r w:rsidR="000B66A9" w:rsidRPr="00591641">
        <w:rPr>
          <w:rFonts w:ascii="Times New Roman" w:eastAsia="Times New Roman" w:hAnsi="Times New Roman" w:cs="Times New Roman"/>
          <w:sz w:val="24"/>
          <w:szCs w:val="24"/>
          <w:lang w:val="es-CO" w:eastAsia="fr-FR"/>
        </w:rPr>
        <w:t>costos asociados</w:t>
      </w:r>
      <w:r w:rsidR="003F0A50" w:rsidRPr="00591641">
        <w:rPr>
          <w:rFonts w:ascii="Times New Roman" w:eastAsia="Times New Roman" w:hAnsi="Times New Roman" w:cs="Times New Roman"/>
          <w:sz w:val="24"/>
          <w:szCs w:val="24"/>
          <w:lang w:val="es-CO" w:eastAsia="fr-FR"/>
        </w:rPr>
        <w:t xml:space="preserve"> y</w:t>
      </w:r>
      <w:r w:rsidR="00332122" w:rsidRPr="00591641">
        <w:rPr>
          <w:rFonts w:ascii="Times New Roman" w:eastAsia="Times New Roman" w:hAnsi="Times New Roman" w:cs="Times New Roman"/>
          <w:sz w:val="24"/>
          <w:szCs w:val="24"/>
          <w:lang w:val="es-CO" w:eastAsia="fr-FR"/>
        </w:rPr>
        <w:t xml:space="preserve"> problemas </w:t>
      </w:r>
      <w:r w:rsidR="009B0761">
        <w:rPr>
          <w:rFonts w:ascii="Times New Roman" w:eastAsia="Times New Roman" w:hAnsi="Times New Roman" w:cs="Times New Roman"/>
          <w:sz w:val="24"/>
          <w:szCs w:val="24"/>
          <w:lang w:val="es-CO" w:eastAsia="fr-FR"/>
        </w:rPr>
        <w:t xml:space="preserve">ambientales </w:t>
      </w:r>
      <w:r w:rsidR="00332122" w:rsidRPr="00591641">
        <w:rPr>
          <w:rFonts w:ascii="Times New Roman" w:eastAsia="Times New Roman" w:hAnsi="Times New Roman" w:cs="Times New Roman"/>
          <w:sz w:val="24"/>
          <w:szCs w:val="24"/>
          <w:lang w:val="es-CO" w:eastAsia="fr-FR"/>
        </w:rPr>
        <w:t>generales</w:t>
      </w:r>
      <w:r w:rsidR="003F0A50" w:rsidRPr="00591641">
        <w:rPr>
          <w:rFonts w:ascii="Times New Roman" w:eastAsia="Times New Roman" w:hAnsi="Times New Roman" w:cs="Times New Roman"/>
          <w:sz w:val="24"/>
          <w:szCs w:val="24"/>
          <w:lang w:val="es-CO" w:eastAsia="fr-FR"/>
        </w:rPr>
        <w:t>.</w:t>
      </w:r>
    </w:p>
    <w:p w14:paraId="608FB363" w14:textId="20644D2D" w:rsidR="00C47174" w:rsidRDefault="009B0761" w:rsidP="00C47174">
      <w:pPr>
        <w:pStyle w:val="Prrafodelista"/>
        <w:numPr>
          <w:ilvl w:val="0"/>
          <w:numId w:val="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s-CO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s-CO" w:eastAsia="fr-FR"/>
        </w:rPr>
        <w:t>Identificación y cuantificación de materias primas e insumos utilizados, productos, subproductos, residuos, vertimientos y emisiones, según el caso.</w:t>
      </w:r>
    </w:p>
    <w:p w14:paraId="42F16D5F" w14:textId="58926C1A" w:rsidR="00C47174" w:rsidRDefault="00C47174" w:rsidP="00C471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s-CO" w:eastAsia="fr-FR"/>
        </w:rPr>
      </w:pPr>
    </w:p>
    <w:p w14:paraId="044A052E" w14:textId="2B7F6F6C" w:rsidR="00C47174" w:rsidRPr="00C47174" w:rsidRDefault="00C47174" w:rsidP="00C471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s-CO" w:eastAsia="fr-FR"/>
        </w:rPr>
      </w:pPr>
      <w:r w:rsidRPr="00C47174">
        <w:rPr>
          <w:rFonts w:ascii="Times New Roman" w:eastAsia="Times New Roman" w:hAnsi="Times New Roman" w:cs="Times New Roman"/>
          <w:sz w:val="24"/>
          <w:szCs w:val="24"/>
          <w:u w:val="single"/>
          <w:lang w:val="es-CO" w:eastAsia="fr-FR"/>
        </w:rPr>
        <w:t xml:space="preserve">Esta información puede ser obtenida directamente con la empresa o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es-CO" w:eastAsia="fr-FR"/>
        </w:rPr>
        <w:t xml:space="preserve">a través </w:t>
      </w:r>
      <w:r w:rsidRPr="00C47174">
        <w:rPr>
          <w:rFonts w:ascii="Times New Roman" w:eastAsia="Times New Roman" w:hAnsi="Times New Roman" w:cs="Times New Roman"/>
          <w:sz w:val="24"/>
          <w:szCs w:val="24"/>
          <w:u w:val="single"/>
          <w:lang w:val="es-CO" w:eastAsia="fr-FR"/>
        </w:rPr>
        <w:t xml:space="preserve">de la consulta de </w:t>
      </w:r>
      <w:r w:rsidR="00800999">
        <w:rPr>
          <w:rFonts w:ascii="Times New Roman" w:eastAsia="Times New Roman" w:hAnsi="Times New Roman" w:cs="Times New Roman"/>
          <w:sz w:val="24"/>
          <w:szCs w:val="24"/>
          <w:u w:val="single"/>
          <w:lang w:val="es-CO" w:eastAsia="fr-FR"/>
        </w:rPr>
        <w:t xml:space="preserve">documentos y </w:t>
      </w:r>
      <w:r w:rsidRPr="00C47174">
        <w:rPr>
          <w:rFonts w:ascii="Times New Roman" w:eastAsia="Times New Roman" w:hAnsi="Times New Roman" w:cs="Times New Roman"/>
          <w:sz w:val="24"/>
          <w:szCs w:val="24"/>
          <w:u w:val="single"/>
          <w:lang w:val="es-CO" w:eastAsia="fr-FR"/>
        </w:rPr>
        <w:t>trabajos de grado</w:t>
      </w:r>
      <w:r>
        <w:rPr>
          <w:rFonts w:ascii="Times New Roman" w:eastAsia="Times New Roman" w:hAnsi="Times New Roman" w:cs="Times New Roman"/>
          <w:sz w:val="24"/>
          <w:szCs w:val="24"/>
          <w:lang w:val="es-CO" w:eastAsia="fr-FR"/>
        </w:rPr>
        <w:t xml:space="preserve">. </w:t>
      </w:r>
    </w:p>
    <w:p w14:paraId="39705AA8" w14:textId="17B0CC8E" w:rsidR="003F0A50" w:rsidRDefault="003F0A50" w:rsidP="003F0A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CO" w:eastAsia="fr-FR"/>
        </w:rPr>
      </w:pPr>
    </w:p>
    <w:p w14:paraId="181C7603" w14:textId="3C944A1F" w:rsidR="003F0A50" w:rsidRPr="00591641" w:rsidRDefault="003F0A50" w:rsidP="003F0A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CO" w:eastAsia="fr-FR"/>
        </w:rPr>
      </w:pPr>
      <w:r w:rsidRPr="00591641">
        <w:rPr>
          <w:rFonts w:ascii="Times New Roman" w:eastAsia="Times New Roman" w:hAnsi="Times New Roman" w:cs="Times New Roman"/>
          <w:b/>
          <w:sz w:val="24"/>
          <w:szCs w:val="24"/>
          <w:lang w:val="es-CO" w:eastAsia="fr-FR"/>
        </w:rPr>
        <w:t>CONTENIDO PRIMERA ENTREGA:</w:t>
      </w:r>
    </w:p>
    <w:p w14:paraId="16E802B2" w14:textId="77777777" w:rsidR="003F0A50" w:rsidRPr="00591641" w:rsidRDefault="003F0A50" w:rsidP="003F0A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CO" w:eastAsia="fr-FR"/>
        </w:rPr>
      </w:pPr>
    </w:p>
    <w:p w14:paraId="4955C55D" w14:textId="020BBF26" w:rsidR="003F0A50" w:rsidRPr="00591641" w:rsidRDefault="003F0A50" w:rsidP="003F0A50">
      <w:pPr>
        <w:pStyle w:val="Prrafodelista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s-CO" w:eastAsia="fr-FR"/>
        </w:rPr>
      </w:pPr>
      <w:r w:rsidRPr="00591641">
        <w:rPr>
          <w:rFonts w:ascii="Times New Roman" w:eastAsia="Times New Roman" w:hAnsi="Times New Roman" w:cs="Times New Roman"/>
          <w:sz w:val="24"/>
          <w:szCs w:val="24"/>
          <w:lang w:val="es-CO" w:eastAsia="fr-FR"/>
        </w:rPr>
        <w:t xml:space="preserve">Descripción de los procesos productivos: </w:t>
      </w:r>
      <w:r w:rsidR="00E769F0">
        <w:rPr>
          <w:rFonts w:ascii="Times New Roman" w:eastAsia="Times New Roman" w:hAnsi="Times New Roman" w:cs="Times New Roman"/>
          <w:sz w:val="24"/>
          <w:szCs w:val="24"/>
          <w:lang w:val="es-CO" w:eastAsia="fr-FR"/>
        </w:rPr>
        <w:t>clasificación</w:t>
      </w:r>
      <w:r w:rsidR="00C47174">
        <w:rPr>
          <w:rFonts w:ascii="Times New Roman" w:eastAsia="Times New Roman" w:hAnsi="Times New Roman" w:cs="Times New Roman"/>
          <w:sz w:val="24"/>
          <w:szCs w:val="24"/>
          <w:lang w:val="es-CO" w:eastAsia="fr-FR"/>
        </w:rPr>
        <w:t>,</w:t>
      </w:r>
      <w:r w:rsidR="00E769F0">
        <w:rPr>
          <w:rFonts w:ascii="Times New Roman" w:eastAsia="Times New Roman" w:hAnsi="Times New Roman" w:cs="Times New Roman"/>
          <w:sz w:val="24"/>
          <w:szCs w:val="24"/>
          <w:lang w:val="es-CO" w:eastAsia="fr-FR"/>
        </w:rPr>
        <w:t xml:space="preserve"> según</w:t>
      </w:r>
      <w:r w:rsidR="00C47174">
        <w:rPr>
          <w:rFonts w:ascii="Times New Roman" w:eastAsia="Times New Roman" w:hAnsi="Times New Roman" w:cs="Times New Roman"/>
          <w:sz w:val="24"/>
          <w:szCs w:val="24"/>
          <w:lang w:val="es-CO" w:eastAsia="fr-FR"/>
        </w:rPr>
        <w:t xml:space="preserve"> </w:t>
      </w:r>
      <w:r w:rsidR="00E769F0">
        <w:rPr>
          <w:rFonts w:ascii="Times New Roman" w:eastAsia="Times New Roman" w:hAnsi="Times New Roman" w:cs="Times New Roman"/>
          <w:sz w:val="24"/>
          <w:szCs w:val="24"/>
          <w:lang w:val="es-CO" w:eastAsia="fr-FR"/>
        </w:rPr>
        <w:t xml:space="preserve">CIIU </w:t>
      </w:r>
      <w:r w:rsidR="00C47174">
        <w:rPr>
          <w:rFonts w:ascii="Times New Roman" w:eastAsia="Times New Roman" w:hAnsi="Times New Roman" w:cs="Times New Roman"/>
          <w:sz w:val="24"/>
          <w:szCs w:val="24"/>
          <w:lang w:val="es-CO" w:eastAsia="fr-FR"/>
        </w:rPr>
        <w:t xml:space="preserve">y número de empleados, </w:t>
      </w:r>
      <w:r w:rsidR="00E769F0">
        <w:rPr>
          <w:rFonts w:ascii="Times New Roman" w:eastAsia="Times New Roman" w:hAnsi="Times New Roman" w:cs="Times New Roman"/>
          <w:sz w:val="24"/>
          <w:szCs w:val="24"/>
          <w:lang w:val="es-CO" w:eastAsia="fr-FR"/>
        </w:rPr>
        <w:t xml:space="preserve">y </w:t>
      </w:r>
      <w:r w:rsidRPr="00591641">
        <w:rPr>
          <w:rFonts w:ascii="Times New Roman" w:eastAsia="Times New Roman" w:hAnsi="Times New Roman" w:cs="Times New Roman"/>
          <w:sz w:val="24"/>
          <w:szCs w:val="24"/>
          <w:lang w:val="es-CO" w:eastAsia="fr-FR"/>
        </w:rPr>
        <w:t>diagrama</w:t>
      </w:r>
      <w:r w:rsidR="00E769F0">
        <w:rPr>
          <w:rFonts w:ascii="Times New Roman" w:eastAsia="Times New Roman" w:hAnsi="Times New Roman" w:cs="Times New Roman"/>
          <w:sz w:val="24"/>
          <w:szCs w:val="24"/>
          <w:lang w:val="es-CO" w:eastAsia="fr-FR"/>
        </w:rPr>
        <w:t>s</w:t>
      </w:r>
      <w:r w:rsidRPr="00591641">
        <w:rPr>
          <w:rFonts w:ascii="Times New Roman" w:eastAsia="Times New Roman" w:hAnsi="Times New Roman" w:cs="Times New Roman"/>
          <w:sz w:val="24"/>
          <w:szCs w:val="24"/>
          <w:lang w:val="es-CO" w:eastAsia="fr-FR"/>
        </w:rPr>
        <w:t xml:space="preserve"> de p</w:t>
      </w:r>
      <w:r w:rsidR="00E769F0">
        <w:rPr>
          <w:rFonts w:ascii="Times New Roman" w:eastAsia="Times New Roman" w:hAnsi="Times New Roman" w:cs="Times New Roman"/>
          <w:sz w:val="24"/>
          <w:szCs w:val="24"/>
          <w:lang w:val="es-CO" w:eastAsia="fr-FR"/>
        </w:rPr>
        <w:t>roceso de las diferentes líneas</w:t>
      </w:r>
      <w:r w:rsidRPr="00591641">
        <w:rPr>
          <w:rFonts w:ascii="Times New Roman" w:eastAsia="Times New Roman" w:hAnsi="Times New Roman" w:cs="Times New Roman"/>
          <w:sz w:val="24"/>
          <w:szCs w:val="24"/>
          <w:lang w:val="es-CO" w:eastAsia="fr-FR"/>
        </w:rPr>
        <w:t xml:space="preserve"> (</w:t>
      </w:r>
      <w:r w:rsidR="00591641">
        <w:rPr>
          <w:rFonts w:ascii="Times New Roman" w:eastAsia="Times New Roman" w:hAnsi="Times New Roman" w:cs="Times New Roman"/>
          <w:sz w:val="24"/>
          <w:szCs w:val="24"/>
          <w:lang w:val="es-CO" w:eastAsia="fr-FR"/>
        </w:rPr>
        <w:t>20</w:t>
      </w:r>
      <w:r w:rsidRPr="00591641">
        <w:rPr>
          <w:rFonts w:ascii="Times New Roman" w:eastAsia="Times New Roman" w:hAnsi="Times New Roman" w:cs="Times New Roman"/>
          <w:sz w:val="24"/>
          <w:szCs w:val="24"/>
          <w:lang w:val="es-CO" w:eastAsia="fr-FR"/>
        </w:rPr>
        <w:t xml:space="preserve">%). </w:t>
      </w:r>
    </w:p>
    <w:p w14:paraId="7A8157D9" w14:textId="77777777" w:rsidR="003F0A50" w:rsidRPr="00591641" w:rsidRDefault="003F0A50" w:rsidP="003F0A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s-CO" w:eastAsia="fr-FR"/>
        </w:rPr>
      </w:pPr>
    </w:p>
    <w:p w14:paraId="4F142295" w14:textId="28BB050D" w:rsidR="003F0A50" w:rsidRPr="00591641" w:rsidRDefault="003F0A50" w:rsidP="003F0A50">
      <w:pPr>
        <w:pStyle w:val="Prrafodelista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s-CO" w:eastAsia="fr-FR"/>
        </w:rPr>
      </w:pPr>
      <w:r w:rsidRPr="00591641">
        <w:rPr>
          <w:rFonts w:ascii="Times New Roman" w:eastAsia="Times New Roman" w:hAnsi="Times New Roman" w:cs="Times New Roman"/>
          <w:sz w:val="24"/>
          <w:szCs w:val="24"/>
          <w:lang w:val="es-CO" w:eastAsia="fr-FR"/>
        </w:rPr>
        <w:t>Elección de una línea de proceso y su justificación, para la cual se debe tener en cuenta los criterios que se listan a continuación</w:t>
      </w:r>
      <w:r w:rsidR="00591641" w:rsidRPr="00591641">
        <w:rPr>
          <w:rFonts w:ascii="Times New Roman" w:eastAsia="Times New Roman" w:hAnsi="Times New Roman" w:cs="Times New Roman"/>
          <w:sz w:val="24"/>
          <w:szCs w:val="24"/>
          <w:lang w:val="es-CO" w:eastAsia="fr-FR"/>
        </w:rPr>
        <w:t>. Máximo cinco (5) párrafos (</w:t>
      </w:r>
      <w:r w:rsidR="00495F3E">
        <w:rPr>
          <w:rFonts w:ascii="Times New Roman" w:eastAsia="Times New Roman" w:hAnsi="Times New Roman" w:cs="Times New Roman"/>
          <w:sz w:val="24"/>
          <w:szCs w:val="24"/>
          <w:lang w:val="es-CO" w:eastAsia="fr-FR"/>
        </w:rPr>
        <w:t>20</w:t>
      </w:r>
      <w:r w:rsidR="00591641" w:rsidRPr="00591641">
        <w:rPr>
          <w:rFonts w:ascii="Times New Roman" w:eastAsia="Times New Roman" w:hAnsi="Times New Roman" w:cs="Times New Roman"/>
          <w:sz w:val="24"/>
          <w:szCs w:val="24"/>
          <w:lang w:val="es-CO" w:eastAsia="fr-FR"/>
        </w:rPr>
        <w:t>%)</w:t>
      </w:r>
      <w:r w:rsidRPr="00591641">
        <w:rPr>
          <w:rFonts w:ascii="Times New Roman" w:eastAsia="Times New Roman" w:hAnsi="Times New Roman" w:cs="Times New Roman"/>
          <w:sz w:val="24"/>
          <w:szCs w:val="24"/>
          <w:lang w:val="es-CO" w:eastAsia="fr-FR"/>
        </w:rPr>
        <w:t>:</w:t>
      </w:r>
    </w:p>
    <w:p w14:paraId="527F869E" w14:textId="77777777" w:rsidR="003F0A50" w:rsidRPr="00591641" w:rsidRDefault="003F0A50" w:rsidP="003F0A50">
      <w:pPr>
        <w:pStyle w:val="Prrafodelista"/>
        <w:numPr>
          <w:ilvl w:val="0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s-CO" w:eastAsia="fr-FR"/>
        </w:rPr>
      </w:pPr>
      <w:r w:rsidRPr="00591641">
        <w:rPr>
          <w:rFonts w:ascii="Times New Roman" w:eastAsia="Times New Roman" w:hAnsi="Times New Roman" w:cs="Times New Roman"/>
          <w:sz w:val="24"/>
          <w:szCs w:val="24"/>
          <w:lang w:val="es-CO" w:eastAsia="fr-FR"/>
        </w:rPr>
        <w:t>Importancia relativa de procesos, productos y/o servicios.</w:t>
      </w:r>
    </w:p>
    <w:p w14:paraId="015C4919" w14:textId="77777777" w:rsidR="003F0A50" w:rsidRPr="00591641" w:rsidRDefault="003F0A50" w:rsidP="003F0A50">
      <w:pPr>
        <w:pStyle w:val="Prrafodelista"/>
        <w:numPr>
          <w:ilvl w:val="0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s-CO" w:eastAsia="fr-FR"/>
        </w:rPr>
      </w:pPr>
      <w:r w:rsidRPr="00591641">
        <w:rPr>
          <w:rFonts w:ascii="Times New Roman" w:eastAsia="Times New Roman" w:hAnsi="Times New Roman" w:cs="Times New Roman"/>
          <w:sz w:val="24"/>
          <w:szCs w:val="24"/>
          <w:lang w:val="es-CO" w:eastAsia="fr-FR"/>
        </w:rPr>
        <w:t>Desechos (cantidades, peligrosidad, complejidad, costos de manejo y gestión).</w:t>
      </w:r>
    </w:p>
    <w:p w14:paraId="4C6CF48F" w14:textId="77777777" w:rsidR="003F0A50" w:rsidRPr="00591641" w:rsidRDefault="003F0A50" w:rsidP="003F0A50">
      <w:pPr>
        <w:pStyle w:val="Prrafodelista"/>
        <w:numPr>
          <w:ilvl w:val="0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s-CO" w:eastAsia="fr-FR"/>
        </w:rPr>
      </w:pPr>
      <w:r w:rsidRPr="00591641">
        <w:rPr>
          <w:rFonts w:ascii="Times New Roman" w:eastAsia="Times New Roman" w:hAnsi="Times New Roman" w:cs="Times New Roman"/>
          <w:sz w:val="24"/>
          <w:szCs w:val="24"/>
          <w:lang w:val="es-CO" w:eastAsia="fr-FR"/>
        </w:rPr>
        <w:t>Materias primas.</w:t>
      </w:r>
    </w:p>
    <w:p w14:paraId="0AEEFFCC" w14:textId="77777777" w:rsidR="003F0A50" w:rsidRPr="00591641" w:rsidRDefault="003F0A50" w:rsidP="003F0A50">
      <w:pPr>
        <w:pStyle w:val="Prrafodelista"/>
        <w:numPr>
          <w:ilvl w:val="0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s-CO" w:eastAsia="fr-FR"/>
        </w:rPr>
      </w:pPr>
      <w:r w:rsidRPr="00591641">
        <w:rPr>
          <w:rFonts w:ascii="Times New Roman" w:eastAsia="Times New Roman" w:hAnsi="Times New Roman" w:cs="Times New Roman"/>
          <w:sz w:val="24"/>
          <w:szCs w:val="24"/>
          <w:lang w:val="es-CO" w:eastAsia="fr-FR"/>
        </w:rPr>
        <w:t>Consumos de agua y energía.</w:t>
      </w:r>
    </w:p>
    <w:p w14:paraId="0DD7FEFE" w14:textId="77777777" w:rsidR="003F0A50" w:rsidRPr="00E769F0" w:rsidRDefault="003F0A50" w:rsidP="003F0A50">
      <w:pPr>
        <w:pStyle w:val="Prrafodelista"/>
        <w:numPr>
          <w:ilvl w:val="0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 w:eastAsia="fr-FR"/>
        </w:rPr>
      </w:pPr>
      <w:r w:rsidRPr="00E769F0">
        <w:rPr>
          <w:rFonts w:ascii="Times New Roman" w:eastAsia="Times New Roman" w:hAnsi="Times New Roman" w:cs="Times New Roman"/>
          <w:i/>
          <w:sz w:val="24"/>
          <w:szCs w:val="24"/>
          <w:lang w:val="es-CO" w:eastAsia="fr-FR"/>
        </w:rPr>
        <w:t>Petición de la empresa.</w:t>
      </w:r>
    </w:p>
    <w:p w14:paraId="6ECF0F08" w14:textId="77777777" w:rsidR="00591641" w:rsidRPr="00591641" w:rsidRDefault="003F0A50" w:rsidP="003F0A50">
      <w:pPr>
        <w:pStyle w:val="Prrafodelista"/>
        <w:numPr>
          <w:ilvl w:val="0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s-CO" w:eastAsia="fr-FR"/>
        </w:rPr>
      </w:pPr>
      <w:r w:rsidRPr="00591641">
        <w:rPr>
          <w:rFonts w:ascii="Times New Roman" w:eastAsia="Times New Roman" w:hAnsi="Times New Roman" w:cs="Times New Roman"/>
          <w:sz w:val="24"/>
          <w:szCs w:val="24"/>
          <w:lang w:val="es-CO" w:eastAsia="fr-FR"/>
        </w:rPr>
        <w:t>Otros, debidamente justificados.</w:t>
      </w:r>
    </w:p>
    <w:p w14:paraId="5EDDA328" w14:textId="697D95D6" w:rsidR="003F0A50" w:rsidRPr="00591641" w:rsidRDefault="00591641" w:rsidP="005916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s-CO" w:eastAsia="fr-FR"/>
        </w:rPr>
      </w:pPr>
      <w:r w:rsidRPr="00591641">
        <w:rPr>
          <w:rFonts w:ascii="Times New Roman" w:eastAsia="Times New Roman" w:hAnsi="Times New Roman" w:cs="Times New Roman"/>
          <w:sz w:val="24"/>
          <w:szCs w:val="24"/>
          <w:lang w:val="es-CO" w:eastAsia="fr-FR"/>
        </w:rPr>
        <w:tab/>
      </w:r>
    </w:p>
    <w:p w14:paraId="38024A13" w14:textId="2C347ED5" w:rsidR="003F0A50" w:rsidRPr="00591641" w:rsidRDefault="00591641" w:rsidP="003F0A50">
      <w:pPr>
        <w:pStyle w:val="Prrafodelista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s-CO" w:eastAsia="fr-FR"/>
        </w:rPr>
      </w:pPr>
      <w:r w:rsidRPr="00591641">
        <w:rPr>
          <w:rFonts w:ascii="Times New Roman" w:eastAsia="Times New Roman" w:hAnsi="Times New Roman" w:cs="Times New Roman"/>
          <w:sz w:val="24"/>
          <w:szCs w:val="24"/>
          <w:lang w:val="es-CO" w:eastAsia="fr-FR"/>
        </w:rPr>
        <w:t>Balances de materia p</w:t>
      </w:r>
      <w:r w:rsidR="003F0A50" w:rsidRPr="00591641">
        <w:rPr>
          <w:rFonts w:ascii="Times New Roman" w:eastAsia="Times New Roman" w:hAnsi="Times New Roman" w:cs="Times New Roman"/>
          <w:sz w:val="24"/>
          <w:szCs w:val="24"/>
          <w:lang w:val="es-CO" w:eastAsia="fr-FR"/>
        </w:rPr>
        <w:t>ara la línea de proceso seleccionada (3</w:t>
      </w:r>
      <w:r>
        <w:rPr>
          <w:rFonts w:ascii="Times New Roman" w:eastAsia="Times New Roman" w:hAnsi="Times New Roman" w:cs="Times New Roman"/>
          <w:sz w:val="24"/>
          <w:szCs w:val="24"/>
          <w:lang w:val="es-CO" w:eastAsia="fr-FR"/>
        </w:rPr>
        <w:t>0</w:t>
      </w:r>
      <w:r w:rsidR="003F0A50" w:rsidRPr="00591641">
        <w:rPr>
          <w:rFonts w:ascii="Times New Roman" w:eastAsia="Times New Roman" w:hAnsi="Times New Roman" w:cs="Times New Roman"/>
          <w:sz w:val="24"/>
          <w:szCs w:val="24"/>
          <w:lang w:val="es-CO" w:eastAsia="fr-FR"/>
        </w:rPr>
        <w:t>%).</w:t>
      </w:r>
    </w:p>
    <w:p w14:paraId="16D32C66" w14:textId="77777777" w:rsidR="003F0A50" w:rsidRPr="00591641" w:rsidRDefault="003F0A50" w:rsidP="003F0A50">
      <w:pPr>
        <w:pStyle w:val="Prrafodelista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s-CO" w:eastAsia="fr-FR"/>
        </w:rPr>
      </w:pPr>
    </w:p>
    <w:p w14:paraId="4AE08229" w14:textId="5DFD9F76" w:rsidR="003F0A50" w:rsidRPr="00591641" w:rsidRDefault="003F0A50" w:rsidP="003F0A50">
      <w:pPr>
        <w:pStyle w:val="Prrafodelista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s-CO" w:eastAsia="fr-FR"/>
        </w:rPr>
      </w:pPr>
      <w:r w:rsidRPr="00591641">
        <w:rPr>
          <w:rFonts w:ascii="Times New Roman" w:eastAsia="Times New Roman" w:hAnsi="Times New Roman" w:cs="Times New Roman"/>
          <w:sz w:val="24"/>
          <w:szCs w:val="24"/>
          <w:lang w:val="es-CO" w:eastAsia="fr-FR"/>
        </w:rPr>
        <w:t xml:space="preserve">Elección del </w:t>
      </w:r>
      <w:r w:rsidR="00E769F0">
        <w:rPr>
          <w:rFonts w:ascii="Times New Roman" w:eastAsia="Times New Roman" w:hAnsi="Times New Roman" w:cs="Times New Roman"/>
          <w:sz w:val="24"/>
          <w:szCs w:val="24"/>
          <w:lang w:val="es-CO" w:eastAsia="fr-FR"/>
        </w:rPr>
        <w:t>punto c</w:t>
      </w:r>
      <w:r w:rsidRPr="00591641">
        <w:rPr>
          <w:rFonts w:ascii="Times New Roman" w:eastAsia="Times New Roman" w:hAnsi="Times New Roman" w:cs="Times New Roman"/>
          <w:sz w:val="24"/>
          <w:szCs w:val="24"/>
          <w:lang w:val="es-CO" w:eastAsia="fr-FR"/>
        </w:rPr>
        <w:t>rítico (basado en el análisis de la línea de proceso, el cual debe estar muy bien justificado; los criterios de selección son semejantes a los de la línea de proceso). Máximo 3 párrafos (20%).</w:t>
      </w:r>
    </w:p>
    <w:p w14:paraId="21EE2EC5" w14:textId="77777777" w:rsidR="003F0A50" w:rsidRPr="00591641" w:rsidRDefault="003F0A50" w:rsidP="003F0A50">
      <w:pPr>
        <w:pStyle w:val="Prrafodelista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s-CO" w:eastAsia="fr-FR"/>
        </w:rPr>
      </w:pPr>
    </w:p>
    <w:p w14:paraId="4985072B" w14:textId="4C3C1616" w:rsidR="003F0A50" w:rsidRPr="00591641" w:rsidRDefault="003F0A50" w:rsidP="003F0A50">
      <w:pPr>
        <w:pStyle w:val="Prrafodelista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s-CO" w:eastAsia="fr-FR"/>
        </w:rPr>
      </w:pPr>
      <w:r w:rsidRPr="00591641">
        <w:rPr>
          <w:rFonts w:ascii="Times New Roman" w:eastAsia="Times New Roman" w:hAnsi="Times New Roman" w:cs="Times New Roman"/>
          <w:sz w:val="24"/>
          <w:szCs w:val="24"/>
          <w:lang w:val="es-CO" w:eastAsia="fr-FR"/>
        </w:rPr>
        <w:t>Revisión de normativa ambiental aplicable al punto crítico (1</w:t>
      </w:r>
      <w:r w:rsidR="00495F3E">
        <w:rPr>
          <w:rFonts w:ascii="Times New Roman" w:eastAsia="Times New Roman" w:hAnsi="Times New Roman" w:cs="Times New Roman"/>
          <w:sz w:val="24"/>
          <w:szCs w:val="24"/>
          <w:lang w:val="es-CO" w:eastAsia="fr-FR"/>
        </w:rPr>
        <w:t>0</w:t>
      </w:r>
      <w:r w:rsidRPr="00591641">
        <w:rPr>
          <w:rFonts w:ascii="Times New Roman" w:eastAsia="Times New Roman" w:hAnsi="Times New Roman" w:cs="Times New Roman"/>
          <w:sz w:val="24"/>
          <w:szCs w:val="24"/>
          <w:lang w:val="es-CO" w:eastAsia="fr-FR"/>
        </w:rPr>
        <w:t>%).</w:t>
      </w:r>
    </w:p>
    <w:p w14:paraId="41862512" w14:textId="77777777" w:rsidR="003F0A50" w:rsidRPr="00591641" w:rsidRDefault="003F0A50" w:rsidP="003321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s-CO" w:eastAsia="fr-FR"/>
        </w:rPr>
      </w:pPr>
    </w:p>
    <w:p w14:paraId="456C5B51" w14:textId="77777777" w:rsidR="00332122" w:rsidRPr="00591641" w:rsidRDefault="00332122" w:rsidP="003321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 w:eastAsia="fr-FR"/>
        </w:rPr>
      </w:pPr>
      <w:r w:rsidRPr="00591641">
        <w:rPr>
          <w:rFonts w:ascii="Times New Roman" w:eastAsia="Times New Roman" w:hAnsi="Times New Roman" w:cs="Times New Roman"/>
          <w:i/>
          <w:sz w:val="24"/>
          <w:szCs w:val="24"/>
          <w:lang w:val="es-CO" w:eastAsia="fr-FR"/>
        </w:rPr>
        <w:t>N</w:t>
      </w:r>
      <w:r w:rsidR="0060038F" w:rsidRPr="00591641">
        <w:rPr>
          <w:rFonts w:ascii="Times New Roman" w:eastAsia="Times New Roman" w:hAnsi="Times New Roman" w:cs="Times New Roman"/>
          <w:i/>
          <w:sz w:val="24"/>
          <w:szCs w:val="24"/>
          <w:lang w:val="es-CO" w:eastAsia="fr-FR"/>
        </w:rPr>
        <w:t>ota</w:t>
      </w:r>
      <w:r w:rsidRPr="00591641">
        <w:rPr>
          <w:rFonts w:ascii="Times New Roman" w:eastAsia="Times New Roman" w:hAnsi="Times New Roman" w:cs="Times New Roman"/>
          <w:i/>
          <w:sz w:val="24"/>
          <w:szCs w:val="24"/>
          <w:lang w:val="es-CO" w:eastAsia="fr-FR"/>
        </w:rPr>
        <w:t>: Una bibliografía inexistente o errada hace que el trabajo se califique sobre 4.0</w:t>
      </w:r>
    </w:p>
    <w:p w14:paraId="68F818C7" w14:textId="77777777" w:rsidR="00F72644" w:rsidRPr="00C72F53" w:rsidRDefault="00F72644" w:rsidP="00C061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s-CO" w:eastAsia="fr-FR"/>
        </w:rPr>
      </w:pPr>
    </w:p>
    <w:p w14:paraId="10DB68C8" w14:textId="22FAAE27" w:rsidR="00F72644" w:rsidRPr="00C72F53" w:rsidRDefault="004621F1" w:rsidP="00C061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CO" w:eastAsia="fr-FR"/>
        </w:rPr>
      </w:pPr>
      <w:r w:rsidRPr="00C72F53">
        <w:rPr>
          <w:rFonts w:ascii="Times New Roman" w:eastAsia="Times New Roman" w:hAnsi="Times New Roman" w:cs="Times New Roman"/>
          <w:b/>
          <w:sz w:val="24"/>
          <w:szCs w:val="24"/>
          <w:lang w:val="es-CO" w:eastAsia="fr-FR"/>
        </w:rPr>
        <w:t xml:space="preserve">CONTENIDO </w:t>
      </w:r>
      <w:r w:rsidR="00F72644" w:rsidRPr="00C72F53">
        <w:rPr>
          <w:rFonts w:ascii="Times New Roman" w:eastAsia="Times New Roman" w:hAnsi="Times New Roman" w:cs="Times New Roman"/>
          <w:b/>
          <w:sz w:val="24"/>
          <w:szCs w:val="24"/>
          <w:lang w:val="es-CO" w:eastAsia="fr-FR"/>
        </w:rPr>
        <w:t>ENTREGA</w:t>
      </w:r>
      <w:r w:rsidR="00E769F0">
        <w:rPr>
          <w:rFonts w:ascii="Times New Roman" w:eastAsia="Times New Roman" w:hAnsi="Times New Roman" w:cs="Times New Roman"/>
          <w:b/>
          <w:sz w:val="24"/>
          <w:szCs w:val="24"/>
          <w:lang w:val="es-CO" w:eastAsia="fr-FR"/>
        </w:rPr>
        <w:t xml:space="preserve"> FINAL</w:t>
      </w:r>
      <w:r w:rsidRPr="00C72F53">
        <w:rPr>
          <w:rFonts w:ascii="Times New Roman" w:eastAsia="Times New Roman" w:hAnsi="Times New Roman" w:cs="Times New Roman"/>
          <w:b/>
          <w:sz w:val="24"/>
          <w:szCs w:val="24"/>
          <w:lang w:val="es-CO" w:eastAsia="fr-FR"/>
        </w:rPr>
        <w:t>:</w:t>
      </w:r>
    </w:p>
    <w:p w14:paraId="4C4F7601" w14:textId="77777777" w:rsidR="004621F1" w:rsidRPr="00C72F53" w:rsidRDefault="004621F1" w:rsidP="00C061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CO" w:eastAsia="fr-FR"/>
        </w:rPr>
      </w:pPr>
    </w:p>
    <w:p w14:paraId="1F6EEACB" w14:textId="6D19726C" w:rsidR="00E07585" w:rsidRPr="00C72F53" w:rsidRDefault="00E07585" w:rsidP="00C061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s-CO" w:eastAsia="fr-FR"/>
        </w:rPr>
      </w:pPr>
      <w:r w:rsidRPr="00C72F53">
        <w:rPr>
          <w:rFonts w:ascii="Times New Roman" w:eastAsia="Times New Roman" w:hAnsi="Times New Roman" w:cs="Times New Roman"/>
          <w:sz w:val="24"/>
          <w:szCs w:val="24"/>
          <w:lang w:val="es-CO" w:eastAsia="fr-FR"/>
        </w:rPr>
        <w:t>Los puntos anteriores</w:t>
      </w:r>
      <w:r w:rsidR="00016449" w:rsidRPr="00C72F53">
        <w:rPr>
          <w:rFonts w:ascii="Times New Roman" w:eastAsia="Times New Roman" w:hAnsi="Times New Roman" w:cs="Times New Roman"/>
          <w:sz w:val="24"/>
          <w:szCs w:val="24"/>
          <w:lang w:val="es-CO" w:eastAsia="fr-FR"/>
        </w:rPr>
        <w:t xml:space="preserve"> corregidos</w:t>
      </w:r>
      <w:r w:rsidR="004621F1" w:rsidRPr="00C72F53">
        <w:rPr>
          <w:rFonts w:ascii="Times New Roman" w:eastAsia="Times New Roman" w:hAnsi="Times New Roman" w:cs="Times New Roman"/>
          <w:sz w:val="24"/>
          <w:szCs w:val="24"/>
          <w:lang w:val="es-CO" w:eastAsia="fr-FR"/>
        </w:rPr>
        <w:t>, más</w:t>
      </w:r>
      <w:r w:rsidR="00016449" w:rsidRPr="00C72F53">
        <w:rPr>
          <w:rFonts w:ascii="Times New Roman" w:eastAsia="Times New Roman" w:hAnsi="Times New Roman" w:cs="Times New Roman"/>
          <w:sz w:val="24"/>
          <w:szCs w:val="24"/>
          <w:lang w:val="es-CO" w:eastAsia="fr-FR"/>
        </w:rPr>
        <w:t xml:space="preserve"> </w:t>
      </w:r>
      <w:r w:rsidR="00C72F53">
        <w:rPr>
          <w:rFonts w:ascii="Times New Roman" w:eastAsia="Times New Roman" w:hAnsi="Times New Roman" w:cs="Times New Roman"/>
          <w:sz w:val="24"/>
          <w:szCs w:val="24"/>
          <w:lang w:val="es-CO" w:eastAsia="fr-FR"/>
        </w:rPr>
        <w:t xml:space="preserve">los siguientes </w:t>
      </w:r>
      <w:r w:rsidR="00016449" w:rsidRPr="00C72F53">
        <w:rPr>
          <w:rFonts w:ascii="Times New Roman" w:eastAsia="Times New Roman" w:hAnsi="Times New Roman" w:cs="Times New Roman"/>
          <w:sz w:val="24"/>
          <w:szCs w:val="24"/>
          <w:lang w:val="es-CO" w:eastAsia="fr-FR"/>
        </w:rPr>
        <w:t>(</w:t>
      </w:r>
      <w:r w:rsidR="00A25C81" w:rsidRPr="00C72F53">
        <w:rPr>
          <w:rFonts w:ascii="Times New Roman" w:eastAsia="Times New Roman" w:hAnsi="Times New Roman" w:cs="Times New Roman"/>
          <w:sz w:val="24"/>
          <w:szCs w:val="24"/>
          <w:lang w:val="es-CO" w:eastAsia="fr-FR"/>
        </w:rPr>
        <w:t>2</w:t>
      </w:r>
      <w:r w:rsidR="00016449" w:rsidRPr="00C72F53">
        <w:rPr>
          <w:rFonts w:ascii="Times New Roman" w:eastAsia="Times New Roman" w:hAnsi="Times New Roman" w:cs="Times New Roman"/>
          <w:sz w:val="24"/>
          <w:szCs w:val="24"/>
          <w:lang w:val="es-CO" w:eastAsia="fr-FR"/>
        </w:rPr>
        <w:t>0%)</w:t>
      </w:r>
      <w:r w:rsidRPr="00C72F53">
        <w:rPr>
          <w:rFonts w:ascii="Times New Roman" w:eastAsia="Times New Roman" w:hAnsi="Times New Roman" w:cs="Times New Roman"/>
          <w:sz w:val="24"/>
          <w:szCs w:val="24"/>
          <w:lang w:val="es-CO" w:eastAsia="fr-FR"/>
        </w:rPr>
        <w:t>:</w:t>
      </w:r>
    </w:p>
    <w:p w14:paraId="7D322CD5" w14:textId="77777777" w:rsidR="004621F1" w:rsidRPr="00C72F53" w:rsidRDefault="004621F1" w:rsidP="00C061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s-CO" w:eastAsia="fr-FR"/>
        </w:rPr>
      </w:pPr>
    </w:p>
    <w:p w14:paraId="08EEE556" w14:textId="52216B98" w:rsidR="00016449" w:rsidRPr="00C72F53" w:rsidRDefault="00F72644" w:rsidP="004621F1">
      <w:pPr>
        <w:pStyle w:val="Prrafodelista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s-CO" w:eastAsia="fr-FR"/>
        </w:rPr>
      </w:pPr>
      <w:r w:rsidRPr="00C72F53">
        <w:rPr>
          <w:rFonts w:ascii="Times New Roman" w:eastAsia="Times New Roman" w:hAnsi="Times New Roman" w:cs="Times New Roman"/>
          <w:sz w:val="24"/>
          <w:szCs w:val="24"/>
          <w:lang w:val="es-CO" w:eastAsia="fr-FR"/>
        </w:rPr>
        <w:t xml:space="preserve">Revisión </w:t>
      </w:r>
      <w:r w:rsidR="00016449" w:rsidRPr="00C72F53">
        <w:rPr>
          <w:rFonts w:ascii="Times New Roman" w:eastAsia="Times New Roman" w:hAnsi="Times New Roman" w:cs="Times New Roman"/>
          <w:sz w:val="24"/>
          <w:szCs w:val="24"/>
          <w:lang w:val="es-CO" w:eastAsia="fr-FR"/>
        </w:rPr>
        <w:t xml:space="preserve">y evaluación </w:t>
      </w:r>
      <w:r w:rsidRPr="00C72F53">
        <w:rPr>
          <w:rFonts w:ascii="Times New Roman" w:eastAsia="Times New Roman" w:hAnsi="Times New Roman" w:cs="Times New Roman"/>
          <w:sz w:val="24"/>
          <w:szCs w:val="24"/>
          <w:lang w:val="es-CO" w:eastAsia="fr-FR"/>
        </w:rPr>
        <w:t>de tecnologías</w:t>
      </w:r>
      <w:r w:rsidR="004621F1" w:rsidRPr="00C72F53">
        <w:rPr>
          <w:rFonts w:ascii="Times New Roman" w:eastAsia="Times New Roman" w:hAnsi="Times New Roman" w:cs="Times New Roman"/>
          <w:sz w:val="24"/>
          <w:szCs w:val="24"/>
          <w:lang w:val="es-CO" w:eastAsia="fr-FR"/>
        </w:rPr>
        <w:t xml:space="preserve">, </w:t>
      </w:r>
      <w:r w:rsidR="00332122" w:rsidRPr="00C72F53">
        <w:rPr>
          <w:rFonts w:ascii="Times New Roman" w:eastAsia="Times New Roman" w:hAnsi="Times New Roman" w:cs="Times New Roman"/>
          <w:sz w:val="24"/>
          <w:szCs w:val="24"/>
          <w:lang w:val="es-CO" w:eastAsia="fr-FR"/>
        </w:rPr>
        <w:t xml:space="preserve">mínimo </w:t>
      </w:r>
      <w:r w:rsidR="004621F1" w:rsidRPr="00C72F53">
        <w:rPr>
          <w:rFonts w:ascii="Times New Roman" w:eastAsia="Times New Roman" w:hAnsi="Times New Roman" w:cs="Times New Roman"/>
          <w:sz w:val="24"/>
          <w:szCs w:val="24"/>
          <w:lang w:val="es-CO" w:eastAsia="fr-FR"/>
        </w:rPr>
        <w:t>cuatro (</w:t>
      </w:r>
      <w:r w:rsidR="00332122" w:rsidRPr="00C72F53">
        <w:rPr>
          <w:rFonts w:ascii="Times New Roman" w:eastAsia="Times New Roman" w:hAnsi="Times New Roman" w:cs="Times New Roman"/>
          <w:sz w:val="24"/>
          <w:szCs w:val="24"/>
          <w:lang w:val="es-CO" w:eastAsia="fr-FR"/>
        </w:rPr>
        <w:t>4), una de ellas es la situación actual</w:t>
      </w:r>
      <w:r w:rsidR="00E769F0">
        <w:rPr>
          <w:rFonts w:ascii="Times New Roman" w:eastAsia="Times New Roman" w:hAnsi="Times New Roman" w:cs="Times New Roman"/>
          <w:sz w:val="24"/>
          <w:szCs w:val="24"/>
          <w:lang w:val="es-CO" w:eastAsia="fr-FR"/>
        </w:rPr>
        <w:t xml:space="preserve">, si se encuentra información al respecto, </w:t>
      </w:r>
      <w:r w:rsidR="002D074E" w:rsidRPr="00C72F53">
        <w:rPr>
          <w:rFonts w:ascii="Times New Roman" w:eastAsia="Times New Roman" w:hAnsi="Times New Roman" w:cs="Times New Roman"/>
          <w:sz w:val="24"/>
          <w:szCs w:val="24"/>
          <w:lang w:val="es-CO" w:eastAsia="fr-FR"/>
        </w:rPr>
        <w:t>otra puede considerar rediseño de proceso y/o sustitución de materias primas</w:t>
      </w:r>
      <w:r w:rsidRPr="00C72F53">
        <w:rPr>
          <w:rFonts w:ascii="Times New Roman" w:eastAsia="Times New Roman" w:hAnsi="Times New Roman" w:cs="Times New Roman"/>
          <w:sz w:val="24"/>
          <w:szCs w:val="24"/>
          <w:lang w:val="es-CO" w:eastAsia="fr-FR"/>
        </w:rPr>
        <w:t xml:space="preserve">; </w:t>
      </w:r>
      <w:r w:rsidR="00332122" w:rsidRPr="00C72F53">
        <w:rPr>
          <w:rFonts w:ascii="Times New Roman" w:eastAsia="Times New Roman" w:hAnsi="Times New Roman" w:cs="Times New Roman"/>
          <w:sz w:val="24"/>
          <w:szCs w:val="24"/>
          <w:lang w:val="es-CO" w:eastAsia="fr-FR"/>
        </w:rPr>
        <w:t>la revisión debe estar soportada en</w:t>
      </w:r>
      <w:r w:rsidR="00A25C81" w:rsidRPr="00C72F53">
        <w:rPr>
          <w:rFonts w:ascii="Times New Roman" w:eastAsia="Times New Roman" w:hAnsi="Times New Roman" w:cs="Times New Roman"/>
          <w:sz w:val="24"/>
          <w:szCs w:val="24"/>
          <w:lang w:val="es-CO" w:eastAsia="fr-FR"/>
        </w:rPr>
        <w:t>,</w:t>
      </w:r>
      <w:r w:rsidR="00332122" w:rsidRPr="00C72F53">
        <w:rPr>
          <w:rFonts w:ascii="Times New Roman" w:eastAsia="Times New Roman" w:hAnsi="Times New Roman" w:cs="Times New Roman"/>
          <w:sz w:val="24"/>
          <w:szCs w:val="24"/>
          <w:lang w:val="es-CO" w:eastAsia="fr-FR"/>
        </w:rPr>
        <w:t xml:space="preserve"> </w:t>
      </w:r>
      <w:r w:rsidR="00E07585" w:rsidRPr="00C72F53">
        <w:rPr>
          <w:rFonts w:ascii="Times New Roman" w:eastAsia="Times New Roman" w:hAnsi="Times New Roman" w:cs="Times New Roman"/>
          <w:sz w:val="24"/>
          <w:szCs w:val="24"/>
          <w:lang w:val="es-CO" w:eastAsia="fr-FR"/>
        </w:rPr>
        <w:t>mínimo</w:t>
      </w:r>
      <w:r w:rsidR="00A25C81" w:rsidRPr="00C72F53">
        <w:rPr>
          <w:rFonts w:ascii="Times New Roman" w:eastAsia="Times New Roman" w:hAnsi="Times New Roman" w:cs="Times New Roman"/>
          <w:sz w:val="24"/>
          <w:szCs w:val="24"/>
          <w:lang w:val="es-CO" w:eastAsia="fr-FR"/>
        </w:rPr>
        <w:t>,</w:t>
      </w:r>
      <w:r w:rsidR="00E07585" w:rsidRPr="00C72F53">
        <w:rPr>
          <w:rFonts w:ascii="Times New Roman" w:eastAsia="Times New Roman" w:hAnsi="Times New Roman" w:cs="Times New Roman"/>
          <w:sz w:val="24"/>
          <w:szCs w:val="24"/>
          <w:lang w:val="es-CO" w:eastAsia="fr-FR"/>
        </w:rPr>
        <w:t xml:space="preserve"> </w:t>
      </w:r>
      <w:r w:rsidR="004621F1" w:rsidRPr="00C72F53">
        <w:rPr>
          <w:rFonts w:ascii="Times New Roman" w:eastAsia="Times New Roman" w:hAnsi="Times New Roman" w:cs="Times New Roman"/>
          <w:sz w:val="24"/>
          <w:szCs w:val="24"/>
          <w:lang w:val="es-CO" w:eastAsia="fr-FR"/>
        </w:rPr>
        <w:t>cuatro (</w:t>
      </w:r>
      <w:r w:rsidR="00E07585" w:rsidRPr="00C72F53">
        <w:rPr>
          <w:rFonts w:ascii="Times New Roman" w:eastAsia="Times New Roman" w:hAnsi="Times New Roman" w:cs="Times New Roman"/>
          <w:sz w:val="24"/>
          <w:szCs w:val="24"/>
          <w:lang w:val="es-CO" w:eastAsia="fr-FR"/>
        </w:rPr>
        <w:t>4</w:t>
      </w:r>
      <w:r w:rsidR="004621F1" w:rsidRPr="00C72F53">
        <w:rPr>
          <w:rFonts w:ascii="Times New Roman" w:eastAsia="Times New Roman" w:hAnsi="Times New Roman" w:cs="Times New Roman"/>
          <w:sz w:val="24"/>
          <w:szCs w:val="24"/>
          <w:lang w:val="es-CO" w:eastAsia="fr-FR"/>
        </w:rPr>
        <w:t>)</w:t>
      </w:r>
      <w:r w:rsidR="00E07585" w:rsidRPr="00C72F53">
        <w:rPr>
          <w:rFonts w:ascii="Times New Roman" w:eastAsia="Times New Roman" w:hAnsi="Times New Roman" w:cs="Times New Roman"/>
          <w:sz w:val="24"/>
          <w:szCs w:val="24"/>
          <w:lang w:val="es-CO" w:eastAsia="fr-FR"/>
        </w:rPr>
        <w:t xml:space="preserve"> trabajo</w:t>
      </w:r>
      <w:r w:rsidR="004621F1" w:rsidRPr="00C72F53">
        <w:rPr>
          <w:rFonts w:ascii="Times New Roman" w:eastAsia="Times New Roman" w:hAnsi="Times New Roman" w:cs="Times New Roman"/>
          <w:sz w:val="24"/>
          <w:szCs w:val="24"/>
          <w:lang w:val="es-CO" w:eastAsia="fr-FR"/>
        </w:rPr>
        <w:t>s</w:t>
      </w:r>
      <w:r w:rsidR="00E07585" w:rsidRPr="00C72F53">
        <w:rPr>
          <w:rFonts w:ascii="Times New Roman" w:eastAsia="Times New Roman" w:hAnsi="Times New Roman" w:cs="Times New Roman"/>
          <w:sz w:val="24"/>
          <w:szCs w:val="24"/>
          <w:lang w:val="es-CO" w:eastAsia="fr-FR"/>
        </w:rPr>
        <w:t xml:space="preserve"> de grado y</w:t>
      </w:r>
      <w:r w:rsidR="000B66A9" w:rsidRPr="00C72F53">
        <w:rPr>
          <w:rFonts w:ascii="Times New Roman" w:eastAsia="Times New Roman" w:hAnsi="Times New Roman" w:cs="Times New Roman"/>
          <w:sz w:val="24"/>
          <w:szCs w:val="24"/>
          <w:lang w:val="es-CO" w:eastAsia="fr-FR"/>
        </w:rPr>
        <w:t>/o</w:t>
      </w:r>
      <w:r w:rsidR="00E07585" w:rsidRPr="00C72F53">
        <w:rPr>
          <w:rFonts w:ascii="Times New Roman" w:eastAsia="Times New Roman" w:hAnsi="Times New Roman" w:cs="Times New Roman"/>
          <w:sz w:val="24"/>
          <w:szCs w:val="24"/>
          <w:lang w:val="es-CO" w:eastAsia="fr-FR"/>
        </w:rPr>
        <w:t xml:space="preserve"> </w:t>
      </w:r>
      <w:r w:rsidRPr="00C72F53">
        <w:rPr>
          <w:rFonts w:ascii="Times New Roman" w:eastAsia="Times New Roman" w:hAnsi="Times New Roman" w:cs="Times New Roman"/>
          <w:sz w:val="24"/>
          <w:szCs w:val="24"/>
          <w:lang w:val="es-CO" w:eastAsia="fr-FR"/>
        </w:rPr>
        <w:t>artículos científicos</w:t>
      </w:r>
      <w:r w:rsidR="00E07585" w:rsidRPr="00C72F53">
        <w:rPr>
          <w:rFonts w:ascii="Times New Roman" w:eastAsia="Times New Roman" w:hAnsi="Times New Roman" w:cs="Times New Roman"/>
          <w:sz w:val="24"/>
          <w:szCs w:val="24"/>
          <w:lang w:val="es-CO" w:eastAsia="fr-FR"/>
        </w:rPr>
        <w:t>, manuales y</w:t>
      </w:r>
      <w:r w:rsidR="004621F1" w:rsidRPr="00C72F53">
        <w:rPr>
          <w:rFonts w:ascii="Times New Roman" w:eastAsia="Times New Roman" w:hAnsi="Times New Roman" w:cs="Times New Roman"/>
          <w:sz w:val="24"/>
          <w:szCs w:val="24"/>
          <w:lang w:val="es-CO" w:eastAsia="fr-FR"/>
        </w:rPr>
        <w:t>/o</w:t>
      </w:r>
      <w:r w:rsidR="00E07585" w:rsidRPr="00C72F53">
        <w:rPr>
          <w:rFonts w:ascii="Times New Roman" w:eastAsia="Times New Roman" w:hAnsi="Times New Roman" w:cs="Times New Roman"/>
          <w:sz w:val="24"/>
          <w:szCs w:val="24"/>
          <w:lang w:val="es-CO" w:eastAsia="fr-FR"/>
        </w:rPr>
        <w:t xml:space="preserve"> folletos</w:t>
      </w:r>
      <w:r w:rsidR="004621F1" w:rsidRPr="00C72F53">
        <w:rPr>
          <w:rFonts w:ascii="Times New Roman" w:eastAsia="Times New Roman" w:hAnsi="Times New Roman" w:cs="Times New Roman"/>
          <w:sz w:val="24"/>
          <w:szCs w:val="24"/>
          <w:lang w:val="es-CO" w:eastAsia="fr-FR"/>
        </w:rPr>
        <w:t>. I</w:t>
      </w:r>
      <w:r w:rsidR="00016449" w:rsidRPr="00C72F53">
        <w:rPr>
          <w:rFonts w:ascii="Times New Roman" w:eastAsia="Times New Roman" w:hAnsi="Times New Roman" w:cs="Times New Roman"/>
          <w:sz w:val="24"/>
          <w:szCs w:val="24"/>
          <w:lang w:val="es-CO" w:eastAsia="fr-FR"/>
        </w:rPr>
        <w:t xml:space="preserve">ncluir prediseño de las tecnologías, el </w:t>
      </w:r>
      <w:r w:rsidR="004621F1" w:rsidRPr="00C72F53">
        <w:rPr>
          <w:rFonts w:ascii="Times New Roman" w:eastAsia="Times New Roman" w:hAnsi="Times New Roman" w:cs="Times New Roman"/>
          <w:sz w:val="24"/>
          <w:szCs w:val="24"/>
          <w:lang w:val="es-CO" w:eastAsia="fr-FR"/>
        </w:rPr>
        <w:t>cual</w:t>
      </w:r>
      <w:r w:rsidR="00016449" w:rsidRPr="00C72F53">
        <w:rPr>
          <w:rFonts w:ascii="Times New Roman" w:eastAsia="Times New Roman" w:hAnsi="Times New Roman" w:cs="Times New Roman"/>
          <w:sz w:val="24"/>
          <w:szCs w:val="24"/>
          <w:lang w:val="es-CO" w:eastAsia="fr-FR"/>
        </w:rPr>
        <w:t xml:space="preserve"> debe identificar dimensiones, esquemas y características de funcionamiento básicas. Máximo </w:t>
      </w:r>
      <w:r w:rsidR="004621F1" w:rsidRPr="00C72F53">
        <w:rPr>
          <w:rFonts w:ascii="Times New Roman" w:eastAsia="Times New Roman" w:hAnsi="Times New Roman" w:cs="Times New Roman"/>
          <w:sz w:val="24"/>
          <w:szCs w:val="24"/>
          <w:lang w:val="es-CO" w:eastAsia="fr-FR"/>
        </w:rPr>
        <w:t>seis (</w:t>
      </w:r>
      <w:r w:rsidR="00016449" w:rsidRPr="00C72F53">
        <w:rPr>
          <w:rFonts w:ascii="Times New Roman" w:eastAsia="Times New Roman" w:hAnsi="Times New Roman" w:cs="Times New Roman"/>
          <w:sz w:val="24"/>
          <w:szCs w:val="24"/>
          <w:lang w:val="es-CO" w:eastAsia="fr-FR"/>
        </w:rPr>
        <w:t>6</w:t>
      </w:r>
      <w:r w:rsidR="004621F1" w:rsidRPr="00C72F53">
        <w:rPr>
          <w:rFonts w:ascii="Times New Roman" w:eastAsia="Times New Roman" w:hAnsi="Times New Roman" w:cs="Times New Roman"/>
          <w:sz w:val="24"/>
          <w:szCs w:val="24"/>
          <w:lang w:val="es-CO" w:eastAsia="fr-FR"/>
        </w:rPr>
        <w:t>)</w:t>
      </w:r>
      <w:r w:rsidR="00016449" w:rsidRPr="00C72F53">
        <w:rPr>
          <w:rFonts w:ascii="Times New Roman" w:eastAsia="Times New Roman" w:hAnsi="Times New Roman" w:cs="Times New Roman"/>
          <w:sz w:val="24"/>
          <w:szCs w:val="24"/>
          <w:lang w:val="es-CO" w:eastAsia="fr-FR"/>
        </w:rPr>
        <w:t xml:space="preserve"> páginas</w:t>
      </w:r>
      <w:r w:rsidR="00C72F53" w:rsidRPr="00C72F53">
        <w:rPr>
          <w:rFonts w:ascii="Times New Roman" w:eastAsia="Times New Roman" w:hAnsi="Times New Roman" w:cs="Times New Roman"/>
          <w:sz w:val="24"/>
          <w:szCs w:val="24"/>
          <w:lang w:val="es-CO" w:eastAsia="fr-FR"/>
        </w:rPr>
        <w:t xml:space="preserve"> (</w:t>
      </w:r>
      <w:r w:rsidR="00A25C81" w:rsidRPr="00C72F53">
        <w:rPr>
          <w:rFonts w:ascii="Times New Roman" w:eastAsia="Times New Roman" w:hAnsi="Times New Roman" w:cs="Times New Roman"/>
          <w:sz w:val="24"/>
          <w:szCs w:val="24"/>
          <w:lang w:val="es-CO" w:eastAsia="fr-FR"/>
        </w:rPr>
        <w:t>30</w:t>
      </w:r>
      <w:r w:rsidR="00016449" w:rsidRPr="00C72F53">
        <w:rPr>
          <w:rFonts w:ascii="Times New Roman" w:eastAsia="Times New Roman" w:hAnsi="Times New Roman" w:cs="Times New Roman"/>
          <w:sz w:val="24"/>
          <w:szCs w:val="24"/>
          <w:lang w:val="es-CO" w:eastAsia="fr-FR"/>
        </w:rPr>
        <w:t>%</w:t>
      </w:r>
      <w:r w:rsidR="00C72F53" w:rsidRPr="00C72F53">
        <w:rPr>
          <w:rFonts w:ascii="Times New Roman" w:eastAsia="Times New Roman" w:hAnsi="Times New Roman" w:cs="Times New Roman"/>
          <w:sz w:val="24"/>
          <w:szCs w:val="24"/>
          <w:lang w:val="es-CO" w:eastAsia="fr-FR"/>
        </w:rPr>
        <w:t>).</w:t>
      </w:r>
    </w:p>
    <w:p w14:paraId="4FE0D4C1" w14:textId="77777777" w:rsidR="004621F1" w:rsidRPr="00C72F53" w:rsidRDefault="004621F1" w:rsidP="000164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s-CO" w:eastAsia="fr-FR"/>
        </w:rPr>
      </w:pPr>
    </w:p>
    <w:p w14:paraId="7F4ED902" w14:textId="4676A377" w:rsidR="00016449" w:rsidRPr="00C72F53" w:rsidRDefault="00F72644" w:rsidP="004621F1">
      <w:pPr>
        <w:pStyle w:val="Prrafodelista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s-CO" w:eastAsia="fr-FR"/>
        </w:rPr>
      </w:pPr>
      <w:r w:rsidRPr="00C72F53">
        <w:rPr>
          <w:rFonts w:ascii="Times New Roman" w:eastAsia="Times New Roman" w:hAnsi="Times New Roman" w:cs="Times New Roman"/>
          <w:sz w:val="24"/>
          <w:szCs w:val="24"/>
          <w:lang w:val="es-CO" w:eastAsia="fr-FR"/>
        </w:rPr>
        <w:lastRenderedPageBreak/>
        <w:t>Evalua</w:t>
      </w:r>
      <w:r w:rsidR="00016449" w:rsidRPr="00C72F53">
        <w:rPr>
          <w:rFonts w:ascii="Times New Roman" w:eastAsia="Times New Roman" w:hAnsi="Times New Roman" w:cs="Times New Roman"/>
          <w:sz w:val="24"/>
          <w:szCs w:val="24"/>
          <w:lang w:val="es-CO" w:eastAsia="fr-FR"/>
        </w:rPr>
        <w:t>ción de</w:t>
      </w:r>
      <w:r w:rsidRPr="00C72F53">
        <w:rPr>
          <w:rFonts w:ascii="Times New Roman" w:eastAsia="Times New Roman" w:hAnsi="Times New Roman" w:cs="Times New Roman"/>
          <w:sz w:val="24"/>
          <w:szCs w:val="24"/>
          <w:lang w:val="es-CO" w:eastAsia="fr-FR"/>
        </w:rPr>
        <w:t xml:space="preserve"> la</w:t>
      </w:r>
      <w:r w:rsidR="00E07585" w:rsidRPr="00C72F53">
        <w:rPr>
          <w:rFonts w:ascii="Times New Roman" w:eastAsia="Times New Roman" w:hAnsi="Times New Roman" w:cs="Times New Roman"/>
          <w:sz w:val="24"/>
          <w:szCs w:val="24"/>
          <w:lang w:val="es-CO" w:eastAsia="fr-FR"/>
        </w:rPr>
        <w:t>s</w:t>
      </w:r>
      <w:r w:rsidRPr="00C72F53">
        <w:rPr>
          <w:rFonts w:ascii="Times New Roman" w:eastAsia="Times New Roman" w:hAnsi="Times New Roman" w:cs="Times New Roman"/>
          <w:sz w:val="24"/>
          <w:szCs w:val="24"/>
          <w:lang w:val="es-CO" w:eastAsia="fr-FR"/>
        </w:rPr>
        <w:t xml:space="preserve"> tecnología</w:t>
      </w:r>
      <w:r w:rsidR="00E07585" w:rsidRPr="00C72F53">
        <w:rPr>
          <w:rFonts w:ascii="Times New Roman" w:eastAsia="Times New Roman" w:hAnsi="Times New Roman" w:cs="Times New Roman"/>
          <w:sz w:val="24"/>
          <w:szCs w:val="24"/>
          <w:lang w:val="es-CO" w:eastAsia="fr-FR"/>
        </w:rPr>
        <w:t>s</w:t>
      </w:r>
      <w:r w:rsidR="004621F1" w:rsidRPr="00C72F53">
        <w:rPr>
          <w:rFonts w:ascii="Times New Roman" w:eastAsia="Times New Roman" w:hAnsi="Times New Roman" w:cs="Times New Roman"/>
          <w:sz w:val="24"/>
          <w:szCs w:val="24"/>
          <w:lang w:val="es-CO" w:eastAsia="fr-FR"/>
        </w:rPr>
        <w:t>, con c</w:t>
      </w:r>
      <w:r w:rsidR="00FB3CAF" w:rsidRPr="00C72F53">
        <w:rPr>
          <w:rFonts w:ascii="Times New Roman" w:eastAsia="Times New Roman" w:hAnsi="Times New Roman" w:cs="Times New Roman"/>
          <w:sz w:val="24"/>
          <w:szCs w:val="24"/>
          <w:lang w:val="es-CO" w:eastAsia="fr-FR"/>
        </w:rPr>
        <w:t>uadro comparativo</w:t>
      </w:r>
      <w:r w:rsidR="00332122" w:rsidRPr="00C72F53">
        <w:rPr>
          <w:rFonts w:ascii="Times New Roman" w:eastAsia="Times New Roman" w:hAnsi="Times New Roman" w:cs="Times New Roman"/>
          <w:sz w:val="24"/>
          <w:szCs w:val="24"/>
          <w:lang w:val="es-CO" w:eastAsia="fr-FR"/>
        </w:rPr>
        <w:t xml:space="preserve"> en </w:t>
      </w:r>
      <w:r w:rsidR="004621F1" w:rsidRPr="00C72F53">
        <w:rPr>
          <w:rFonts w:ascii="Times New Roman" w:eastAsia="Times New Roman" w:hAnsi="Times New Roman" w:cs="Times New Roman"/>
          <w:sz w:val="24"/>
          <w:szCs w:val="24"/>
          <w:lang w:val="es-CO" w:eastAsia="fr-FR"/>
        </w:rPr>
        <w:t xml:space="preserve">el </w:t>
      </w:r>
      <w:r w:rsidR="00332122" w:rsidRPr="00C72F53">
        <w:rPr>
          <w:rFonts w:ascii="Times New Roman" w:eastAsia="Times New Roman" w:hAnsi="Times New Roman" w:cs="Times New Roman"/>
          <w:sz w:val="24"/>
          <w:szCs w:val="24"/>
          <w:lang w:val="es-CO" w:eastAsia="fr-FR"/>
        </w:rPr>
        <w:t>que se incluya eficiencia</w:t>
      </w:r>
      <w:r w:rsidR="00016449" w:rsidRPr="00C72F53">
        <w:rPr>
          <w:rFonts w:ascii="Times New Roman" w:eastAsia="Times New Roman" w:hAnsi="Times New Roman" w:cs="Times New Roman"/>
          <w:sz w:val="24"/>
          <w:szCs w:val="24"/>
          <w:lang w:val="es-CO" w:eastAsia="fr-FR"/>
        </w:rPr>
        <w:t xml:space="preserve"> en remoci</w:t>
      </w:r>
      <w:r w:rsidR="00EC59F4" w:rsidRPr="00C72F53">
        <w:rPr>
          <w:rFonts w:ascii="Times New Roman" w:eastAsia="Times New Roman" w:hAnsi="Times New Roman" w:cs="Times New Roman"/>
          <w:sz w:val="24"/>
          <w:szCs w:val="24"/>
          <w:lang w:val="es-CO" w:eastAsia="fr-FR"/>
        </w:rPr>
        <w:t xml:space="preserve">ones de contaminantes, reducción de consumos, </w:t>
      </w:r>
      <w:r w:rsidR="00332122" w:rsidRPr="00C72F53">
        <w:rPr>
          <w:rFonts w:ascii="Times New Roman" w:eastAsia="Times New Roman" w:hAnsi="Times New Roman" w:cs="Times New Roman"/>
          <w:sz w:val="24"/>
          <w:szCs w:val="24"/>
          <w:lang w:val="es-CO" w:eastAsia="fr-FR"/>
        </w:rPr>
        <w:t>costos de compra, instalación y mantenimiento</w:t>
      </w:r>
      <w:r w:rsidR="00EC59F4" w:rsidRPr="00C72F53">
        <w:rPr>
          <w:rFonts w:ascii="Times New Roman" w:eastAsia="Times New Roman" w:hAnsi="Times New Roman" w:cs="Times New Roman"/>
          <w:sz w:val="24"/>
          <w:szCs w:val="24"/>
          <w:lang w:val="es-CO" w:eastAsia="fr-FR"/>
        </w:rPr>
        <w:t>,</w:t>
      </w:r>
      <w:r w:rsidR="00332122" w:rsidRPr="00C72F53">
        <w:rPr>
          <w:rFonts w:ascii="Times New Roman" w:eastAsia="Times New Roman" w:hAnsi="Times New Roman" w:cs="Times New Roman"/>
          <w:sz w:val="24"/>
          <w:szCs w:val="24"/>
          <w:lang w:val="es-CO" w:eastAsia="fr-FR"/>
        </w:rPr>
        <w:t xml:space="preserve"> aspectos culturales, puntos a favor y en contra de cada tecnología</w:t>
      </w:r>
      <w:r w:rsidR="00FB3CAF" w:rsidRPr="00C72F53">
        <w:rPr>
          <w:rFonts w:ascii="Times New Roman" w:eastAsia="Times New Roman" w:hAnsi="Times New Roman" w:cs="Times New Roman"/>
          <w:sz w:val="24"/>
          <w:szCs w:val="24"/>
          <w:lang w:val="es-CO" w:eastAsia="fr-FR"/>
        </w:rPr>
        <w:t>.</w:t>
      </w:r>
      <w:r w:rsidR="00016449" w:rsidRPr="00C72F53">
        <w:rPr>
          <w:rFonts w:ascii="Times New Roman" w:eastAsia="Times New Roman" w:hAnsi="Times New Roman" w:cs="Times New Roman"/>
          <w:sz w:val="24"/>
          <w:szCs w:val="24"/>
          <w:lang w:val="es-CO" w:eastAsia="fr-FR"/>
        </w:rPr>
        <w:t xml:space="preserve"> Seguido de dos </w:t>
      </w:r>
      <w:r w:rsidR="00EC59F4" w:rsidRPr="00C72F53">
        <w:rPr>
          <w:rFonts w:ascii="Times New Roman" w:eastAsia="Times New Roman" w:hAnsi="Times New Roman" w:cs="Times New Roman"/>
          <w:sz w:val="24"/>
          <w:szCs w:val="24"/>
          <w:lang w:val="es-CO" w:eastAsia="fr-FR"/>
        </w:rPr>
        <w:t xml:space="preserve">(2) </w:t>
      </w:r>
      <w:r w:rsidR="00016449" w:rsidRPr="00C72F53">
        <w:rPr>
          <w:rFonts w:ascii="Times New Roman" w:eastAsia="Times New Roman" w:hAnsi="Times New Roman" w:cs="Times New Roman"/>
          <w:sz w:val="24"/>
          <w:szCs w:val="24"/>
          <w:lang w:val="es-CO" w:eastAsia="fr-FR"/>
        </w:rPr>
        <w:t xml:space="preserve">párrafos </w:t>
      </w:r>
      <w:r w:rsidR="00EC59F4" w:rsidRPr="00C72F53">
        <w:rPr>
          <w:rFonts w:ascii="Times New Roman" w:eastAsia="Times New Roman" w:hAnsi="Times New Roman" w:cs="Times New Roman"/>
          <w:sz w:val="24"/>
          <w:szCs w:val="24"/>
          <w:lang w:val="es-CO" w:eastAsia="fr-FR"/>
        </w:rPr>
        <w:t xml:space="preserve">en los cuales </w:t>
      </w:r>
      <w:r w:rsidR="00016449" w:rsidRPr="00C72F53">
        <w:rPr>
          <w:rFonts w:ascii="Times New Roman" w:eastAsia="Times New Roman" w:hAnsi="Times New Roman" w:cs="Times New Roman"/>
          <w:sz w:val="24"/>
          <w:szCs w:val="24"/>
          <w:lang w:val="es-CO" w:eastAsia="fr-FR"/>
        </w:rPr>
        <w:t xml:space="preserve">se </w:t>
      </w:r>
      <w:r w:rsidR="000B66A9" w:rsidRPr="00C72F53">
        <w:rPr>
          <w:rFonts w:ascii="Times New Roman" w:eastAsia="Times New Roman" w:hAnsi="Times New Roman" w:cs="Times New Roman"/>
          <w:sz w:val="24"/>
          <w:szCs w:val="24"/>
          <w:lang w:val="es-CO" w:eastAsia="fr-FR"/>
        </w:rPr>
        <w:t xml:space="preserve">presente la tecnología </w:t>
      </w:r>
      <w:r w:rsidR="00C72F53" w:rsidRPr="00C72F53">
        <w:rPr>
          <w:rFonts w:ascii="Times New Roman" w:eastAsia="Times New Roman" w:hAnsi="Times New Roman" w:cs="Times New Roman"/>
          <w:sz w:val="24"/>
          <w:szCs w:val="24"/>
          <w:lang w:val="es-CO" w:eastAsia="fr-FR"/>
        </w:rPr>
        <w:t>escogida,</w:t>
      </w:r>
      <w:r w:rsidR="000B66A9" w:rsidRPr="00C72F53">
        <w:rPr>
          <w:rFonts w:ascii="Times New Roman" w:eastAsia="Times New Roman" w:hAnsi="Times New Roman" w:cs="Times New Roman"/>
          <w:sz w:val="24"/>
          <w:szCs w:val="24"/>
          <w:lang w:val="es-CO" w:eastAsia="fr-FR"/>
        </w:rPr>
        <w:t xml:space="preserve"> así como la justificación de dicha selección</w:t>
      </w:r>
      <w:r w:rsidR="00C72F53" w:rsidRPr="00C72F53">
        <w:rPr>
          <w:rFonts w:ascii="Times New Roman" w:eastAsia="Times New Roman" w:hAnsi="Times New Roman" w:cs="Times New Roman"/>
          <w:sz w:val="24"/>
          <w:szCs w:val="24"/>
          <w:lang w:val="es-CO" w:eastAsia="fr-FR"/>
        </w:rPr>
        <w:t xml:space="preserve"> (</w:t>
      </w:r>
      <w:r w:rsidR="00A25C81" w:rsidRPr="00C72F53">
        <w:rPr>
          <w:rFonts w:ascii="Times New Roman" w:eastAsia="Times New Roman" w:hAnsi="Times New Roman" w:cs="Times New Roman"/>
          <w:sz w:val="24"/>
          <w:szCs w:val="24"/>
          <w:lang w:val="es-CO" w:eastAsia="fr-FR"/>
        </w:rPr>
        <w:t>20</w:t>
      </w:r>
      <w:r w:rsidR="00016449" w:rsidRPr="00C72F53">
        <w:rPr>
          <w:rFonts w:ascii="Times New Roman" w:eastAsia="Times New Roman" w:hAnsi="Times New Roman" w:cs="Times New Roman"/>
          <w:sz w:val="24"/>
          <w:szCs w:val="24"/>
          <w:lang w:val="es-CO" w:eastAsia="fr-FR"/>
        </w:rPr>
        <w:t>%</w:t>
      </w:r>
      <w:r w:rsidR="00C72F53" w:rsidRPr="00C72F53">
        <w:rPr>
          <w:rFonts w:ascii="Times New Roman" w:eastAsia="Times New Roman" w:hAnsi="Times New Roman" w:cs="Times New Roman"/>
          <w:sz w:val="24"/>
          <w:szCs w:val="24"/>
          <w:lang w:val="es-CO" w:eastAsia="fr-FR"/>
        </w:rPr>
        <w:t>).</w:t>
      </w:r>
    </w:p>
    <w:p w14:paraId="0EE82D52" w14:textId="77777777" w:rsidR="00FB3CAF" w:rsidRPr="00C72F53" w:rsidRDefault="00FB3CAF" w:rsidP="00C061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s-CO" w:eastAsia="fr-FR"/>
        </w:rPr>
      </w:pPr>
    </w:p>
    <w:p w14:paraId="7C1F658C" w14:textId="15D255CF" w:rsidR="00F72644" w:rsidRPr="00C72F53" w:rsidRDefault="00F72644" w:rsidP="008C6865">
      <w:pPr>
        <w:pStyle w:val="Prrafodelista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s-CO" w:eastAsia="fr-FR"/>
        </w:rPr>
      </w:pPr>
      <w:r w:rsidRPr="00C72F53">
        <w:rPr>
          <w:rFonts w:ascii="Times New Roman" w:eastAsia="Times New Roman" w:hAnsi="Times New Roman" w:cs="Times New Roman"/>
          <w:sz w:val="24"/>
          <w:szCs w:val="24"/>
          <w:lang w:val="es-CO" w:eastAsia="fr-FR"/>
        </w:rPr>
        <w:t>Diseño detallado de la tecnología (volumen, dimensiones</w:t>
      </w:r>
      <w:r w:rsidR="00016449" w:rsidRPr="00C72F53">
        <w:rPr>
          <w:rFonts w:ascii="Times New Roman" w:eastAsia="Times New Roman" w:hAnsi="Times New Roman" w:cs="Times New Roman"/>
          <w:sz w:val="24"/>
          <w:szCs w:val="24"/>
          <w:lang w:val="es-CO" w:eastAsia="fr-FR"/>
        </w:rPr>
        <w:t xml:space="preserve">, costos </w:t>
      </w:r>
      <w:r w:rsidR="00E769F0">
        <w:rPr>
          <w:rFonts w:ascii="Times New Roman" w:eastAsia="Times New Roman" w:hAnsi="Times New Roman" w:cs="Times New Roman"/>
          <w:sz w:val="24"/>
          <w:szCs w:val="24"/>
          <w:lang w:val="es-CO" w:eastAsia="fr-FR"/>
        </w:rPr>
        <w:t xml:space="preserve">y características </w:t>
      </w:r>
      <w:r w:rsidR="00016449" w:rsidRPr="00C72F53">
        <w:rPr>
          <w:rFonts w:ascii="Times New Roman" w:eastAsia="Times New Roman" w:hAnsi="Times New Roman" w:cs="Times New Roman"/>
          <w:sz w:val="24"/>
          <w:szCs w:val="24"/>
          <w:lang w:val="es-CO" w:eastAsia="fr-FR"/>
        </w:rPr>
        <w:t>de operación</w:t>
      </w:r>
      <w:r w:rsidR="008C6865" w:rsidRPr="00C72F53">
        <w:rPr>
          <w:rFonts w:ascii="Times New Roman" w:eastAsia="Times New Roman" w:hAnsi="Times New Roman" w:cs="Times New Roman"/>
          <w:sz w:val="24"/>
          <w:szCs w:val="24"/>
          <w:lang w:val="es-CO" w:eastAsia="fr-FR"/>
        </w:rPr>
        <w:t>,</w:t>
      </w:r>
      <w:r w:rsidR="00016449" w:rsidRPr="00C72F53">
        <w:rPr>
          <w:rFonts w:ascii="Times New Roman" w:eastAsia="Times New Roman" w:hAnsi="Times New Roman" w:cs="Times New Roman"/>
          <w:sz w:val="24"/>
          <w:szCs w:val="24"/>
          <w:lang w:val="es-CO" w:eastAsia="fr-FR"/>
        </w:rPr>
        <w:t xml:space="preserve"> </w:t>
      </w:r>
      <w:r w:rsidR="00E769F0">
        <w:rPr>
          <w:rFonts w:ascii="Times New Roman" w:eastAsia="Times New Roman" w:hAnsi="Times New Roman" w:cs="Times New Roman"/>
          <w:sz w:val="24"/>
          <w:szCs w:val="24"/>
          <w:lang w:val="es-CO" w:eastAsia="fr-FR"/>
        </w:rPr>
        <w:t>eficiencia teórica, c</w:t>
      </w:r>
      <w:r w:rsidRPr="00C72F53">
        <w:rPr>
          <w:rFonts w:ascii="Times New Roman" w:eastAsia="Times New Roman" w:hAnsi="Times New Roman" w:cs="Times New Roman"/>
          <w:sz w:val="24"/>
          <w:szCs w:val="24"/>
          <w:lang w:val="es-CO" w:eastAsia="fr-FR"/>
        </w:rPr>
        <w:t xml:space="preserve">riterios </w:t>
      </w:r>
      <w:r w:rsidR="00483B19" w:rsidRPr="00C72F53">
        <w:rPr>
          <w:rFonts w:ascii="Times New Roman" w:eastAsia="Times New Roman" w:hAnsi="Times New Roman" w:cs="Times New Roman"/>
          <w:sz w:val="24"/>
          <w:szCs w:val="24"/>
          <w:lang w:val="es-CO" w:eastAsia="fr-FR"/>
        </w:rPr>
        <w:t>a</w:t>
      </w:r>
      <w:r w:rsidRPr="00C72F53">
        <w:rPr>
          <w:rFonts w:ascii="Times New Roman" w:eastAsia="Times New Roman" w:hAnsi="Times New Roman" w:cs="Times New Roman"/>
          <w:sz w:val="24"/>
          <w:szCs w:val="24"/>
          <w:lang w:val="es-CO" w:eastAsia="fr-FR"/>
        </w:rPr>
        <w:t>mbientales en procesos industriales</w:t>
      </w:r>
      <w:r w:rsidR="00E769F0">
        <w:rPr>
          <w:rFonts w:ascii="Times New Roman" w:eastAsia="Times New Roman" w:hAnsi="Times New Roman" w:cs="Times New Roman"/>
          <w:sz w:val="24"/>
          <w:szCs w:val="24"/>
          <w:lang w:val="es-CO" w:eastAsia="fr-FR"/>
        </w:rPr>
        <w:t>)</w:t>
      </w:r>
      <w:r w:rsidR="00C72F53" w:rsidRPr="00C72F53">
        <w:rPr>
          <w:rFonts w:ascii="Times New Roman" w:eastAsia="Times New Roman" w:hAnsi="Times New Roman" w:cs="Times New Roman"/>
          <w:sz w:val="24"/>
          <w:szCs w:val="24"/>
          <w:lang w:val="es-CO" w:eastAsia="fr-FR"/>
        </w:rPr>
        <w:t xml:space="preserve"> (</w:t>
      </w:r>
      <w:r w:rsidR="00016449" w:rsidRPr="00C72F53">
        <w:rPr>
          <w:rFonts w:ascii="Times New Roman" w:eastAsia="Times New Roman" w:hAnsi="Times New Roman" w:cs="Times New Roman"/>
          <w:sz w:val="24"/>
          <w:szCs w:val="24"/>
          <w:lang w:val="es-CO" w:eastAsia="fr-FR"/>
        </w:rPr>
        <w:t>10%</w:t>
      </w:r>
      <w:r w:rsidR="00C72F53" w:rsidRPr="00C72F53">
        <w:rPr>
          <w:rFonts w:ascii="Times New Roman" w:eastAsia="Times New Roman" w:hAnsi="Times New Roman" w:cs="Times New Roman"/>
          <w:sz w:val="24"/>
          <w:szCs w:val="24"/>
          <w:lang w:val="es-CO" w:eastAsia="fr-FR"/>
        </w:rPr>
        <w:t>).</w:t>
      </w:r>
    </w:p>
    <w:p w14:paraId="5B87A5FE" w14:textId="77777777" w:rsidR="00016449" w:rsidRPr="00C72F53" w:rsidRDefault="00016449" w:rsidP="00C061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s-CO" w:eastAsia="fr-FR"/>
        </w:rPr>
      </w:pPr>
    </w:p>
    <w:p w14:paraId="7DF7DE1B" w14:textId="7AC41147" w:rsidR="00FB3CAF" w:rsidRPr="00C72F53" w:rsidRDefault="00FB3CAF" w:rsidP="008C6865">
      <w:pPr>
        <w:pStyle w:val="Prrafodelista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s-CO" w:eastAsia="fr-FR"/>
        </w:rPr>
      </w:pPr>
      <w:r w:rsidRPr="00C72F53">
        <w:rPr>
          <w:rFonts w:ascii="Times New Roman" w:eastAsia="Times New Roman" w:hAnsi="Times New Roman" w:cs="Times New Roman"/>
          <w:sz w:val="24"/>
          <w:szCs w:val="24"/>
          <w:lang w:val="es-CO" w:eastAsia="fr-FR"/>
        </w:rPr>
        <w:t>Diagrama de procesos</w:t>
      </w:r>
      <w:r w:rsidR="000B66A9" w:rsidRPr="00C72F53">
        <w:rPr>
          <w:rFonts w:ascii="Times New Roman" w:eastAsia="Times New Roman" w:hAnsi="Times New Roman" w:cs="Times New Roman"/>
          <w:sz w:val="24"/>
          <w:szCs w:val="24"/>
          <w:lang w:val="es-CO" w:eastAsia="fr-FR"/>
        </w:rPr>
        <w:t>, con su</w:t>
      </w:r>
      <w:r w:rsidR="00E769F0">
        <w:rPr>
          <w:rFonts w:ascii="Times New Roman" w:eastAsia="Times New Roman" w:hAnsi="Times New Roman" w:cs="Times New Roman"/>
          <w:sz w:val="24"/>
          <w:szCs w:val="24"/>
          <w:lang w:val="es-CO" w:eastAsia="fr-FR"/>
        </w:rPr>
        <w:t xml:space="preserve"> respectivo</w:t>
      </w:r>
      <w:r w:rsidR="000B66A9" w:rsidRPr="00C72F53">
        <w:rPr>
          <w:rFonts w:ascii="Times New Roman" w:eastAsia="Times New Roman" w:hAnsi="Times New Roman" w:cs="Times New Roman"/>
          <w:sz w:val="24"/>
          <w:szCs w:val="24"/>
          <w:lang w:val="es-CO" w:eastAsia="fr-FR"/>
        </w:rPr>
        <w:t xml:space="preserve"> balance de materia, </w:t>
      </w:r>
      <w:r w:rsidRPr="00C72F53">
        <w:rPr>
          <w:rFonts w:ascii="Times New Roman" w:eastAsia="Times New Roman" w:hAnsi="Times New Roman" w:cs="Times New Roman"/>
          <w:sz w:val="24"/>
          <w:szCs w:val="24"/>
          <w:lang w:val="es-CO" w:eastAsia="fr-FR"/>
        </w:rPr>
        <w:t>que perm</w:t>
      </w:r>
      <w:r w:rsidR="00990D8B" w:rsidRPr="00C72F53">
        <w:rPr>
          <w:rFonts w:ascii="Times New Roman" w:eastAsia="Times New Roman" w:hAnsi="Times New Roman" w:cs="Times New Roman"/>
          <w:sz w:val="24"/>
          <w:szCs w:val="24"/>
          <w:lang w:val="es-CO" w:eastAsia="fr-FR"/>
        </w:rPr>
        <w:t xml:space="preserve">ita ver las diferencias entre la situación </w:t>
      </w:r>
      <w:r w:rsidRPr="00C72F53">
        <w:rPr>
          <w:rFonts w:ascii="Times New Roman" w:eastAsia="Times New Roman" w:hAnsi="Times New Roman" w:cs="Times New Roman"/>
          <w:sz w:val="24"/>
          <w:szCs w:val="24"/>
          <w:lang w:val="es-CO" w:eastAsia="fr-FR"/>
        </w:rPr>
        <w:t>actual y</w:t>
      </w:r>
      <w:r w:rsidR="00483B19" w:rsidRPr="00C72F53">
        <w:rPr>
          <w:rFonts w:ascii="Times New Roman" w:eastAsia="Times New Roman" w:hAnsi="Times New Roman" w:cs="Times New Roman"/>
          <w:sz w:val="24"/>
          <w:szCs w:val="24"/>
          <w:lang w:val="es-CO" w:eastAsia="fr-FR"/>
        </w:rPr>
        <w:t xml:space="preserve"> </w:t>
      </w:r>
      <w:r w:rsidRPr="00C72F53">
        <w:rPr>
          <w:rFonts w:ascii="Times New Roman" w:eastAsia="Times New Roman" w:hAnsi="Times New Roman" w:cs="Times New Roman"/>
          <w:sz w:val="24"/>
          <w:szCs w:val="24"/>
          <w:lang w:val="es-CO" w:eastAsia="fr-FR"/>
        </w:rPr>
        <w:t>la</w:t>
      </w:r>
      <w:r w:rsidR="00483B19" w:rsidRPr="00C72F53">
        <w:rPr>
          <w:rFonts w:ascii="Times New Roman" w:eastAsia="Times New Roman" w:hAnsi="Times New Roman" w:cs="Times New Roman"/>
          <w:sz w:val="24"/>
          <w:szCs w:val="24"/>
          <w:lang w:val="es-CO" w:eastAsia="fr-FR"/>
        </w:rPr>
        <w:t xml:space="preserve"> </w:t>
      </w:r>
      <w:r w:rsidRPr="00C72F53">
        <w:rPr>
          <w:rFonts w:ascii="Times New Roman" w:eastAsia="Times New Roman" w:hAnsi="Times New Roman" w:cs="Times New Roman"/>
          <w:sz w:val="24"/>
          <w:szCs w:val="24"/>
          <w:lang w:val="es-CO" w:eastAsia="fr-FR"/>
        </w:rPr>
        <w:t xml:space="preserve">nueva tecnología </w:t>
      </w:r>
      <w:r w:rsidR="00C72F53" w:rsidRPr="00C72F53">
        <w:rPr>
          <w:rFonts w:ascii="Times New Roman" w:eastAsia="Times New Roman" w:hAnsi="Times New Roman" w:cs="Times New Roman"/>
          <w:sz w:val="24"/>
          <w:szCs w:val="24"/>
          <w:lang w:val="es-CO" w:eastAsia="fr-FR"/>
        </w:rPr>
        <w:t>(</w:t>
      </w:r>
      <w:r w:rsidR="00016449" w:rsidRPr="00C72F53">
        <w:rPr>
          <w:rFonts w:ascii="Times New Roman" w:eastAsia="Times New Roman" w:hAnsi="Times New Roman" w:cs="Times New Roman"/>
          <w:sz w:val="24"/>
          <w:szCs w:val="24"/>
          <w:lang w:val="es-CO" w:eastAsia="fr-FR"/>
        </w:rPr>
        <w:t>10%</w:t>
      </w:r>
      <w:r w:rsidR="00C72F53" w:rsidRPr="00C72F53">
        <w:rPr>
          <w:rFonts w:ascii="Times New Roman" w:eastAsia="Times New Roman" w:hAnsi="Times New Roman" w:cs="Times New Roman"/>
          <w:sz w:val="24"/>
          <w:szCs w:val="24"/>
          <w:lang w:val="es-CO" w:eastAsia="fr-FR"/>
        </w:rPr>
        <w:t>).</w:t>
      </w:r>
    </w:p>
    <w:p w14:paraId="2910B409" w14:textId="77777777" w:rsidR="00016449" w:rsidRPr="00C72F53" w:rsidRDefault="00016449" w:rsidP="00C061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s-CO" w:eastAsia="fr-FR"/>
        </w:rPr>
      </w:pPr>
    </w:p>
    <w:p w14:paraId="00D78B6D" w14:textId="0A3DDE1B" w:rsidR="00F72644" w:rsidRPr="00C72F53" w:rsidRDefault="00F72644" w:rsidP="008C6865">
      <w:pPr>
        <w:pStyle w:val="Prrafodelista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s-CO" w:eastAsia="fr-FR"/>
        </w:rPr>
      </w:pPr>
      <w:r w:rsidRPr="00C72F53">
        <w:rPr>
          <w:rFonts w:ascii="Times New Roman" w:eastAsia="Times New Roman" w:hAnsi="Times New Roman" w:cs="Times New Roman"/>
          <w:sz w:val="24"/>
          <w:szCs w:val="24"/>
          <w:lang w:val="es-CO" w:eastAsia="fr-FR"/>
        </w:rPr>
        <w:t>Reflexiones y conclusiones</w:t>
      </w:r>
      <w:r w:rsidR="00016449" w:rsidRPr="00C72F53">
        <w:rPr>
          <w:rFonts w:ascii="Times New Roman" w:eastAsia="Times New Roman" w:hAnsi="Times New Roman" w:cs="Times New Roman"/>
          <w:sz w:val="24"/>
          <w:szCs w:val="24"/>
          <w:lang w:val="es-CO" w:eastAsia="fr-FR"/>
        </w:rPr>
        <w:t>. Deben ser profundas, no generalistas y aterrizadas al proyecto como tal</w:t>
      </w:r>
      <w:r w:rsidR="00FB3CAF" w:rsidRPr="00C72F53">
        <w:rPr>
          <w:rFonts w:ascii="Times New Roman" w:eastAsia="Times New Roman" w:hAnsi="Times New Roman" w:cs="Times New Roman"/>
          <w:sz w:val="24"/>
          <w:szCs w:val="24"/>
          <w:lang w:val="es-CO" w:eastAsia="fr-FR"/>
        </w:rPr>
        <w:t>.</w:t>
      </w:r>
      <w:r w:rsidR="00483B19" w:rsidRPr="00C72F53">
        <w:rPr>
          <w:rFonts w:ascii="Times New Roman" w:eastAsia="Times New Roman" w:hAnsi="Times New Roman" w:cs="Times New Roman"/>
          <w:sz w:val="24"/>
          <w:szCs w:val="24"/>
          <w:lang w:val="es-CO" w:eastAsia="fr-FR"/>
        </w:rPr>
        <w:t xml:space="preserve"> </w:t>
      </w:r>
      <w:r w:rsidR="008C6865" w:rsidRPr="00C72F53">
        <w:rPr>
          <w:rFonts w:ascii="Times New Roman" w:eastAsia="Times New Roman" w:hAnsi="Times New Roman" w:cs="Times New Roman"/>
          <w:sz w:val="24"/>
          <w:szCs w:val="24"/>
          <w:lang w:val="es-CO" w:eastAsia="fr-FR"/>
        </w:rPr>
        <w:t>Máximo</w:t>
      </w:r>
      <w:r w:rsidR="00A25C81" w:rsidRPr="00C72F53">
        <w:rPr>
          <w:rFonts w:ascii="Times New Roman" w:eastAsia="Times New Roman" w:hAnsi="Times New Roman" w:cs="Times New Roman"/>
          <w:sz w:val="24"/>
          <w:szCs w:val="24"/>
          <w:lang w:val="es-CO" w:eastAsia="fr-FR"/>
        </w:rPr>
        <w:t>,</w:t>
      </w:r>
      <w:r w:rsidR="008C6865" w:rsidRPr="00C72F53">
        <w:rPr>
          <w:rFonts w:ascii="Times New Roman" w:eastAsia="Times New Roman" w:hAnsi="Times New Roman" w:cs="Times New Roman"/>
          <w:sz w:val="24"/>
          <w:szCs w:val="24"/>
          <w:lang w:val="es-CO" w:eastAsia="fr-FR"/>
        </w:rPr>
        <w:t xml:space="preserve"> una (1) página</w:t>
      </w:r>
      <w:r w:rsidR="00C72F53" w:rsidRPr="00C72F53">
        <w:rPr>
          <w:rFonts w:ascii="Times New Roman" w:eastAsia="Times New Roman" w:hAnsi="Times New Roman" w:cs="Times New Roman"/>
          <w:sz w:val="24"/>
          <w:szCs w:val="24"/>
          <w:lang w:val="es-CO" w:eastAsia="fr-FR"/>
        </w:rPr>
        <w:t xml:space="preserve"> (1</w:t>
      </w:r>
      <w:r w:rsidR="00016449" w:rsidRPr="00C72F53">
        <w:rPr>
          <w:rFonts w:ascii="Times New Roman" w:eastAsia="Times New Roman" w:hAnsi="Times New Roman" w:cs="Times New Roman"/>
          <w:sz w:val="24"/>
          <w:szCs w:val="24"/>
          <w:lang w:val="es-CO" w:eastAsia="fr-FR"/>
        </w:rPr>
        <w:t>0%</w:t>
      </w:r>
      <w:r w:rsidR="00C72F53" w:rsidRPr="00C72F53">
        <w:rPr>
          <w:rFonts w:ascii="Times New Roman" w:eastAsia="Times New Roman" w:hAnsi="Times New Roman" w:cs="Times New Roman"/>
          <w:sz w:val="24"/>
          <w:szCs w:val="24"/>
          <w:lang w:val="es-CO" w:eastAsia="fr-FR"/>
        </w:rPr>
        <w:t>).</w:t>
      </w:r>
      <w:r w:rsidR="00016449" w:rsidRPr="00C72F53">
        <w:rPr>
          <w:rFonts w:ascii="Times New Roman" w:eastAsia="Times New Roman" w:hAnsi="Times New Roman" w:cs="Times New Roman"/>
          <w:sz w:val="24"/>
          <w:szCs w:val="24"/>
          <w:lang w:val="es-CO" w:eastAsia="fr-FR"/>
        </w:rPr>
        <w:t xml:space="preserve"> </w:t>
      </w:r>
    </w:p>
    <w:p w14:paraId="680C7304" w14:textId="77777777" w:rsidR="00875684" w:rsidRPr="00C72F53" w:rsidRDefault="00875684" w:rsidP="00C061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s-CO" w:eastAsia="fr-FR"/>
        </w:rPr>
      </w:pPr>
    </w:p>
    <w:p w14:paraId="46B58B0B" w14:textId="77777777" w:rsidR="00C72F53" w:rsidRPr="00C72F53" w:rsidRDefault="00F72644" w:rsidP="008C6865">
      <w:pPr>
        <w:pStyle w:val="Prrafodelista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s-CO" w:eastAsia="fr-FR"/>
        </w:rPr>
      </w:pPr>
      <w:r w:rsidRPr="00C72F53">
        <w:rPr>
          <w:rFonts w:ascii="Times New Roman" w:eastAsia="Times New Roman" w:hAnsi="Times New Roman" w:cs="Times New Roman"/>
          <w:sz w:val="24"/>
          <w:szCs w:val="24"/>
          <w:lang w:val="es-CO" w:eastAsia="fr-FR"/>
        </w:rPr>
        <w:t>Re</w:t>
      </w:r>
      <w:r w:rsidR="00FB3CAF" w:rsidRPr="00C72F53">
        <w:rPr>
          <w:rFonts w:ascii="Times New Roman" w:eastAsia="Times New Roman" w:hAnsi="Times New Roman" w:cs="Times New Roman"/>
          <w:sz w:val="24"/>
          <w:szCs w:val="24"/>
          <w:lang w:val="es-CO" w:eastAsia="fr-FR"/>
        </w:rPr>
        <w:t>ferencias bibliográficas (solamente las citadas en el texto</w:t>
      </w:r>
      <w:r w:rsidRPr="00C72F53">
        <w:rPr>
          <w:rFonts w:ascii="Times New Roman" w:eastAsia="Times New Roman" w:hAnsi="Times New Roman" w:cs="Times New Roman"/>
          <w:sz w:val="24"/>
          <w:szCs w:val="24"/>
          <w:lang w:val="es-CO" w:eastAsia="fr-FR"/>
        </w:rPr>
        <w:t>)</w:t>
      </w:r>
      <w:r w:rsidR="00FB3CAF" w:rsidRPr="00C72F53">
        <w:rPr>
          <w:rFonts w:ascii="Times New Roman" w:eastAsia="Times New Roman" w:hAnsi="Times New Roman" w:cs="Times New Roman"/>
          <w:sz w:val="24"/>
          <w:szCs w:val="24"/>
          <w:lang w:val="es-CO" w:eastAsia="fr-FR"/>
        </w:rPr>
        <w:t>.</w:t>
      </w:r>
      <w:r w:rsidR="00483B19" w:rsidRPr="00C72F53">
        <w:rPr>
          <w:rFonts w:ascii="Times New Roman" w:eastAsia="Times New Roman" w:hAnsi="Times New Roman" w:cs="Times New Roman"/>
          <w:sz w:val="24"/>
          <w:szCs w:val="24"/>
          <w:lang w:val="es-CO" w:eastAsia="fr-FR"/>
        </w:rPr>
        <w:t xml:space="preserve"> </w:t>
      </w:r>
    </w:p>
    <w:p w14:paraId="3DA4074E" w14:textId="77777777" w:rsidR="00C72F53" w:rsidRPr="00C72F53" w:rsidRDefault="00C72F53" w:rsidP="00C72F53">
      <w:pPr>
        <w:pStyle w:val="Prrafodelista"/>
        <w:rPr>
          <w:rFonts w:ascii="Times New Roman" w:eastAsia="Times New Roman" w:hAnsi="Times New Roman" w:cs="Times New Roman"/>
          <w:sz w:val="24"/>
          <w:szCs w:val="24"/>
          <w:lang w:val="es-CO" w:eastAsia="fr-FR"/>
        </w:rPr>
      </w:pPr>
    </w:p>
    <w:p w14:paraId="40A556EB" w14:textId="23BB6E56" w:rsidR="00016449" w:rsidRPr="00C72F53" w:rsidRDefault="00C72F53" w:rsidP="00C72F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es-CO" w:eastAsia="fr-FR"/>
        </w:rPr>
      </w:pPr>
      <w:r w:rsidRPr="00C72F53">
        <w:rPr>
          <w:rFonts w:ascii="Times New Roman" w:eastAsia="Times New Roman" w:hAnsi="Times New Roman" w:cs="Times New Roman"/>
          <w:i/>
          <w:iCs/>
          <w:sz w:val="24"/>
          <w:szCs w:val="24"/>
          <w:lang w:val="es-CO" w:eastAsia="fr-FR"/>
        </w:rPr>
        <w:t xml:space="preserve">Nota: </w:t>
      </w:r>
      <w:r w:rsidR="00016449" w:rsidRPr="00C72F53">
        <w:rPr>
          <w:rFonts w:ascii="Times New Roman" w:eastAsia="Times New Roman" w:hAnsi="Times New Roman" w:cs="Times New Roman"/>
          <w:i/>
          <w:iCs/>
          <w:sz w:val="24"/>
          <w:szCs w:val="24"/>
          <w:lang w:val="es-CO" w:eastAsia="fr-FR"/>
        </w:rPr>
        <w:t xml:space="preserve">Una bibliografía inexistente o errada hace que el trabajo se califique sobre 4.0. </w:t>
      </w:r>
    </w:p>
    <w:p w14:paraId="22043AFB" w14:textId="77777777" w:rsidR="00604B2D" w:rsidRPr="00C72F53" w:rsidRDefault="00604B2D" w:rsidP="00604B2D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  <w:lang w:val="es-CO"/>
        </w:rPr>
      </w:pPr>
    </w:p>
    <w:p w14:paraId="17577F36" w14:textId="28E21490" w:rsidR="00604B2D" w:rsidRDefault="00E769F0" w:rsidP="00604B2D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  <w:lang w:val="es-CO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es-CO"/>
        </w:rPr>
        <w:t xml:space="preserve">La entrega final </w:t>
      </w:r>
      <w:r w:rsidR="00604B2D" w:rsidRPr="00C72F53">
        <w:rPr>
          <w:rFonts w:ascii="Times New Roman" w:hAnsi="Times New Roman" w:cs="Times New Roman"/>
          <w:i/>
          <w:iCs/>
          <w:sz w:val="24"/>
          <w:szCs w:val="24"/>
          <w:lang w:val="es-CO"/>
        </w:rPr>
        <w:t>debe contener, máximo, 20 páginas incluyendo anexos; no se contabilizan las referencias. Debe tener buena ortografía y redacción; la mala redacción u ortografía podrá disminuir la calificación.</w:t>
      </w:r>
    </w:p>
    <w:p w14:paraId="500A5B3E" w14:textId="77777777" w:rsidR="007F4BAF" w:rsidRDefault="007F4BAF" w:rsidP="00604B2D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  <w:lang w:val="es-CO"/>
        </w:rPr>
      </w:pPr>
    </w:p>
    <w:p w14:paraId="12B7EDCC" w14:textId="77777777" w:rsidR="00604B2D" w:rsidRPr="00C72F53" w:rsidRDefault="00604B2D" w:rsidP="00604B2D">
      <w:pPr>
        <w:pStyle w:val="Prrafodelista"/>
        <w:rPr>
          <w:rFonts w:ascii="Times New Roman" w:eastAsia="Times New Roman" w:hAnsi="Times New Roman" w:cs="Times New Roman"/>
          <w:sz w:val="24"/>
          <w:szCs w:val="24"/>
          <w:lang w:val="es-CO" w:eastAsia="fr-FR"/>
        </w:rPr>
      </w:pPr>
    </w:p>
    <w:p w14:paraId="352A60E9" w14:textId="77777777" w:rsidR="00604B2D" w:rsidRPr="00C72F53" w:rsidRDefault="00604B2D" w:rsidP="00C471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CO" w:eastAsia="fr-FR"/>
        </w:rPr>
      </w:pPr>
      <w:r w:rsidRPr="00C72F53">
        <w:rPr>
          <w:rFonts w:ascii="Times New Roman" w:eastAsia="Times New Roman" w:hAnsi="Times New Roman" w:cs="Times New Roman"/>
          <w:b/>
          <w:sz w:val="24"/>
          <w:szCs w:val="24"/>
          <w:lang w:val="es-CO" w:eastAsia="fr-FR"/>
        </w:rPr>
        <w:t>SUSTENTACIÓN (REQUISITOS MÍNIMOS):</w:t>
      </w:r>
    </w:p>
    <w:p w14:paraId="35D48E28" w14:textId="044779E5" w:rsidR="00604B2D" w:rsidRPr="00C72F53" w:rsidRDefault="00604B2D" w:rsidP="00C72F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s-CO" w:eastAsia="fr-FR"/>
        </w:rPr>
      </w:pPr>
    </w:p>
    <w:p w14:paraId="451C05F5" w14:textId="64882064" w:rsidR="00C72F53" w:rsidRPr="00C72F53" w:rsidRDefault="00C72F53" w:rsidP="00C72F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s-CO" w:eastAsia="fr-FR"/>
        </w:rPr>
      </w:pPr>
      <w:r w:rsidRPr="00C72F53">
        <w:rPr>
          <w:rFonts w:ascii="Times New Roman" w:eastAsia="Times New Roman" w:hAnsi="Times New Roman" w:cs="Times New Roman"/>
          <w:sz w:val="24"/>
          <w:szCs w:val="24"/>
          <w:lang w:val="es-CO" w:eastAsia="fr-FR"/>
        </w:rPr>
        <w:t>La sustentación se realizará con una ficha técnica, cuyas características se indican a continuación:</w:t>
      </w:r>
    </w:p>
    <w:p w14:paraId="31802A54" w14:textId="629AE7AF" w:rsidR="00604B2D" w:rsidRPr="00C72F53" w:rsidRDefault="00C72F53" w:rsidP="00C72F53">
      <w:pPr>
        <w:pStyle w:val="Prrafodelista"/>
        <w:numPr>
          <w:ilvl w:val="1"/>
          <w:numId w:val="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s-CO" w:eastAsia="fr-FR"/>
        </w:rPr>
      </w:pPr>
      <w:r w:rsidRPr="00C72F53">
        <w:rPr>
          <w:rFonts w:ascii="Times New Roman" w:eastAsia="Times New Roman" w:hAnsi="Times New Roman" w:cs="Times New Roman"/>
          <w:sz w:val="24"/>
          <w:szCs w:val="24"/>
          <w:lang w:val="es-CO" w:eastAsia="fr-FR"/>
        </w:rPr>
        <w:t>Una (</w:t>
      </w:r>
      <w:r w:rsidR="00604B2D" w:rsidRPr="00C72F53">
        <w:rPr>
          <w:rFonts w:ascii="Times New Roman" w:eastAsia="Times New Roman" w:hAnsi="Times New Roman" w:cs="Times New Roman"/>
          <w:sz w:val="24"/>
          <w:szCs w:val="24"/>
          <w:lang w:val="es-CO" w:eastAsia="fr-FR"/>
        </w:rPr>
        <w:t>1</w:t>
      </w:r>
      <w:r w:rsidRPr="00C72F53">
        <w:rPr>
          <w:rFonts w:ascii="Times New Roman" w:eastAsia="Times New Roman" w:hAnsi="Times New Roman" w:cs="Times New Roman"/>
          <w:sz w:val="24"/>
          <w:szCs w:val="24"/>
          <w:lang w:val="es-CO" w:eastAsia="fr-FR"/>
        </w:rPr>
        <w:t>)</w:t>
      </w:r>
      <w:r w:rsidR="00604B2D" w:rsidRPr="00C72F53">
        <w:rPr>
          <w:rFonts w:ascii="Times New Roman" w:eastAsia="Times New Roman" w:hAnsi="Times New Roman" w:cs="Times New Roman"/>
          <w:sz w:val="24"/>
          <w:szCs w:val="24"/>
          <w:lang w:val="es-CO" w:eastAsia="fr-FR"/>
        </w:rPr>
        <w:t xml:space="preserve"> hoja</w:t>
      </w:r>
      <w:r w:rsidR="009375D0">
        <w:rPr>
          <w:rFonts w:ascii="Times New Roman" w:eastAsia="Times New Roman" w:hAnsi="Times New Roman" w:cs="Times New Roman"/>
          <w:sz w:val="24"/>
          <w:szCs w:val="24"/>
          <w:lang w:val="es-CO" w:eastAsia="fr-FR"/>
        </w:rPr>
        <w:t xml:space="preserve"> tamaño carta</w:t>
      </w:r>
      <w:r w:rsidR="00604B2D" w:rsidRPr="00C72F53">
        <w:rPr>
          <w:rFonts w:ascii="Times New Roman" w:eastAsia="Times New Roman" w:hAnsi="Times New Roman" w:cs="Times New Roman"/>
          <w:sz w:val="24"/>
          <w:szCs w:val="24"/>
          <w:lang w:val="es-CO" w:eastAsia="fr-FR"/>
        </w:rPr>
        <w:t>, tamaño mínimo de letra 10</w:t>
      </w:r>
      <w:r w:rsidRPr="00C72F53">
        <w:rPr>
          <w:rFonts w:ascii="Times New Roman" w:eastAsia="Times New Roman" w:hAnsi="Times New Roman" w:cs="Times New Roman"/>
          <w:sz w:val="24"/>
          <w:szCs w:val="24"/>
          <w:lang w:val="es-CO" w:eastAsia="fr-FR"/>
        </w:rPr>
        <w:t>.</w:t>
      </w:r>
    </w:p>
    <w:p w14:paraId="1CE4A47F" w14:textId="77777777" w:rsidR="00604B2D" w:rsidRPr="00C72F53" w:rsidRDefault="00604B2D" w:rsidP="00C72F53">
      <w:pPr>
        <w:pStyle w:val="Prrafodelista"/>
        <w:numPr>
          <w:ilvl w:val="1"/>
          <w:numId w:val="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s-CO" w:eastAsia="fr-FR"/>
        </w:rPr>
      </w:pPr>
      <w:r w:rsidRPr="00C72F53">
        <w:rPr>
          <w:rFonts w:ascii="Times New Roman" w:eastAsia="Times New Roman" w:hAnsi="Times New Roman" w:cs="Times New Roman"/>
          <w:sz w:val="24"/>
          <w:szCs w:val="24"/>
          <w:lang w:val="es-CO" w:eastAsia="fr-FR"/>
        </w:rPr>
        <w:t>Incluir:</w:t>
      </w:r>
    </w:p>
    <w:p w14:paraId="0A8756A9" w14:textId="77777777" w:rsidR="00604B2D" w:rsidRPr="00C72F53" w:rsidRDefault="00604B2D" w:rsidP="00C72F53">
      <w:pPr>
        <w:pStyle w:val="Prrafodelista"/>
        <w:numPr>
          <w:ilvl w:val="2"/>
          <w:numId w:val="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s-CO" w:eastAsia="fr-FR"/>
        </w:rPr>
      </w:pPr>
      <w:r w:rsidRPr="00C72F53">
        <w:rPr>
          <w:rFonts w:ascii="Times New Roman" w:eastAsia="Times New Roman" w:hAnsi="Times New Roman" w:cs="Times New Roman"/>
          <w:sz w:val="24"/>
          <w:szCs w:val="24"/>
          <w:lang w:val="es-CO" w:eastAsia="fr-FR"/>
        </w:rPr>
        <w:t>Nombre y código de los estudiantes.</w:t>
      </w:r>
    </w:p>
    <w:p w14:paraId="05143F8E" w14:textId="0FF63B5F" w:rsidR="00604B2D" w:rsidRPr="00C72F53" w:rsidRDefault="00604B2D" w:rsidP="00C72F53">
      <w:pPr>
        <w:pStyle w:val="Prrafodelista"/>
        <w:numPr>
          <w:ilvl w:val="2"/>
          <w:numId w:val="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s-CO" w:eastAsia="fr-FR"/>
        </w:rPr>
      </w:pPr>
      <w:r w:rsidRPr="00C72F53">
        <w:rPr>
          <w:rFonts w:ascii="Times New Roman" w:eastAsia="Times New Roman" w:hAnsi="Times New Roman" w:cs="Times New Roman"/>
          <w:sz w:val="24"/>
          <w:szCs w:val="24"/>
          <w:lang w:val="es-CO" w:eastAsia="fr-FR"/>
        </w:rPr>
        <w:t>Breve descripción de</w:t>
      </w:r>
      <w:r w:rsidR="00AC0DD0">
        <w:rPr>
          <w:rFonts w:ascii="Times New Roman" w:eastAsia="Times New Roman" w:hAnsi="Times New Roman" w:cs="Times New Roman"/>
          <w:sz w:val="24"/>
          <w:szCs w:val="24"/>
          <w:lang w:val="es-CO" w:eastAsia="fr-FR"/>
        </w:rPr>
        <w:t>l proceso productivo.</w:t>
      </w:r>
    </w:p>
    <w:p w14:paraId="74D6D9DD" w14:textId="67CAB98F" w:rsidR="00604B2D" w:rsidRPr="00C72F53" w:rsidRDefault="00604B2D" w:rsidP="00C72F53">
      <w:pPr>
        <w:pStyle w:val="Prrafodelista"/>
        <w:numPr>
          <w:ilvl w:val="2"/>
          <w:numId w:val="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s-CO" w:eastAsia="fr-FR"/>
        </w:rPr>
      </w:pPr>
      <w:r w:rsidRPr="00C72F53">
        <w:rPr>
          <w:rFonts w:ascii="Times New Roman" w:eastAsia="Times New Roman" w:hAnsi="Times New Roman" w:cs="Times New Roman"/>
          <w:sz w:val="24"/>
          <w:szCs w:val="24"/>
          <w:lang w:val="es-CO" w:eastAsia="fr-FR"/>
        </w:rPr>
        <w:t>Diagrama de bloques del proceso productivo con balances de ma</w:t>
      </w:r>
      <w:r w:rsidR="00AC0DD0">
        <w:rPr>
          <w:rFonts w:ascii="Times New Roman" w:eastAsia="Times New Roman" w:hAnsi="Times New Roman" w:cs="Times New Roman"/>
          <w:sz w:val="24"/>
          <w:szCs w:val="24"/>
          <w:lang w:val="es-CO" w:eastAsia="fr-FR"/>
        </w:rPr>
        <w:t>teria</w:t>
      </w:r>
      <w:r w:rsidRPr="00C72F53">
        <w:rPr>
          <w:rFonts w:ascii="Times New Roman" w:eastAsia="Times New Roman" w:hAnsi="Times New Roman" w:cs="Times New Roman"/>
          <w:sz w:val="24"/>
          <w:szCs w:val="24"/>
          <w:lang w:val="es-CO" w:eastAsia="fr-FR"/>
        </w:rPr>
        <w:t>, antes y después de las mejoras propuestas.</w:t>
      </w:r>
    </w:p>
    <w:p w14:paraId="7170E4B9" w14:textId="77777777" w:rsidR="00604B2D" w:rsidRPr="00C72F53" w:rsidRDefault="00604B2D" w:rsidP="00C72F53">
      <w:pPr>
        <w:pStyle w:val="Prrafodelista"/>
        <w:numPr>
          <w:ilvl w:val="2"/>
          <w:numId w:val="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s-CO" w:eastAsia="fr-FR"/>
        </w:rPr>
      </w:pPr>
      <w:r w:rsidRPr="00C72F53">
        <w:rPr>
          <w:rFonts w:ascii="Times New Roman" w:eastAsia="Times New Roman" w:hAnsi="Times New Roman" w:cs="Times New Roman"/>
          <w:sz w:val="24"/>
          <w:szCs w:val="24"/>
          <w:lang w:val="es-CO" w:eastAsia="fr-FR"/>
        </w:rPr>
        <w:t>Punto crítico.</w:t>
      </w:r>
    </w:p>
    <w:p w14:paraId="13038DB6" w14:textId="204839B8" w:rsidR="00604B2D" w:rsidRPr="00C72F53" w:rsidRDefault="00604B2D" w:rsidP="00C72F53">
      <w:pPr>
        <w:pStyle w:val="Prrafodelista"/>
        <w:numPr>
          <w:ilvl w:val="2"/>
          <w:numId w:val="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s-CO" w:eastAsia="fr-FR"/>
        </w:rPr>
      </w:pPr>
      <w:r w:rsidRPr="00C72F53">
        <w:rPr>
          <w:rFonts w:ascii="Times New Roman" w:eastAsia="Times New Roman" w:hAnsi="Times New Roman" w:cs="Times New Roman"/>
          <w:sz w:val="24"/>
          <w:szCs w:val="24"/>
          <w:lang w:val="es-CO" w:eastAsia="fr-FR"/>
        </w:rPr>
        <w:t xml:space="preserve">Cuadro comparativo de </w:t>
      </w:r>
      <w:r w:rsidR="00C72F53" w:rsidRPr="00C72F53">
        <w:rPr>
          <w:rFonts w:ascii="Times New Roman" w:eastAsia="Times New Roman" w:hAnsi="Times New Roman" w:cs="Times New Roman"/>
          <w:sz w:val="24"/>
          <w:szCs w:val="24"/>
          <w:lang w:val="es-CO" w:eastAsia="fr-FR"/>
        </w:rPr>
        <w:t xml:space="preserve">las </w:t>
      </w:r>
      <w:r w:rsidRPr="00C72F53">
        <w:rPr>
          <w:rFonts w:ascii="Times New Roman" w:eastAsia="Times New Roman" w:hAnsi="Times New Roman" w:cs="Times New Roman"/>
          <w:sz w:val="24"/>
          <w:szCs w:val="24"/>
          <w:lang w:val="es-CO" w:eastAsia="fr-FR"/>
        </w:rPr>
        <w:t>tecnologías.</w:t>
      </w:r>
    </w:p>
    <w:p w14:paraId="0A604661" w14:textId="07C927AD" w:rsidR="00604B2D" w:rsidRPr="00C72F53" w:rsidRDefault="00604B2D" w:rsidP="00C72F53">
      <w:pPr>
        <w:pStyle w:val="Prrafodelista"/>
        <w:numPr>
          <w:ilvl w:val="2"/>
          <w:numId w:val="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s-CO" w:eastAsia="fr-FR"/>
        </w:rPr>
      </w:pPr>
      <w:r w:rsidRPr="00C72F53">
        <w:rPr>
          <w:rFonts w:ascii="Times New Roman" w:eastAsia="Times New Roman" w:hAnsi="Times New Roman" w:cs="Times New Roman"/>
          <w:sz w:val="24"/>
          <w:szCs w:val="24"/>
          <w:lang w:val="es-CO" w:eastAsia="fr-FR"/>
        </w:rPr>
        <w:t xml:space="preserve">Esquema de </w:t>
      </w:r>
      <w:r w:rsidR="00C72F53" w:rsidRPr="00C72F53">
        <w:rPr>
          <w:rFonts w:ascii="Times New Roman" w:eastAsia="Times New Roman" w:hAnsi="Times New Roman" w:cs="Times New Roman"/>
          <w:sz w:val="24"/>
          <w:szCs w:val="24"/>
          <w:lang w:val="es-CO" w:eastAsia="fr-FR"/>
        </w:rPr>
        <w:t xml:space="preserve">la </w:t>
      </w:r>
      <w:r w:rsidRPr="00C72F53">
        <w:rPr>
          <w:rFonts w:ascii="Times New Roman" w:eastAsia="Times New Roman" w:hAnsi="Times New Roman" w:cs="Times New Roman"/>
          <w:sz w:val="24"/>
          <w:szCs w:val="24"/>
          <w:lang w:val="es-CO" w:eastAsia="fr-FR"/>
        </w:rPr>
        <w:t>tecnología seleccionada.</w:t>
      </w:r>
    </w:p>
    <w:p w14:paraId="2A78A0C0" w14:textId="77777777" w:rsidR="00604B2D" w:rsidRPr="00C72F53" w:rsidRDefault="00604B2D" w:rsidP="00C72F53">
      <w:pPr>
        <w:pStyle w:val="Prrafodelista"/>
        <w:numPr>
          <w:ilvl w:val="2"/>
          <w:numId w:val="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s-CO" w:eastAsia="fr-FR"/>
        </w:rPr>
      </w:pPr>
      <w:r w:rsidRPr="00C72F53">
        <w:rPr>
          <w:rFonts w:ascii="Times New Roman" w:eastAsia="Times New Roman" w:hAnsi="Times New Roman" w:cs="Times New Roman"/>
          <w:sz w:val="24"/>
          <w:szCs w:val="24"/>
          <w:lang w:val="es-CO" w:eastAsia="fr-FR"/>
        </w:rPr>
        <w:t>Conclusiones.</w:t>
      </w:r>
    </w:p>
    <w:p w14:paraId="70BBB15A" w14:textId="77777777" w:rsidR="00604B2D" w:rsidRPr="00C72F53" w:rsidRDefault="00604B2D" w:rsidP="00C72F53">
      <w:pPr>
        <w:pStyle w:val="Prrafodelista"/>
        <w:numPr>
          <w:ilvl w:val="2"/>
          <w:numId w:val="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s-CO" w:eastAsia="fr-FR"/>
        </w:rPr>
      </w:pPr>
      <w:r w:rsidRPr="00C72F53">
        <w:rPr>
          <w:rFonts w:ascii="Times New Roman" w:eastAsia="Times New Roman" w:hAnsi="Times New Roman" w:cs="Times New Roman"/>
          <w:sz w:val="24"/>
          <w:szCs w:val="24"/>
          <w:lang w:val="es-CO" w:eastAsia="fr-FR"/>
        </w:rPr>
        <w:t>Bibliografía.</w:t>
      </w:r>
    </w:p>
    <w:p w14:paraId="0216DE36" w14:textId="77777777" w:rsidR="00C96DBA" w:rsidRPr="00C72F53" w:rsidRDefault="00C96DBA" w:rsidP="00C0610C">
      <w:pPr>
        <w:spacing w:line="240" w:lineRule="auto"/>
        <w:rPr>
          <w:rFonts w:ascii="Times New Roman" w:hAnsi="Times New Roman" w:cs="Times New Roman"/>
          <w:sz w:val="24"/>
          <w:szCs w:val="24"/>
          <w:lang w:val="es-CO"/>
        </w:rPr>
      </w:pPr>
    </w:p>
    <w:p w14:paraId="42576B19" w14:textId="77777777" w:rsidR="00C96DBA" w:rsidRDefault="00604B2D" w:rsidP="00C0610C">
      <w:pPr>
        <w:spacing w:line="240" w:lineRule="auto"/>
        <w:rPr>
          <w:rFonts w:ascii="Times New Roman" w:hAnsi="Times New Roman" w:cs="Times New Roman"/>
          <w:i/>
          <w:sz w:val="24"/>
          <w:szCs w:val="24"/>
          <w:lang w:val="es-CO"/>
        </w:rPr>
      </w:pPr>
      <w:r w:rsidRPr="00C72F53">
        <w:rPr>
          <w:rFonts w:ascii="Times New Roman" w:hAnsi="Times New Roman" w:cs="Times New Roman"/>
          <w:i/>
          <w:sz w:val="24"/>
          <w:szCs w:val="24"/>
          <w:lang w:val="es-CO"/>
        </w:rPr>
        <w:t xml:space="preserve">Nota: </w:t>
      </w:r>
      <w:r w:rsidR="00C96DBA" w:rsidRPr="00C72F53">
        <w:rPr>
          <w:rFonts w:ascii="Times New Roman" w:hAnsi="Times New Roman" w:cs="Times New Roman"/>
          <w:i/>
          <w:sz w:val="24"/>
          <w:szCs w:val="24"/>
          <w:lang w:val="es-CO"/>
        </w:rPr>
        <w:t>Durante el semestre</w:t>
      </w:r>
      <w:r w:rsidR="008C6865" w:rsidRPr="00C72F53">
        <w:rPr>
          <w:rFonts w:ascii="Times New Roman" w:hAnsi="Times New Roman" w:cs="Times New Roman"/>
          <w:i/>
          <w:sz w:val="24"/>
          <w:szCs w:val="24"/>
          <w:lang w:val="es-CO"/>
        </w:rPr>
        <w:t xml:space="preserve">, se podrán </w:t>
      </w:r>
      <w:r w:rsidR="00C96DBA" w:rsidRPr="00C72F53">
        <w:rPr>
          <w:rFonts w:ascii="Times New Roman" w:hAnsi="Times New Roman" w:cs="Times New Roman"/>
          <w:i/>
          <w:sz w:val="24"/>
          <w:szCs w:val="24"/>
          <w:lang w:val="es-CO"/>
        </w:rPr>
        <w:t>ampliar las especifica</w:t>
      </w:r>
      <w:r w:rsidR="008C6865" w:rsidRPr="00C72F53">
        <w:rPr>
          <w:rFonts w:ascii="Times New Roman" w:hAnsi="Times New Roman" w:cs="Times New Roman"/>
          <w:i/>
          <w:sz w:val="24"/>
          <w:szCs w:val="24"/>
          <w:lang w:val="es-CO"/>
        </w:rPr>
        <w:t>c</w:t>
      </w:r>
      <w:r w:rsidR="00C96DBA" w:rsidRPr="00C72F53">
        <w:rPr>
          <w:rFonts w:ascii="Times New Roman" w:hAnsi="Times New Roman" w:cs="Times New Roman"/>
          <w:i/>
          <w:sz w:val="24"/>
          <w:szCs w:val="24"/>
          <w:lang w:val="es-CO"/>
        </w:rPr>
        <w:t>iones o darse instrucciones adicionales.</w:t>
      </w:r>
    </w:p>
    <w:p w14:paraId="6B03CC15" w14:textId="77777777" w:rsidR="007F4BAF" w:rsidRDefault="007F4BAF" w:rsidP="00C0610C">
      <w:pPr>
        <w:spacing w:line="240" w:lineRule="auto"/>
        <w:rPr>
          <w:rFonts w:ascii="Times New Roman" w:hAnsi="Times New Roman" w:cs="Times New Roman"/>
          <w:i/>
          <w:sz w:val="24"/>
          <w:szCs w:val="24"/>
          <w:lang w:val="es-CO"/>
        </w:rPr>
      </w:pPr>
    </w:p>
    <w:p w14:paraId="0BB9431C" w14:textId="259AB730" w:rsidR="007F4BAF" w:rsidRPr="00C72F53" w:rsidRDefault="007F4BAF" w:rsidP="00C0610C">
      <w:pPr>
        <w:spacing w:line="240" w:lineRule="auto"/>
        <w:rPr>
          <w:rFonts w:ascii="Times New Roman" w:hAnsi="Times New Roman" w:cs="Times New Roman"/>
          <w:i/>
          <w:sz w:val="24"/>
          <w:szCs w:val="24"/>
          <w:lang w:val="es-CO"/>
        </w:rPr>
      </w:pPr>
    </w:p>
    <w:sectPr w:rsidR="007F4BAF" w:rsidRPr="00C72F53" w:rsidSect="0060038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11C8F"/>
    <w:multiLevelType w:val="hybridMultilevel"/>
    <w:tmpl w:val="0B50762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F3A8EAC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012BA4"/>
    <w:multiLevelType w:val="hybridMultilevel"/>
    <w:tmpl w:val="DF9268E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5A4E54"/>
    <w:multiLevelType w:val="hybridMultilevel"/>
    <w:tmpl w:val="1422989E"/>
    <w:lvl w:ilvl="0" w:tplc="0C0A0017">
      <w:start w:val="1"/>
      <w:numFmt w:val="lowerLetter"/>
      <w:lvlText w:val="%1)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3B2E04AC"/>
    <w:multiLevelType w:val="hybridMultilevel"/>
    <w:tmpl w:val="F636394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E827FE"/>
    <w:multiLevelType w:val="hybridMultilevel"/>
    <w:tmpl w:val="F5E6093E"/>
    <w:lvl w:ilvl="0" w:tplc="0C0A0017">
      <w:start w:val="1"/>
      <w:numFmt w:val="lowerLetter"/>
      <w:lvlText w:val="%1)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5B0E0456"/>
    <w:multiLevelType w:val="hybridMultilevel"/>
    <w:tmpl w:val="1422989E"/>
    <w:lvl w:ilvl="0" w:tplc="0C0A0017">
      <w:start w:val="1"/>
      <w:numFmt w:val="lowerLetter"/>
      <w:lvlText w:val="%1)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684B5CC0"/>
    <w:multiLevelType w:val="hybridMultilevel"/>
    <w:tmpl w:val="B762E282"/>
    <w:lvl w:ilvl="0" w:tplc="4C388A64">
      <w:start w:val="1"/>
      <w:numFmt w:val="lowerLetter"/>
      <w:lvlText w:val="%1)"/>
      <w:lvlJc w:val="left"/>
      <w:pPr>
        <w:ind w:left="12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998" w:hanging="360"/>
      </w:pPr>
    </w:lvl>
    <w:lvl w:ilvl="2" w:tplc="0C0A001B" w:tentative="1">
      <w:start w:val="1"/>
      <w:numFmt w:val="lowerRoman"/>
      <w:lvlText w:val="%3."/>
      <w:lvlJc w:val="right"/>
      <w:pPr>
        <w:ind w:left="2718" w:hanging="180"/>
      </w:pPr>
    </w:lvl>
    <w:lvl w:ilvl="3" w:tplc="0C0A000F" w:tentative="1">
      <w:start w:val="1"/>
      <w:numFmt w:val="decimal"/>
      <w:lvlText w:val="%4."/>
      <w:lvlJc w:val="left"/>
      <w:pPr>
        <w:ind w:left="3438" w:hanging="360"/>
      </w:pPr>
    </w:lvl>
    <w:lvl w:ilvl="4" w:tplc="0C0A0019" w:tentative="1">
      <w:start w:val="1"/>
      <w:numFmt w:val="lowerLetter"/>
      <w:lvlText w:val="%5."/>
      <w:lvlJc w:val="left"/>
      <w:pPr>
        <w:ind w:left="4158" w:hanging="360"/>
      </w:pPr>
    </w:lvl>
    <w:lvl w:ilvl="5" w:tplc="0C0A001B" w:tentative="1">
      <w:start w:val="1"/>
      <w:numFmt w:val="lowerRoman"/>
      <w:lvlText w:val="%6."/>
      <w:lvlJc w:val="right"/>
      <w:pPr>
        <w:ind w:left="4878" w:hanging="180"/>
      </w:pPr>
    </w:lvl>
    <w:lvl w:ilvl="6" w:tplc="0C0A000F" w:tentative="1">
      <w:start w:val="1"/>
      <w:numFmt w:val="decimal"/>
      <w:lvlText w:val="%7."/>
      <w:lvlJc w:val="left"/>
      <w:pPr>
        <w:ind w:left="5598" w:hanging="360"/>
      </w:pPr>
    </w:lvl>
    <w:lvl w:ilvl="7" w:tplc="0C0A0019" w:tentative="1">
      <w:start w:val="1"/>
      <w:numFmt w:val="lowerLetter"/>
      <w:lvlText w:val="%8."/>
      <w:lvlJc w:val="left"/>
      <w:pPr>
        <w:ind w:left="6318" w:hanging="360"/>
      </w:pPr>
    </w:lvl>
    <w:lvl w:ilvl="8" w:tplc="0C0A001B" w:tentative="1">
      <w:start w:val="1"/>
      <w:numFmt w:val="lowerRoman"/>
      <w:lvlText w:val="%9."/>
      <w:lvlJc w:val="right"/>
      <w:pPr>
        <w:ind w:left="7038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644"/>
    <w:rsid w:val="00016449"/>
    <w:rsid w:val="0001654C"/>
    <w:rsid w:val="00094A10"/>
    <w:rsid w:val="000B66A9"/>
    <w:rsid w:val="0015168D"/>
    <w:rsid w:val="001A0F20"/>
    <w:rsid w:val="002B14C7"/>
    <w:rsid w:val="002D074E"/>
    <w:rsid w:val="00332122"/>
    <w:rsid w:val="00367CDD"/>
    <w:rsid w:val="003A1C89"/>
    <w:rsid w:val="003C31B4"/>
    <w:rsid w:val="003F0A50"/>
    <w:rsid w:val="003F1F86"/>
    <w:rsid w:val="00417651"/>
    <w:rsid w:val="00431FDD"/>
    <w:rsid w:val="004621F1"/>
    <w:rsid w:val="00483B19"/>
    <w:rsid w:val="00495F3E"/>
    <w:rsid w:val="004A0068"/>
    <w:rsid w:val="004A0C6C"/>
    <w:rsid w:val="00514363"/>
    <w:rsid w:val="005317AA"/>
    <w:rsid w:val="00591641"/>
    <w:rsid w:val="005B0929"/>
    <w:rsid w:val="005E1735"/>
    <w:rsid w:val="0060038F"/>
    <w:rsid w:val="00604B2D"/>
    <w:rsid w:val="0061391D"/>
    <w:rsid w:val="00624660"/>
    <w:rsid w:val="00726948"/>
    <w:rsid w:val="007F4BAF"/>
    <w:rsid w:val="00800999"/>
    <w:rsid w:val="00875684"/>
    <w:rsid w:val="008A5453"/>
    <w:rsid w:val="008C45FB"/>
    <w:rsid w:val="008C6865"/>
    <w:rsid w:val="00905C23"/>
    <w:rsid w:val="00927CBE"/>
    <w:rsid w:val="009375D0"/>
    <w:rsid w:val="00990D8B"/>
    <w:rsid w:val="009B0761"/>
    <w:rsid w:val="00A25C81"/>
    <w:rsid w:val="00A74972"/>
    <w:rsid w:val="00AC0DD0"/>
    <w:rsid w:val="00BD3311"/>
    <w:rsid w:val="00C0610C"/>
    <w:rsid w:val="00C47174"/>
    <w:rsid w:val="00C551DF"/>
    <w:rsid w:val="00C72F53"/>
    <w:rsid w:val="00C96DBA"/>
    <w:rsid w:val="00D04089"/>
    <w:rsid w:val="00E07585"/>
    <w:rsid w:val="00E769F0"/>
    <w:rsid w:val="00EC59F4"/>
    <w:rsid w:val="00EC64F1"/>
    <w:rsid w:val="00F22604"/>
    <w:rsid w:val="00F72644"/>
    <w:rsid w:val="00FB3C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21077"/>
  <w15:docId w15:val="{4074EA44-D6B9-4F11-B6DA-93ABFCCFE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33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F726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F72644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Prrafodelista">
    <w:name w:val="List Paragraph"/>
    <w:basedOn w:val="Normal"/>
    <w:uiPriority w:val="34"/>
    <w:qFormat/>
    <w:rsid w:val="003321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7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617</Words>
  <Characters>3394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alvaro</dc:creator>
  <cp:lastModifiedBy>Alvaro Martín Gutiérrez Malaxechebarria</cp:lastModifiedBy>
  <cp:revision>11</cp:revision>
  <dcterms:created xsi:type="dcterms:W3CDTF">2020-09-24T16:13:00Z</dcterms:created>
  <dcterms:modified xsi:type="dcterms:W3CDTF">2021-11-04T14:39:00Z</dcterms:modified>
</cp:coreProperties>
</file>