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1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9"/>
        <w:gridCol w:w="486"/>
        <w:gridCol w:w="2902"/>
        <w:gridCol w:w="293"/>
        <w:gridCol w:w="3109"/>
      </w:tblGrid>
      <w:tr w:rsidR="00823A1E" w14:paraId="1423DF17" w14:textId="77777777" w:rsidTr="00AC3E1F">
        <w:trPr>
          <w:trHeight w:val="2495"/>
        </w:trPr>
        <w:tc>
          <w:tcPr>
            <w:tcW w:w="2709" w:type="dxa"/>
          </w:tcPr>
          <w:p w14:paraId="5D854989" w14:textId="342064A3" w:rsidR="00823A1E" w:rsidRDefault="00AC3E1F">
            <w:pPr>
              <w:pStyle w:val="TableParagraph"/>
              <w:ind w:left="180"/>
              <w:rPr>
                <w:rFonts w:ascii="Times New Roman"/>
                <w:sz w:val="20"/>
              </w:rPr>
            </w:pPr>
            <w:r>
              <w:rPr>
                <w:noProof/>
                <w:lang w:val="es-CO" w:eastAsia="es-CO"/>
              </w:rPr>
              <w:drawing>
                <wp:anchor distT="0" distB="0" distL="114300" distR="114300" simplePos="0" relativeHeight="487140352" behindDoc="0" locked="0" layoutInCell="1" allowOverlap="1" wp14:anchorId="59C190DD" wp14:editId="21874E73">
                  <wp:simplePos x="0" y="0"/>
                  <wp:positionH relativeFrom="margin">
                    <wp:posOffset>106680</wp:posOffset>
                  </wp:positionH>
                  <wp:positionV relativeFrom="paragraph">
                    <wp:posOffset>125095</wp:posOffset>
                  </wp:positionV>
                  <wp:extent cx="1459865" cy="1405255"/>
                  <wp:effectExtent l="0" t="0" r="6985" b="4445"/>
                  <wp:wrapTopAndBottom/>
                  <wp:docPr id="10" name="0 Imagen" descr="IMAGEN-CORPORATIVA_UD-BN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 Imagen" descr="IMAGEN-CORPORATIVA_UD-BN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9865" cy="140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790" w:type="dxa"/>
            <w:gridSpan w:val="4"/>
          </w:tcPr>
          <w:p w14:paraId="756AFCA5" w14:textId="77777777" w:rsidR="00AC3E1F" w:rsidRDefault="00AC3E1F" w:rsidP="00AC3E1F">
            <w:pPr>
              <w:pStyle w:val="Heading1"/>
              <w:tabs>
                <w:tab w:val="clear" w:pos="432"/>
              </w:tabs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UNIVERSIDAD DISTRITAL FRANCISCO JOSÉ DE CALDAS</w:t>
            </w:r>
          </w:p>
          <w:p w14:paraId="246B3D01" w14:textId="77777777" w:rsidR="00AC3E1F" w:rsidRDefault="00AC3E1F" w:rsidP="00AC3E1F">
            <w:pPr>
              <w:pStyle w:val="Heading2"/>
              <w:tabs>
                <w:tab w:val="clear" w:pos="576"/>
              </w:tabs>
              <w:ind w:left="0"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FACULTAD DE INGENIERIA</w:t>
            </w:r>
          </w:p>
          <w:p w14:paraId="41101AF7" w14:textId="77777777" w:rsidR="00AC3E1F" w:rsidRDefault="00AC3E1F" w:rsidP="00AC3E1F">
            <w:pPr>
              <w:spacing w:before="240" w:after="240"/>
              <w:jc w:val="center"/>
              <w:rPr>
                <w:rFonts w:cs="Arial"/>
                <w:b/>
                <w:bCs/>
                <w:u w:val="words"/>
              </w:rPr>
            </w:pPr>
            <w:r>
              <w:rPr>
                <w:rFonts w:cs="Arial"/>
                <w:w w:val="200"/>
              </w:rPr>
              <w:t>SYLLABUS</w:t>
            </w:r>
          </w:p>
          <w:p w14:paraId="21E75A23" w14:textId="77777777" w:rsidR="00AC3E1F" w:rsidRDefault="00AC3E1F" w:rsidP="00AC3E1F">
            <w:pPr>
              <w:jc w:val="center"/>
            </w:pPr>
            <w:r w:rsidRPr="00ED605F">
              <w:rPr>
                <w:b/>
                <w:u w:val="single"/>
              </w:rPr>
              <w:t>PROYECTO CURRICULAR</w:t>
            </w:r>
            <w:r>
              <w:t>:</w:t>
            </w:r>
          </w:p>
          <w:p w14:paraId="4379B37A" w14:textId="77777777" w:rsidR="00AC3E1F" w:rsidRPr="006E5ED3" w:rsidRDefault="00AC3E1F" w:rsidP="00AC3E1F">
            <w:pPr>
              <w:spacing w:line="276" w:lineRule="auto"/>
              <w:jc w:val="center"/>
              <w:rPr>
                <w:b/>
              </w:rPr>
            </w:pPr>
            <w:r w:rsidRPr="006E5ED3">
              <w:rPr>
                <w:b/>
              </w:rPr>
              <w:t>MAESTRÍA EN INGENIERÍA</w:t>
            </w:r>
          </w:p>
          <w:p w14:paraId="0AD7CEC4" w14:textId="2EE72317" w:rsidR="00823A1E" w:rsidRDefault="00AC3E1F" w:rsidP="00AC3E1F">
            <w:pPr>
              <w:pStyle w:val="TableParagraph"/>
              <w:spacing w:line="314" w:lineRule="auto"/>
              <w:ind w:left="102" w:right="94"/>
              <w:jc w:val="center"/>
            </w:pPr>
            <w:r w:rsidRPr="006E5ED3">
              <w:rPr>
                <w:b/>
              </w:rPr>
              <w:t>ÉNFASIS EN INGENIERÍA ELÉCTRICA</w:t>
            </w:r>
            <w:r>
              <w:rPr>
                <w:b/>
              </w:rPr>
              <w:t xml:space="preserve"> – ÉNFASIS EN INGENIERÍA ELECTRÓNICA</w:t>
            </w:r>
          </w:p>
        </w:tc>
      </w:tr>
      <w:tr w:rsidR="00823A1E" w14:paraId="056BC17D" w14:textId="77777777">
        <w:trPr>
          <w:trHeight w:val="566"/>
        </w:trPr>
        <w:tc>
          <w:tcPr>
            <w:tcW w:w="9499" w:type="dxa"/>
            <w:gridSpan w:val="5"/>
          </w:tcPr>
          <w:p w14:paraId="3F323D70" w14:textId="77777777" w:rsidR="00823A1E" w:rsidRDefault="00B72362">
            <w:pPr>
              <w:pStyle w:val="TableParagraph"/>
              <w:spacing w:before="115"/>
              <w:ind w:left="69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NOMBRE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DEL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DOCENTE:</w:t>
            </w:r>
          </w:p>
        </w:tc>
      </w:tr>
      <w:tr w:rsidR="00823A1E" w14:paraId="31ED1D7D" w14:textId="77777777" w:rsidTr="00AC3E1F">
        <w:trPr>
          <w:trHeight w:val="1297"/>
        </w:trPr>
        <w:tc>
          <w:tcPr>
            <w:tcW w:w="6097" w:type="dxa"/>
            <w:gridSpan w:val="3"/>
          </w:tcPr>
          <w:p w14:paraId="11EA9D0C" w14:textId="77777777" w:rsidR="00823A1E" w:rsidRDefault="00B72362">
            <w:pPr>
              <w:pStyle w:val="TableParagraph"/>
              <w:tabs>
                <w:tab w:val="left" w:pos="1532"/>
                <w:tab w:val="left" w:pos="3141"/>
                <w:tab w:val="left" w:pos="4767"/>
              </w:tabs>
              <w:spacing w:line="360" w:lineRule="auto"/>
              <w:ind w:left="282" w:right="5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ESPACIO</w:t>
            </w:r>
            <w:r>
              <w:rPr>
                <w:rFonts w:ascii="Arial" w:hAnsi="Arial"/>
                <w:b/>
              </w:rPr>
              <w:tab/>
              <w:t>ACADÉMICO</w:t>
            </w:r>
            <w:r>
              <w:rPr>
                <w:rFonts w:ascii="Arial" w:hAnsi="Arial"/>
                <w:b/>
              </w:rPr>
              <w:tab/>
              <w:t>(Asignatura):</w:t>
            </w:r>
            <w:r>
              <w:rPr>
                <w:rFonts w:ascii="Arial" w:hAnsi="Arial"/>
                <w:b/>
              </w:rPr>
              <w:tab/>
            </w:r>
            <w:r>
              <w:rPr>
                <w:rFonts w:ascii="Arial" w:hAnsi="Arial"/>
                <w:b/>
                <w:spacing w:val="-1"/>
              </w:rPr>
              <w:t>Microrredes</w:t>
            </w:r>
            <w:r>
              <w:rPr>
                <w:rFonts w:ascii="Arial" w:hAnsi="Arial"/>
                <w:b/>
                <w:spacing w:val="-59"/>
              </w:rPr>
              <w:t xml:space="preserve"> </w:t>
            </w:r>
            <w:r>
              <w:rPr>
                <w:rFonts w:ascii="Arial" w:hAnsi="Arial"/>
                <w:b/>
              </w:rPr>
              <w:t>Eléctricas</w:t>
            </w:r>
          </w:p>
          <w:p w14:paraId="63B5FC72" w14:textId="57A294F4" w:rsidR="00AC3E1F" w:rsidRDefault="00B72362" w:rsidP="00AC3E1F">
            <w:pPr>
              <w:pStyle w:val="TableParagraph"/>
              <w:tabs>
                <w:tab w:val="left" w:pos="1896"/>
                <w:tab w:val="left" w:pos="5452"/>
              </w:tabs>
              <w:ind w:left="28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Obligatorio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(</w:t>
            </w:r>
            <w:r w:rsidR="00AC3E1F">
              <w:rPr>
                <w:rFonts w:ascii="Arial" w:hAnsi="Arial"/>
                <w:b/>
              </w:rPr>
              <w:t>)</w:t>
            </w:r>
            <w:r>
              <w:rPr>
                <w:rFonts w:ascii="Arial" w:hAnsi="Arial"/>
                <w:b/>
              </w:rPr>
              <w:t>: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Básico </w:t>
            </w:r>
            <w:r w:rsidR="00AC3E1F">
              <w:rPr>
                <w:rFonts w:ascii="Arial" w:hAnsi="Arial"/>
                <w:b/>
              </w:rPr>
              <w:t>(</w:t>
            </w:r>
            <w:r>
              <w:rPr>
                <w:rFonts w:ascii="Arial" w:hAnsi="Arial"/>
                <w:b/>
              </w:rPr>
              <w:t>)</w:t>
            </w:r>
            <w:r w:rsidR="00AC3E1F">
              <w:rPr>
                <w:rFonts w:ascii="Arial" w:hAnsi="Arial"/>
                <w:b/>
                <w:spacing w:val="-2"/>
              </w:rPr>
              <w:t xml:space="preserve"> - </w:t>
            </w:r>
            <w:r>
              <w:rPr>
                <w:rFonts w:ascii="Arial" w:hAnsi="Arial"/>
                <w:b/>
              </w:rPr>
              <w:t>Complementario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(</w:t>
            </w:r>
            <w:r w:rsidR="00AC3E1F">
              <w:rPr>
                <w:rFonts w:ascii="Arial" w:hAnsi="Arial"/>
                <w:b/>
              </w:rPr>
              <w:t>)</w:t>
            </w:r>
          </w:p>
          <w:p w14:paraId="029CB212" w14:textId="4E065349" w:rsidR="00823A1E" w:rsidRDefault="00B72362" w:rsidP="00AC3E1F">
            <w:pPr>
              <w:pStyle w:val="TableParagraph"/>
              <w:tabs>
                <w:tab w:val="left" w:pos="1896"/>
                <w:tab w:val="left" w:pos="5452"/>
              </w:tabs>
              <w:ind w:left="28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Electivo</w:t>
            </w:r>
            <w:r>
              <w:rPr>
                <w:rFonts w:ascii="Arial" w:hAnsi="Arial"/>
                <w:b/>
                <w:spacing w:val="58"/>
              </w:rPr>
              <w:t xml:space="preserve"> </w:t>
            </w:r>
            <w:r>
              <w:rPr>
                <w:rFonts w:ascii="Arial" w:hAnsi="Arial"/>
                <w:b/>
              </w:rPr>
              <w:t>(</w:t>
            </w:r>
            <w:r w:rsidR="00AC3E1F">
              <w:rPr>
                <w:rFonts w:ascii="Arial" w:hAnsi="Arial"/>
                <w:b/>
              </w:rPr>
              <w:t>X</w:t>
            </w:r>
            <w:r>
              <w:rPr>
                <w:rFonts w:ascii="Arial" w:hAnsi="Arial"/>
                <w:b/>
              </w:rPr>
              <w:t>):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Intrínsecas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(X)</w:t>
            </w:r>
            <w:r w:rsidR="00AC3E1F">
              <w:rPr>
                <w:rFonts w:ascii="Arial" w:hAnsi="Arial"/>
                <w:b/>
              </w:rPr>
              <w:t xml:space="preserve"> - </w:t>
            </w:r>
            <w:r>
              <w:rPr>
                <w:rFonts w:ascii="Arial" w:hAnsi="Arial"/>
                <w:b/>
              </w:rPr>
              <w:t>Extrínsecas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(</w:t>
            </w:r>
            <w:r w:rsidR="00AC3E1F">
              <w:rPr>
                <w:rFonts w:ascii="Arial" w:hAnsi="Arial"/>
                <w:b/>
              </w:rPr>
              <w:t>)</w:t>
            </w:r>
          </w:p>
        </w:tc>
        <w:tc>
          <w:tcPr>
            <w:tcW w:w="3402" w:type="dxa"/>
            <w:gridSpan w:val="2"/>
          </w:tcPr>
          <w:p w14:paraId="50680D9E" w14:textId="77777777" w:rsidR="00823A1E" w:rsidRDefault="00823A1E">
            <w:pPr>
              <w:pStyle w:val="TableParagraph"/>
              <w:rPr>
                <w:rFonts w:ascii="Times New Roman"/>
                <w:sz w:val="24"/>
              </w:rPr>
            </w:pPr>
          </w:p>
          <w:p w14:paraId="42DF3F44" w14:textId="77777777" w:rsidR="00823A1E" w:rsidRDefault="00823A1E">
            <w:pPr>
              <w:pStyle w:val="TableParagraph"/>
              <w:spacing w:before="4"/>
              <w:rPr>
                <w:rFonts w:ascii="Times New Roman"/>
                <w:sz w:val="27"/>
              </w:rPr>
            </w:pPr>
          </w:p>
          <w:p w14:paraId="098AEE85" w14:textId="77777777" w:rsidR="00823A1E" w:rsidRDefault="00B72362">
            <w:pPr>
              <w:pStyle w:val="TableParagraph"/>
              <w:ind w:left="6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CÓDIGO: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2800011</w:t>
            </w:r>
          </w:p>
        </w:tc>
      </w:tr>
      <w:tr w:rsidR="00823A1E" w14:paraId="255E1A0D" w14:textId="77777777">
        <w:trPr>
          <w:trHeight w:val="398"/>
        </w:trPr>
        <w:tc>
          <w:tcPr>
            <w:tcW w:w="6097" w:type="dxa"/>
            <w:gridSpan w:val="3"/>
          </w:tcPr>
          <w:p w14:paraId="70910E96" w14:textId="77777777" w:rsidR="00823A1E" w:rsidRDefault="00B72362">
            <w:pPr>
              <w:pStyle w:val="TableParagraph"/>
              <w:spacing w:before="31"/>
              <w:ind w:left="69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NUMERO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DE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ESTUDIANTES: 15</w:t>
            </w:r>
          </w:p>
        </w:tc>
        <w:tc>
          <w:tcPr>
            <w:tcW w:w="3402" w:type="dxa"/>
            <w:gridSpan w:val="2"/>
          </w:tcPr>
          <w:p w14:paraId="07E989F4" w14:textId="77777777" w:rsidR="00823A1E" w:rsidRDefault="00B72362">
            <w:pPr>
              <w:pStyle w:val="TableParagraph"/>
              <w:spacing w:before="31"/>
              <w:ind w:left="69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GRUPO:</w:t>
            </w:r>
          </w:p>
        </w:tc>
      </w:tr>
      <w:tr w:rsidR="00823A1E" w14:paraId="56F056B8" w14:textId="77777777">
        <w:trPr>
          <w:trHeight w:val="417"/>
        </w:trPr>
        <w:tc>
          <w:tcPr>
            <w:tcW w:w="9499" w:type="dxa"/>
            <w:gridSpan w:val="5"/>
          </w:tcPr>
          <w:p w14:paraId="261A3858" w14:textId="119A0850" w:rsidR="00AC3E1F" w:rsidRDefault="00B72362" w:rsidP="00AC3E1F">
            <w:pPr>
              <w:pStyle w:val="TableParagraph"/>
              <w:spacing w:before="38"/>
              <w:ind w:left="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NÚMERO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DE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CRÉDITOS: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</w:p>
        </w:tc>
      </w:tr>
      <w:tr w:rsidR="00823A1E" w14:paraId="104DD77E" w14:textId="77777777">
        <w:trPr>
          <w:trHeight w:val="1972"/>
        </w:trPr>
        <w:tc>
          <w:tcPr>
            <w:tcW w:w="9499" w:type="dxa"/>
            <w:gridSpan w:val="5"/>
          </w:tcPr>
          <w:p w14:paraId="5D3BA703" w14:textId="55E12F7C" w:rsidR="00823A1E" w:rsidRDefault="00AC3E1F">
            <w:pPr>
              <w:pStyle w:val="TableParagraph"/>
              <w:tabs>
                <w:tab w:val="left" w:pos="2184"/>
                <w:tab w:val="left" w:pos="3423"/>
                <w:tab w:val="left" w:pos="3797"/>
                <w:tab w:val="left" w:pos="5801"/>
              </w:tabs>
              <w:spacing w:line="232" w:lineRule="auto"/>
              <w:ind w:left="5"/>
              <w:jc w:val="center"/>
              <w:rPr>
                <w:rFonts w:ascii="Arial" w:hAnsi="Arial"/>
                <w:b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487137280" behindDoc="1" locked="0" layoutInCell="1" allowOverlap="1" wp14:anchorId="65544083" wp14:editId="7E0FEBD4">
                      <wp:simplePos x="0" y="0"/>
                      <wp:positionH relativeFrom="page">
                        <wp:posOffset>4080510</wp:posOffset>
                      </wp:positionH>
                      <wp:positionV relativeFrom="page">
                        <wp:posOffset>1905</wp:posOffset>
                      </wp:positionV>
                      <wp:extent cx="182880" cy="182880"/>
                      <wp:effectExtent l="0" t="0" r="26670" b="26670"/>
                      <wp:wrapNone/>
                      <wp:docPr id="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0E3F4E" id="Rectangle 9" o:spid="_x0000_s1026" style="position:absolute;margin-left:321.3pt;margin-top:.15pt;width:14.4pt;height:14.4pt;z-index:-1617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" filled="f">
                      <w10:wrap anchorx="page" anchory="page"/>
                    </v:rect>
                  </w:pict>
                </mc:Fallback>
              </mc:AlternateContent>
            </w:r>
            <w:r w:rsidR="00B72362">
              <w:rPr>
                <w:rFonts w:ascii="Arial" w:hAnsi="Arial"/>
                <w:b/>
              </w:rPr>
              <w:t>TIPO DE</w:t>
            </w:r>
            <w:r w:rsidR="00B72362">
              <w:rPr>
                <w:rFonts w:ascii="Arial" w:hAnsi="Arial"/>
                <w:b/>
                <w:spacing w:val="-1"/>
              </w:rPr>
              <w:t xml:space="preserve"> </w:t>
            </w:r>
            <w:r w:rsidR="00B72362">
              <w:rPr>
                <w:rFonts w:ascii="Arial" w:hAnsi="Arial"/>
                <w:b/>
              </w:rPr>
              <w:t>CURSO:</w:t>
            </w:r>
            <w:r w:rsidR="00B72362">
              <w:rPr>
                <w:rFonts w:ascii="Arial" w:hAnsi="Arial"/>
                <w:b/>
              </w:rPr>
              <w:tab/>
              <w:t>TEÓRICO</w:t>
            </w:r>
            <w:r w:rsidR="00B72362">
              <w:rPr>
                <w:rFonts w:ascii="Arial" w:hAnsi="Arial"/>
                <w:b/>
              </w:rPr>
              <w:tab/>
            </w:r>
            <w:r w:rsidR="00B72362">
              <w:rPr>
                <w:position w:val="-9"/>
              </w:rPr>
              <w:t>X</w:t>
            </w:r>
            <w:r w:rsidR="00B72362">
              <w:rPr>
                <w:position w:val="-9"/>
              </w:rPr>
              <w:tab/>
            </w:r>
            <w:r w:rsidR="00B72362">
              <w:rPr>
                <w:rFonts w:ascii="Arial" w:hAnsi="Arial"/>
                <w:b/>
              </w:rPr>
              <w:t>PRACTICO</w:t>
            </w:r>
            <w:r w:rsidR="00B72362">
              <w:rPr>
                <w:rFonts w:ascii="Arial" w:hAnsi="Arial"/>
                <w:b/>
              </w:rPr>
              <w:tab/>
              <w:t>TEO-PRAC:</w:t>
            </w:r>
          </w:p>
          <w:p w14:paraId="5482F395" w14:textId="77777777" w:rsidR="00823A1E" w:rsidRDefault="00823A1E">
            <w:pPr>
              <w:pStyle w:val="TableParagraph"/>
              <w:spacing w:before="8"/>
              <w:rPr>
                <w:rFonts w:ascii="Times New Roman"/>
                <w:sz w:val="26"/>
              </w:rPr>
            </w:pPr>
          </w:p>
          <w:p w14:paraId="3EC77EA2" w14:textId="77777777" w:rsidR="00823A1E" w:rsidRDefault="00B72362">
            <w:pPr>
              <w:pStyle w:val="TableParagraph"/>
              <w:ind w:left="69"/>
              <w:rPr>
                <w:rFonts w:ascii="Arial" w:hAnsi="Arial"/>
                <w:i/>
              </w:rPr>
            </w:pPr>
            <w:r>
              <w:rPr>
                <w:rFonts w:ascii="Arial" w:hAnsi="Arial"/>
                <w:i/>
              </w:rPr>
              <w:t>Alternativas</w:t>
            </w:r>
            <w:r>
              <w:rPr>
                <w:rFonts w:ascii="Arial" w:hAnsi="Arial"/>
                <w:i/>
                <w:spacing w:val="-5"/>
              </w:rPr>
              <w:t xml:space="preserve"> </w:t>
            </w:r>
            <w:r>
              <w:rPr>
                <w:rFonts w:ascii="Arial" w:hAnsi="Arial"/>
                <w:i/>
              </w:rPr>
              <w:t>metodológicas:</w:t>
            </w:r>
          </w:p>
          <w:p w14:paraId="0651EF16" w14:textId="5B65CEDA" w:rsidR="00823A1E" w:rsidRDefault="00B72362">
            <w:pPr>
              <w:pStyle w:val="TableParagraph"/>
              <w:tabs>
                <w:tab w:val="left" w:pos="4810"/>
              </w:tabs>
              <w:spacing w:before="76" w:line="312" w:lineRule="auto"/>
              <w:ind w:left="69" w:right="59"/>
              <w:rPr>
                <w:rFonts w:ascii="Arial" w:hAnsi="Arial"/>
                <w:i/>
              </w:rPr>
            </w:pPr>
            <w:r>
              <w:rPr>
                <w:rFonts w:ascii="Arial" w:hAnsi="Arial"/>
                <w:i/>
              </w:rPr>
              <w:t>Clase</w:t>
            </w:r>
            <w:r>
              <w:rPr>
                <w:rFonts w:ascii="Arial" w:hAnsi="Arial"/>
                <w:i/>
                <w:spacing w:val="6"/>
              </w:rPr>
              <w:t xml:space="preserve"> </w:t>
            </w:r>
            <w:r>
              <w:rPr>
                <w:rFonts w:ascii="Arial" w:hAnsi="Arial"/>
                <w:i/>
              </w:rPr>
              <w:t>Magistral</w:t>
            </w:r>
            <w:r>
              <w:rPr>
                <w:rFonts w:ascii="Arial" w:hAnsi="Arial"/>
                <w:i/>
                <w:spacing w:val="3"/>
              </w:rPr>
              <w:t xml:space="preserve"> </w:t>
            </w:r>
            <w:r w:rsidR="00AC3E1F">
              <w:rPr>
                <w:rFonts w:ascii="Arial" w:hAnsi="Arial"/>
                <w:i/>
              </w:rPr>
              <w:t>(</w:t>
            </w:r>
            <w:r w:rsidR="00AC3E1F">
              <w:rPr>
                <w:rFonts w:ascii="Arial" w:hAnsi="Arial"/>
                <w:i/>
                <w:spacing w:val="6"/>
              </w:rPr>
              <w:t>X</w:t>
            </w:r>
            <w:r>
              <w:rPr>
                <w:rFonts w:ascii="Arial" w:hAnsi="Arial"/>
                <w:i/>
              </w:rPr>
              <w:t>),</w:t>
            </w:r>
            <w:r>
              <w:rPr>
                <w:rFonts w:ascii="Arial" w:hAnsi="Arial"/>
                <w:i/>
                <w:spacing w:val="8"/>
              </w:rPr>
              <w:t xml:space="preserve"> </w:t>
            </w:r>
            <w:r>
              <w:rPr>
                <w:rFonts w:ascii="Arial" w:hAnsi="Arial"/>
                <w:i/>
              </w:rPr>
              <w:t>Seminario</w:t>
            </w:r>
            <w:r>
              <w:rPr>
                <w:rFonts w:ascii="Arial" w:hAnsi="Arial"/>
                <w:i/>
                <w:spacing w:val="4"/>
              </w:rPr>
              <w:t xml:space="preserve"> </w:t>
            </w:r>
            <w:r w:rsidR="00AC3E1F">
              <w:rPr>
                <w:rFonts w:ascii="Arial" w:hAnsi="Arial"/>
                <w:i/>
              </w:rPr>
              <w:t>(</w:t>
            </w:r>
            <w:r w:rsidR="00AC3E1F">
              <w:rPr>
                <w:rFonts w:ascii="Arial" w:hAnsi="Arial"/>
                <w:i/>
                <w:spacing w:val="7"/>
              </w:rPr>
              <w:t>)</w:t>
            </w:r>
            <w:r>
              <w:rPr>
                <w:rFonts w:ascii="Arial" w:hAnsi="Arial"/>
                <w:i/>
              </w:rPr>
              <w:t>,</w:t>
            </w:r>
            <w:r>
              <w:rPr>
                <w:rFonts w:ascii="Arial" w:hAnsi="Arial"/>
                <w:i/>
                <w:spacing w:val="5"/>
              </w:rPr>
              <w:t xml:space="preserve"> </w:t>
            </w:r>
            <w:r>
              <w:rPr>
                <w:rFonts w:ascii="Arial" w:hAnsi="Arial"/>
                <w:i/>
              </w:rPr>
              <w:t>Seminario</w:t>
            </w:r>
            <w:r>
              <w:rPr>
                <w:rFonts w:ascii="Arial" w:hAnsi="Arial"/>
                <w:i/>
                <w:spacing w:val="4"/>
              </w:rPr>
              <w:t xml:space="preserve"> </w:t>
            </w:r>
            <w:r>
              <w:rPr>
                <w:rFonts w:ascii="Arial" w:hAnsi="Arial"/>
                <w:i/>
              </w:rPr>
              <w:t>–</w:t>
            </w:r>
            <w:r>
              <w:rPr>
                <w:rFonts w:ascii="Arial" w:hAnsi="Arial"/>
                <w:i/>
                <w:spacing w:val="2"/>
              </w:rPr>
              <w:t xml:space="preserve"> </w:t>
            </w:r>
            <w:r>
              <w:rPr>
                <w:rFonts w:ascii="Arial" w:hAnsi="Arial"/>
                <w:i/>
              </w:rPr>
              <w:t>Taller</w:t>
            </w:r>
            <w:r>
              <w:rPr>
                <w:rFonts w:ascii="Arial" w:hAnsi="Arial"/>
                <w:i/>
                <w:spacing w:val="7"/>
              </w:rPr>
              <w:t xml:space="preserve"> </w:t>
            </w:r>
            <w:r w:rsidR="00AC3E1F">
              <w:rPr>
                <w:rFonts w:ascii="Arial" w:hAnsi="Arial"/>
                <w:i/>
              </w:rPr>
              <w:t>(</w:t>
            </w:r>
            <w:r w:rsidR="00AC3E1F">
              <w:rPr>
                <w:rFonts w:ascii="Arial" w:hAnsi="Arial"/>
                <w:i/>
                <w:spacing w:val="6"/>
              </w:rPr>
              <w:t>X</w:t>
            </w:r>
            <w:r>
              <w:rPr>
                <w:rFonts w:ascii="Arial" w:hAnsi="Arial"/>
                <w:i/>
              </w:rPr>
              <w:t>),</w:t>
            </w:r>
            <w:r>
              <w:rPr>
                <w:rFonts w:ascii="Arial" w:hAnsi="Arial"/>
                <w:i/>
                <w:spacing w:val="5"/>
              </w:rPr>
              <w:t xml:space="preserve"> </w:t>
            </w:r>
            <w:r>
              <w:rPr>
                <w:rFonts w:ascii="Arial" w:hAnsi="Arial"/>
                <w:i/>
              </w:rPr>
              <w:t>Taller</w:t>
            </w:r>
            <w:r>
              <w:rPr>
                <w:rFonts w:ascii="Arial" w:hAnsi="Arial"/>
                <w:i/>
                <w:spacing w:val="5"/>
              </w:rPr>
              <w:t xml:space="preserve"> </w:t>
            </w:r>
            <w:r w:rsidR="00C37F1C">
              <w:rPr>
                <w:rFonts w:ascii="Arial" w:hAnsi="Arial"/>
                <w:i/>
              </w:rPr>
              <w:t>(</w:t>
            </w:r>
            <w:r w:rsidR="00C37F1C">
              <w:rPr>
                <w:rFonts w:ascii="Arial" w:hAnsi="Arial"/>
                <w:i/>
                <w:spacing w:val="11"/>
              </w:rPr>
              <w:t>)</w:t>
            </w:r>
            <w:r>
              <w:rPr>
                <w:rFonts w:ascii="Arial" w:hAnsi="Arial"/>
                <w:i/>
              </w:rPr>
              <w:t>,</w:t>
            </w:r>
            <w:r>
              <w:rPr>
                <w:rFonts w:ascii="Arial" w:hAnsi="Arial"/>
                <w:i/>
                <w:spacing w:val="5"/>
              </w:rPr>
              <w:t xml:space="preserve"> </w:t>
            </w:r>
            <w:r>
              <w:rPr>
                <w:rFonts w:ascii="Arial" w:hAnsi="Arial"/>
                <w:i/>
              </w:rPr>
              <w:t>Prácticas</w:t>
            </w:r>
            <w:r>
              <w:rPr>
                <w:rFonts w:ascii="Arial" w:hAnsi="Arial"/>
                <w:i/>
                <w:spacing w:val="4"/>
              </w:rPr>
              <w:t xml:space="preserve"> </w:t>
            </w:r>
            <w:r>
              <w:rPr>
                <w:rFonts w:ascii="Arial" w:hAnsi="Arial"/>
                <w:i/>
              </w:rPr>
              <w:t>(),</w:t>
            </w:r>
            <w:r>
              <w:rPr>
                <w:rFonts w:ascii="Arial" w:hAnsi="Arial"/>
                <w:i/>
                <w:spacing w:val="5"/>
              </w:rPr>
              <w:t xml:space="preserve"> </w:t>
            </w:r>
            <w:r>
              <w:rPr>
                <w:rFonts w:ascii="Arial" w:hAnsi="Arial"/>
                <w:i/>
              </w:rPr>
              <w:t>Proyectos</w:t>
            </w:r>
            <w:r>
              <w:rPr>
                <w:rFonts w:ascii="Arial" w:hAnsi="Arial"/>
                <w:i/>
                <w:spacing w:val="-59"/>
              </w:rPr>
              <w:t xml:space="preserve"> </w:t>
            </w:r>
            <w:r w:rsidR="00AC3E1F">
              <w:rPr>
                <w:rFonts w:ascii="Arial" w:hAnsi="Arial"/>
                <w:i/>
              </w:rPr>
              <w:t>tutorados</w:t>
            </w:r>
            <w:r>
              <w:rPr>
                <w:rFonts w:ascii="Arial" w:hAnsi="Arial"/>
                <w:i/>
                <w:spacing w:val="-1"/>
              </w:rPr>
              <w:t xml:space="preserve"> </w:t>
            </w:r>
            <w:r>
              <w:rPr>
                <w:rFonts w:ascii="Arial" w:hAnsi="Arial"/>
                <w:i/>
              </w:rPr>
              <w:t>(X),</w:t>
            </w:r>
            <w:r>
              <w:rPr>
                <w:rFonts w:ascii="Arial" w:hAnsi="Arial"/>
                <w:i/>
                <w:spacing w:val="-3"/>
              </w:rPr>
              <w:t xml:space="preserve"> </w:t>
            </w:r>
            <w:r>
              <w:rPr>
                <w:rFonts w:ascii="Arial" w:hAnsi="Arial"/>
                <w:i/>
              </w:rPr>
              <w:t>Otro:</w:t>
            </w:r>
            <w:r>
              <w:rPr>
                <w:rFonts w:ascii="Arial" w:hAnsi="Arial"/>
                <w:i/>
                <w:spacing w:val="-1"/>
              </w:rPr>
              <w:t xml:space="preserve"> </w:t>
            </w:r>
            <w:r>
              <w:rPr>
                <w:rFonts w:ascii="Arial" w:hAnsi="Arial"/>
                <w:i/>
                <w:u w:val="single"/>
              </w:rPr>
              <w:t xml:space="preserve"> </w:t>
            </w:r>
            <w:r>
              <w:rPr>
                <w:rFonts w:ascii="Arial" w:hAnsi="Arial"/>
                <w:i/>
                <w:u w:val="single"/>
              </w:rPr>
              <w:tab/>
            </w:r>
          </w:p>
        </w:tc>
      </w:tr>
      <w:tr w:rsidR="00AC3E1F" w14:paraId="53471BC4" w14:textId="77777777" w:rsidTr="000444A8">
        <w:trPr>
          <w:trHeight w:val="522"/>
        </w:trPr>
        <w:tc>
          <w:tcPr>
            <w:tcW w:w="9499" w:type="dxa"/>
            <w:gridSpan w:val="5"/>
            <w:vAlign w:val="center"/>
          </w:tcPr>
          <w:p w14:paraId="1550AE9B" w14:textId="1354F1E0" w:rsidR="00AC3E1F" w:rsidRDefault="00AC3E1F" w:rsidP="00AC3E1F">
            <w:pPr>
              <w:pStyle w:val="TableParagraph"/>
              <w:jc w:val="center"/>
              <w:rPr>
                <w:rFonts w:ascii="Times New Roman"/>
              </w:rPr>
            </w:pPr>
            <w:r w:rsidRPr="00606AAB">
              <w:rPr>
                <w:b/>
              </w:rPr>
              <w:t>HORARIO</w:t>
            </w:r>
          </w:p>
        </w:tc>
      </w:tr>
      <w:tr w:rsidR="00AC3E1F" w14:paraId="2D346050" w14:textId="77777777" w:rsidTr="000444A8">
        <w:trPr>
          <w:trHeight w:val="446"/>
        </w:trPr>
        <w:tc>
          <w:tcPr>
            <w:tcW w:w="3195" w:type="dxa"/>
            <w:gridSpan w:val="2"/>
            <w:vAlign w:val="center"/>
          </w:tcPr>
          <w:p w14:paraId="6A011587" w14:textId="3CCFD586" w:rsidR="00AC3E1F" w:rsidRDefault="00AC3E1F" w:rsidP="00AC3E1F">
            <w:pPr>
              <w:pStyle w:val="TableParagraph"/>
              <w:jc w:val="center"/>
              <w:rPr>
                <w:rFonts w:ascii="Times New Roman"/>
              </w:rPr>
            </w:pPr>
            <w:r w:rsidRPr="00645BCD">
              <w:rPr>
                <w:rFonts w:cs="Arial"/>
                <w:b/>
              </w:rPr>
              <w:t>DIA</w:t>
            </w:r>
          </w:p>
        </w:tc>
        <w:tc>
          <w:tcPr>
            <w:tcW w:w="3195" w:type="dxa"/>
            <w:gridSpan w:val="2"/>
            <w:vAlign w:val="center"/>
          </w:tcPr>
          <w:p w14:paraId="46A3C864" w14:textId="6EF335EF" w:rsidR="00AC3E1F" w:rsidRDefault="00AC3E1F" w:rsidP="00AC3E1F">
            <w:pPr>
              <w:pStyle w:val="TableParagraph"/>
              <w:spacing w:before="57"/>
              <w:ind w:left="69"/>
              <w:jc w:val="center"/>
            </w:pPr>
            <w:r>
              <w:rPr>
                <w:rFonts w:cs="Arial"/>
                <w:b/>
              </w:rPr>
              <w:t>HORAS</w:t>
            </w:r>
          </w:p>
        </w:tc>
        <w:tc>
          <w:tcPr>
            <w:tcW w:w="3109" w:type="dxa"/>
            <w:vAlign w:val="center"/>
          </w:tcPr>
          <w:p w14:paraId="144B70D5" w14:textId="2AD0F7EF" w:rsidR="00AC3E1F" w:rsidRDefault="00AC3E1F" w:rsidP="00AC3E1F">
            <w:pPr>
              <w:pStyle w:val="TableParagraph"/>
              <w:spacing w:before="55"/>
              <w:ind w:left="1145" w:right="1143"/>
              <w:jc w:val="center"/>
              <w:rPr>
                <w:rFonts w:ascii="Arial"/>
                <w:b/>
              </w:rPr>
            </w:pPr>
            <w:r>
              <w:rPr>
                <w:rFonts w:cs="Arial"/>
                <w:b/>
              </w:rPr>
              <w:t>SALON</w:t>
            </w:r>
          </w:p>
        </w:tc>
      </w:tr>
      <w:tr w:rsidR="00823A1E" w14:paraId="6D06D18A" w14:textId="77777777">
        <w:trPr>
          <w:trHeight w:val="1086"/>
        </w:trPr>
        <w:tc>
          <w:tcPr>
            <w:tcW w:w="3195" w:type="dxa"/>
            <w:gridSpan w:val="2"/>
          </w:tcPr>
          <w:p w14:paraId="4D5FBB19" w14:textId="77777777" w:rsidR="00823A1E" w:rsidRDefault="00823A1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95" w:type="dxa"/>
            <w:gridSpan w:val="2"/>
          </w:tcPr>
          <w:p w14:paraId="6C998658" w14:textId="77777777" w:rsidR="00823A1E" w:rsidRDefault="00823A1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09" w:type="dxa"/>
          </w:tcPr>
          <w:p w14:paraId="58C3DD1F" w14:textId="77777777" w:rsidR="00823A1E" w:rsidRDefault="00823A1E">
            <w:pPr>
              <w:pStyle w:val="TableParagraph"/>
              <w:rPr>
                <w:rFonts w:ascii="Times New Roman"/>
              </w:rPr>
            </w:pPr>
          </w:p>
        </w:tc>
      </w:tr>
      <w:tr w:rsidR="00823A1E" w14:paraId="05F0F984" w14:textId="77777777">
        <w:trPr>
          <w:trHeight w:val="393"/>
        </w:trPr>
        <w:tc>
          <w:tcPr>
            <w:tcW w:w="9499" w:type="dxa"/>
            <w:gridSpan w:val="5"/>
            <w:shd w:val="clear" w:color="auto" w:fill="CCCCCC"/>
          </w:tcPr>
          <w:p w14:paraId="39A18ED3" w14:textId="77777777" w:rsidR="00823A1E" w:rsidRDefault="00B72362">
            <w:pPr>
              <w:pStyle w:val="TableParagraph"/>
              <w:spacing w:before="26"/>
              <w:ind w:left="232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I.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JUSTIFICACIÓN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DEL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ESPACIO ACADÉMICO</w:t>
            </w:r>
          </w:p>
        </w:tc>
      </w:tr>
      <w:tr w:rsidR="00823A1E" w14:paraId="05973B4A" w14:textId="77777777">
        <w:trPr>
          <w:trHeight w:val="2961"/>
        </w:trPr>
        <w:tc>
          <w:tcPr>
            <w:tcW w:w="9499" w:type="dxa"/>
            <w:gridSpan w:val="5"/>
            <w:shd w:val="clear" w:color="auto" w:fill="CCCCCC"/>
          </w:tcPr>
          <w:p w14:paraId="20CA226C" w14:textId="7D27FC84" w:rsidR="00823A1E" w:rsidRDefault="00B72362" w:rsidP="00125C3B">
            <w:pPr>
              <w:pStyle w:val="TableParagraph"/>
              <w:spacing w:line="312" w:lineRule="auto"/>
              <w:ind w:left="69" w:right="55"/>
              <w:jc w:val="both"/>
            </w:pPr>
            <w:r>
              <w:t>Una</w:t>
            </w:r>
            <w:r>
              <w:rPr>
                <w:spacing w:val="1"/>
              </w:rPr>
              <w:t xml:space="preserve"> </w:t>
            </w:r>
            <w:r>
              <w:t>microrred</w:t>
            </w:r>
            <w:r>
              <w:rPr>
                <w:spacing w:val="1"/>
              </w:rPr>
              <w:t xml:space="preserve"> </w:t>
            </w:r>
            <w:r>
              <w:t>(MR),</w:t>
            </w:r>
            <w:r>
              <w:rPr>
                <w:spacing w:val="1"/>
              </w:rPr>
              <w:t xml:space="preserve"> </w:t>
            </w:r>
            <w:r>
              <w:t>es</w:t>
            </w:r>
            <w:r>
              <w:rPr>
                <w:spacing w:val="1"/>
              </w:rPr>
              <w:t xml:space="preserve"> </w:t>
            </w:r>
            <w:r>
              <w:t>una</w:t>
            </w:r>
            <w:r>
              <w:rPr>
                <w:spacing w:val="1"/>
              </w:rPr>
              <w:t xml:space="preserve"> </w:t>
            </w:r>
            <w:r>
              <w:t>red</w:t>
            </w:r>
            <w:r>
              <w:rPr>
                <w:spacing w:val="1"/>
              </w:rPr>
              <w:t xml:space="preserve"> </w:t>
            </w:r>
            <w:r>
              <w:t>local</w:t>
            </w:r>
            <w:r>
              <w:rPr>
                <w:spacing w:val="1"/>
              </w:rPr>
              <w:t xml:space="preserve"> </w:t>
            </w:r>
            <w:r>
              <w:t>que</w:t>
            </w:r>
            <w:r>
              <w:rPr>
                <w:spacing w:val="1"/>
              </w:rPr>
              <w:t xml:space="preserve"> </w:t>
            </w:r>
            <w:r>
              <w:t>integra</w:t>
            </w:r>
            <w:r>
              <w:rPr>
                <w:spacing w:val="1"/>
              </w:rPr>
              <w:t xml:space="preserve"> </w:t>
            </w:r>
            <w:r>
              <w:t>una</w:t>
            </w:r>
            <w:r>
              <w:rPr>
                <w:spacing w:val="1"/>
              </w:rPr>
              <w:t xml:space="preserve"> </w:t>
            </w:r>
            <w:r>
              <w:t>gran</w:t>
            </w:r>
            <w:r>
              <w:rPr>
                <w:spacing w:val="1"/>
              </w:rPr>
              <w:t xml:space="preserve"> </w:t>
            </w:r>
            <w:r>
              <w:t>cantidad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generadores</w:t>
            </w:r>
            <w:r>
              <w:rPr>
                <w:spacing w:val="1"/>
              </w:rPr>
              <w:t xml:space="preserve"> </w:t>
            </w:r>
            <w:r>
              <w:t>distribuidos, unidades de almacenamiento de energía y unidades de carga, que en conjunto</w:t>
            </w:r>
            <w:r>
              <w:rPr>
                <w:spacing w:val="1"/>
              </w:rPr>
              <w:t xml:space="preserve"> </w:t>
            </w:r>
            <w:r>
              <w:t>operan</w:t>
            </w:r>
            <w:r>
              <w:rPr>
                <w:spacing w:val="1"/>
              </w:rPr>
              <w:t xml:space="preserve"> </w:t>
            </w:r>
            <w:r>
              <w:t>como</w:t>
            </w:r>
            <w:r>
              <w:rPr>
                <w:spacing w:val="1"/>
              </w:rPr>
              <w:t xml:space="preserve"> </w:t>
            </w:r>
            <w:r>
              <w:t>un solo</w:t>
            </w:r>
            <w:r>
              <w:rPr>
                <w:spacing w:val="1"/>
              </w:rPr>
              <w:t xml:space="preserve"> </w:t>
            </w:r>
            <w:r>
              <w:t>sistema.</w:t>
            </w:r>
            <w:r>
              <w:rPr>
                <w:spacing w:val="1"/>
              </w:rPr>
              <w:t xml:space="preserve"> </w:t>
            </w:r>
            <w:r>
              <w:t>Dentro</w:t>
            </w:r>
            <w:r>
              <w:rPr>
                <w:spacing w:val="1"/>
              </w:rPr>
              <w:t xml:space="preserve"> </w:t>
            </w:r>
            <w:r>
              <w:t>de los</w:t>
            </w:r>
            <w:r>
              <w:rPr>
                <w:spacing w:val="1"/>
              </w:rPr>
              <w:t xml:space="preserve"> </w:t>
            </w:r>
            <w:r>
              <w:t>principales</w:t>
            </w:r>
            <w:r>
              <w:rPr>
                <w:spacing w:val="1"/>
              </w:rPr>
              <w:t xml:space="preserve"> </w:t>
            </w:r>
            <w:r>
              <w:t>objetivos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las</w:t>
            </w:r>
            <w:r>
              <w:rPr>
                <w:spacing w:val="1"/>
              </w:rPr>
              <w:t xml:space="preserve"> </w:t>
            </w:r>
            <w:r>
              <w:t>microrredes,</w:t>
            </w:r>
            <w:r>
              <w:rPr>
                <w:spacing w:val="1"/>
              </w:rPr>
              <w:t xml:space="preserve"> </w:t>
            </w:r>
            <w:r>
              <w:t>se</w:t>
            </w:r>
            <w:r>
              <w:rPr>
                <w:spacing w:val="1"/>
              </w:rPr>
              <w:t xml:space="preserve"> </w:t>
            </w:r>
            <w:r>
              <w:t>encuentra la interconexión y operación masiva de fuentes de energía descentralizadas, el</w:t>
            </w:r>
            <w:r>
              <w:rPr>
                <w:spacing w:val="1"/>
              </w:rPr>
              <w:t xml:space="preserve"> </w:t>
            </w:r>
            <w:r>
              <w:t>incremento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eficiencia</w:t>
            </w:r>
            <w:r>
              <w:rPr>
                <w:spacing w:val="1"/>
              </w:rPr>
              <w:t xml:space="preserve"> </w:t>
            </w:r>
            <w:r>
              <w:t>energética</w:t>
            </w:r>
            <w:r>
              <w:rPr>
                <w:spacing w:val="1"/>
              </w:rPr>
              <w:t xml:space="preserve"> </w:t>
            </w:r>
            <w:r>
              <w:t>y</w:t>
            </w:r>
            <w:r>
              <w:rPr>
                <w:spacing w:val="1"/>
              </w:rPr>
              <w:t xml:space="preserve"> </w:t>
            </w:r>
            <w:r>
              <w:t>reducción</w:t>
            </w:r>
            <w:r>
              <w:rPr>
                <w:spacing w:val="1"/>
              </w:rPr>
              <w:t xml:space="preserve"> </w:t>
            </w:r>
            <w:r>
              <w:t>en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emisión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gases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61"/>
              </w:rPr>
              <w:t xml:space="preserve"> </w:t>
            </w:r>
            <w:r>
              <w:t>efecto</w:t>
            </w:r>
            <w:r>
              <w:rPr>
                <w:spacing w:val="1"/>
              </w:rPr>
              <w:t xml:space="preserve"> </w:t>
            </w:r>
            <w:r>
              <w:t>invernadero mediante el uso de fuentes alternativas de energía. De hecho, las microrredes se</w:t>
            </w:r>
            <w:r>
              <w:rPr>
                <w:spacing w:val="1"/>
              </w:rPr>
              <w:t xml:space="preserve"> </w:t>
            </w:r>
            <w:r>
              <w:t>han convertido en una aplicación de alto interés a nivel mundial, gracias a la penetración que</w:t>
            </w:r>
            <w:r>
              <w:rPr>
                <w:spacing w:val="1"/>
              </w:rPr>
              <w:t xml:space="preserve"> </w:t>
            </w:r>
            <w:r>
              <w:t>han</w:t>
            </w:r>
            <w:r>
              <w:rPr>
                <w:spacing w:val="9"/>
              </w:rPr>
              <w:t xml:space="preserve"> </w:t>
            </w:r>
            <w:r>
              <w:t>tenido</w:t>
            </w:r>
            <w:r>
              <w:rPr>
                <w:spacing w:val="8"/>
              </w:rPr>
              <w:t xml:space="preserve"> </w:t>
            </w:r>
            <w:r>
              <w:t>las</w:t>
            </w:r>
            <w:r>
              <w:rPr>
                <w:spacing w:val="6"/>
              </w:rPr>
              <w:t xml:space="preserve"> </w:t>
            </w:r>
            <w:r>
              <w:t>fuentes</w:t>
            </w:r>
            <w:r>
              <w:rPr>
                <w:spacing w:val="7"/>
              </w:rPr>
              <w:t xml:space="preserve"> </w:t>
            </w:r>
            <w:r>
              <w:t>de</w:t>
            </w:r>
            <w:r>
              <w:rPr>
                <w:spacing w:val="8"/>
              </w:rPr>
              <w:t xml:space="preserve"> </w:t>
            </w:r>
            <w:r>
              <w:t>energía</w:t>
            </w:r>
            <w:r>
              <w:rPr>
                <w:spacing w:val="9"/>
              </w:rPr>
              <w:t xml:space="preserve"> </w:t>
            </w:r>
            <w:r>
              <w:t>renovable</w:t>
            </w:r>
            <w:r>
              <w:rPr>
                <w:spacing w:val="11"/>
              </w:rPr>
              <w:t xml:space="preserve"> </w:t>
            </w:r>
            <w:r>
              <w:t>en</w:t>
            </w:r>
            <w:r>
              <w:rPr>
                <w:spacing w:val="8"/>
              </w:rPr>
              <w:t xml:space="preserve"> </w:t>
            </w:r>
            <w:r>
              <w:t>los</w:t>
            </w:r>
            <w:r>
              <w:rPr>
                <w:spacing w:val="9"/>
              </w:rPr>
              <w:t xml:space="preserve"> </w:t>
            </w:r>
            <w:r>
              <w:t>sistemas</w:t>
            </w:r>
            <w:r>
              <w:rPr>
                <w:spacing w:val="9"/>
              </w:rPr>
              <w:t xml:space="preserve"> </w:t>
            </w:r>
            <w:r>
              <w:t>de</w:t>
            </w:r>
            <w:r>
              <w:rPr>
                <w:spacing w:val="6"/>
              </w:rPr>
              <w:t xml:space="preserve"> </w:t>
            </w:r>
            <w:r>
              <w:t>generación</w:t>
            </w:r>
            <w:r>
              <w:rPr>
                <w:spacing w:val="8"/>
              </w:rPr>
              <w:t xml:space="preserve"> </w:t>
            </w:r>
            <w:r>
              <w:t>de</w:t>
            </w:r>
            <w:r>
              <w:rPr>
                <w:spacing w:val="8"/>
              </w:rPr>
              <w:t xml:space="preserve"> </w:t>
            </w:r>
            <w:r>
              <w:t>energía</w:t>
            </w:r>
            <w:r w:rsidR="00125C3B">
              <w:t xml:space="preserve"> </w:t>
            </w:r>
            <w:r>
              <w:t>modernos.</w:t>
            </w:r>
          </w:p>
        </w:tc>
      </w:tr>
    </w:tbl>
    <w:p w14:paraId="15CA4640" w14:textId="004A050A" w:rsidR="00823A1E" w:rsidRDefault="006B69F0">
      <w:pPr>
        <w:rPr>
          <w:sz w:val="2"/>
          <w:szCs w:val="2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137792" behindDoc="1" locked="0" layoutInCell="1" allowOverlap="1" wp14:anchorId="4C7DC685" wp14:editId="1035A79F">
                <wp:simplePos x="0" y="0"/>
                <wp:positionH relativeFrom="page">
                  <wp:posOffset>6513195</wp:posOffset>
                </wp:positionH>
                <wp:positionV relativeFrom="page">
                  <wp:posOffset>4451985</wp:posOffset>
                </wp:positionV>
                <wp:extent cx="228600" cy="173355"/>
                <wp:effectExtent l="0" t="0" r="0" b="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733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9F504F" id="Rectangle 8" o:spid="_x0000_s1026" style="position:absolute;margin-left:512.85pt;margin-top:350.55pt;width:18pt;height:13.65pt;z-index:-1617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" filled="f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138304" behindDoc="1" locked="0" layoutInCell="1" allowOverlap="1" wp14:anchorId="756C474A" wp14:editId="55F7DB7E">
                <wp:simplePos x="0" y="0"/>
                <wp:positionH relativeFrom="page">
                  <wp:posOffset>3911600</wp:posOffset>
                </wp:positionH>
                <wp:positionV relativeFrom="page">
                  <wp:posOffset>4388485</wp:posOffset>
                </wp:positionV>
                <wp:extent cx="219710" cy="233680"/>
                <wp:effectExtent l="0" t="0" r="0" b="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710" cy="2336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90E0DA" id="Rectangle 7" o:spid="_x0000_s1026" style="position:absolute;margin-left:308pt;margin-top:345.55pt;width:17.3pt;height:18.4pt;z-index:-1617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" filled="f">
                <w10:wrap anchorx="page" anchory="page"/>
              </v:rect>
            </w:pict>
          </mc:Fallback>
        </mc:AlternateContent>
      </w:r>
    </w:p>
    <w:p w14:paraId="0BF5B9DA" w14:textId="77777777" w:rsidR="00823A1E" w:rsidRDefault="00823A1E">
      <w:pPr>
        <w:rPr>
          <w:sz w:val="2"/>
          <w:szCs w:val="2"/>
        </w:rPr>
        <w:sectPr w:rsidR="00823A1E">
          <w:type w:val="continuous"/>
          <w:pgSz w:w="12240" w:h="15840"/>
          <w:pgMar w:top="1440" w:right="960" w:bottom="280" w:left="1540" w:header="720" w:footer="720" w:gutter="0"/>
          <w:cols w:space="720"/>
        </w:sectPr>
      </w:pPr>
    </w:p>
    <w:tbl>
      <w:tblPr>
        <w:tblStyle w:val="TableNormal1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98"/>
      </w:tblGrid>
      <w:tr w:rsidR="00823A1E" w14:paraId="738C585E" w14:textId="77777777">
        <w:trPr>
          <w:trHeight w:val="11183"/>
        </w:trPr>
        <w:tc>
          <w:tcPr>
            <w:tcW w:w="9498" w:type="dxa"/>
            <w:shd w:val="clear" w:color="auto" w:fill="CCCCCC"/>
          </w:tcPr>
          <w:p w14:paraId="6CE7A74D" w14:textId="77777777" w:rsidR="00823A1E" w:rsidRDefault="00B72362">
            <w:pPr>
              <w:pStyle w:val="TableParagraph"/>
              <w:spacing w:line="312" w:lineRule="auto"/>
              <w:ind w:left="69" w:right="56"/>
              <w:jc w:val="both"/>
            </w:pPr>
            <w:r>
              <w:lastRenderedPageBreak/>
              <w:t>Por su parte, las unidades de generación requieren el uso de convertidores electrónicos, que</w:t>
            </w:r>
            <w:r>
              <w:rPr>
                <w:spacing w:val="1"/>
              </w:rPr>
              <w:t xml:space="preserve"> </w:t>
            </w:r>
            <w:r>
              <w:t>aseguren la flexibilidad</w:t>
            </w:r>
            <w:r>
              <w:rPr>
                <w:spacing w:val="61"/>
              </w:rPr>
              <w:t xml:space="preserve"> </w:t>
            </w:r>
            <w:r>
              <w:t>y las condiciones necesarias para la interconexión de diferentes tipos</w:t>
            </w:r>
            <w:r>
              <w:rPr>
                <w:spacing w:val="1"/>
              </w:rPr>
              <w:t xml:space="preserve"> </w:t>
            </w:r>
            <w:r>
              <w:t>de unidades de generación. En este sentido, una MR debe contar con estrategias de control</w:t>
            </w:r>
            <w:r>
              <w:rPr>
                <w:spacing w:val="1"/>
              </w:rPr>
              <w:t xml:space="preserve"> </w:t>
            </w:r>
            <w:r>
              <w:t>flexibles</w:t>
            </w:r>
            <w:r>
              <w:rPr>
                <w:spacing w:val="-1"/>
              </w:rPr>
              <w:t xml:space="preserve"> </w:t>
            </w:r>
            <w:r>
              <w:t>y</w:t>
            </w:r>
            <w:r>
              <w:rPr>
                <w:spacing w:val="-1"/>
              </w:rPr>
              <w:t xml:space="preserve"> </w:t>
            </w:r>
            <w:r>
              <w:t>coordinadas,</w:t>
            </w:r>
            <w:r>
              <w:rPr>
                <w:spacing w:val="-3"/>
              </w:rPr>
              <w:t xml:space="preserve"> </w:t>
            </w:r>
            <w:r>
              <w:t>para las diferentes unidades</w:t>
            </w:r>
            <w:r>
              <w:rPr>
                <w:spacing w:val="1"/>
              </w:rPr>
              <w:t xml:space="preserve"> </w:t>
            </w:r>
            <w:r>
              <w:t>de potencia.</w:t>
            </w:r>
          </w:p>
          <w:p w14:paraId="0E0A1D47" w14:textId="06BEE8CD" w:rsidR="00823A1E" w:rsidRDefault="00B72362">
            <w:pPr>
              <w:pStyle w:val="TableParagraph"/>
              <w:spacing w:line="312" w:lineRule="auto"/>
              <w:ind w:left="69" w:right="53"/>
              <w:jc w:val="both"/>
            </w:pPr>
            <w:r>
              <w:t>Una MR puede operar en modo aislado o conectada a la red de suministro eléctrico. En modo</w:t>
            </w:r>
            <w:r>
              <w:rPr>
                <w:spacing w:val="1"/>
              </w:rPr>
              <w:t xml:space="preserve"> </w:t>
            </w:r>
            <w:r>
              <w:t>conectado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red,</w:t>
            </w:r>
            <w:r>
              <w:rPr>
                <w:spacing w:val="1"/>
              </w:rPr>
              <w:t xml:space="preserve"> </w:t>
            </w:r>
            <w:r>
              <w:t>bajo</w:t>
            </w:r>
            <w:r>
              <w:rPr>
                <w:spacing w:val="1"/>
              </w:rPr>
              <w:t xml:space="preserve"> </w:t>
            </w:r>
            <w:r>
              <w:t>condiciones</w:t>
            </w:r>
            <w:r>
              <w:rPr>
                <w:spacing w:val="1"/>
              </w:rPr>
              <w:t xml:space="preserve"> </w:t>
            </w:r>
            <w:r>
              <w:t>normales,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MR</w:t>
            </w:r>
            <w:r>
              <w:rPr>
                <w:spacing w:val="1"/>
              </w:rPr>
              <w:t xml:space="preserve"> </w:t>
            </w:r>
            <w:r>
              <w:t>absorbe</w:t>
            </w:r>
            <w:r>
              <w:rPr>
                <w:spacing w:val="1"/>
              </w:rPr>
              <w:t xml:space="preserve"> </w:t>
            </w:r>
            <w:r>
              <w:t>o</w:t>
            </w:r>
            <w:r>
              <w:rPr>
                <w:spacing w:val="1"/>
              </w:rPr>
              <w:t xml:space="preserve"> </w:t>
            </w:r>
            <w:r>
              <w:t>entrega</w:t>
            </w:r>
            <w:r>
              <w:rPr>
                <w:spacing w:val="1"/>
              </w:rPr>
              <w:t xml:space="preserve"> </w:t>
            </w:r>
            <w:r>
              <w:t>energía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61"/>
              </w:rPr>
              <w:t xml:space="preserve"> </w:t>
            </w:r>
            <w:r>
              <w:t>red</w:t>
            </w:r>
            <w:r>
              <w:rPr>
                <w:spacing w:val="-59"/>
              </w:rPr>
              <w:t xml:space="preserve"> </w:t>
            </w:r>
            <w:r>
              <w:t>principal. Sin embargo, suelen aparecer diferentes problemas relacionados con la calidad de</w:t>
            </w:r>
            <w:r>
              <w:rPr>
                <w:spacing w:val="1"/>
              </w:rPr>
              <w:t xml:space="preserve"> </w:t>
            </w:r>
            <w:r>
              <w:t>potencia, debido principalmente a operaciones anormales de la red. Bajo esta situación, la MR</w:t>
            </w:r>
            <w:r>
              <w:rPr>
                <w:spacing w:val="1"/>
              </w:rPr>
              <w:t xml:space="preserve"> </w:t>
            </w:r>
            <w:r>
              <w:t>debe decidir si se desconecta de la red y opera en modo aislado, o si continúa conectada a la</w:t>
            </w:r>
            <w:r>
              <w:rPr>
                <w:spacing w:val="1"/>
              </w:rPr>
              <w:t xml:space="preserve"> </w:t>
            </w:r>
            <w:r>
              <w:t>red. Esta decisión requiere de control y coordinación entre las diferentes unidades. De la misma</w:t>
            </w:r>
            <w:r>
              <w:rPr>
                <w:spacing w:val="-59"/>
              </w:rPr>
              <w:t xml:space="preserve"> </w:t>
            </w:r>
            <w:r w:rsidR="00125C3B">
              <w:rPr>
                <w:spacing w:val="-59"/>
              </w:rPr>
              <w:t xml:space="preserve">    </w:t>
            </w:r>
            <w:r>
              <w:t>forma, en modo aislado también pueden aparecer problemas de calidad de potencia, debido a</w:t>
            </w:r>
            <w:r>
              <w:rPr>
                <w:spacing w:val="1"/>
              </w:rPr>
              <w:t xml:space="preserve"> </w:t>
            </w:r>
            <w:r>
              <w:t>cargas no lineales que requieren una gran cantidad de componentes armónicos de corriente,</w:t>
            </w:r>
            <w:r>
              <w:rPr>
                <w:spacing w:val="1"/>
              </w:rPr>
              <w:t xml:space="preserve"> </w:t>
            </w:r>
            <w:r>
              <w:t>cargas monofásicas que pueden generar desbalances en la red trifásica, resonancias, flujos de</w:t>
            </w:r>
            <w:r>
              <w:rPr>
                <w:spacing w:val="1"/>
              </w:rPr>
              <w:t xml:space="preserve"> </w:t>
            </w:r>
            <w:r>
              <w:t>potencia</w:t>
            </w:r>
            <w:r>
              <w:rPr>
                <w:spacing w:val="-1"/>
              </w:rPr>
              <w:t xml:space="preserve"> </w:t>
            </w:r>
            <w:r>
              <w:t>reactiva debidos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cargas</w:t>
            </w:r>
            <w:r>
              <w:rPr>
                <w:spacing w:val="-2"/>
              </w:rPr>
              <w:t xml:space="preserve"> </w:t>
            </w:r>
            <w:r>
              <w:t>capacitivas o</w:t>
            </w:r>
            <w:r>
              <w:rPr>
                <w:spacing w:val="-1"/>
              </w:rPr>
              <w:t xml:space="preserve"> </w:t>
            </w:r>
            <w:r>
              <w:t>inductivas, etc.</w:t>
            </w:r>
          </w:p>
          <w:p w14:paraId="3511DA47" w14:textId="77777777" w:rsidR="00823A1E" w:rsidRDefault="00B72362">
            <w:pPr>
              <w:pStyle w:val="TableParagraph"/>
              <w:spacing w:line="312" w:lineRule="auto"/>
              <w:ind w:left="69" w:right="57"/>
              <w:jc w:val="both"/>
            </w:pPr>
            <w:r>
              <w:t>Adicionalmente, cuando la MR se conecta a la red principal, no solo se debe asegurar que esta</w:t>
            </w:r>
            <w:r>
              <w:rPr>
                <w:spacing w:val="1"/>
              </w:rPr>
              <w:t xml:space="preserve"> </w:t>
            </w:r>
            <w:r>
              <w:t>permita el flujo de potencia activa, también se debe considerar la calidad de potencia en el</w:t>
            </w:r>
            <w:r>
              <w:rPr>
                <w:spacing w:val="1"/>
              </w:rPr>
              <w:t xml:space="preserve"> </w:t>
            </w:r>
            <w:r>
              <w:t>punto</w:t>
            </w:r>
            <w:r>
              <w:rPr>
                <w:spacing w:val="1"/>
              </w:rPr>
              <w:t xml:space="preserve"> </w:t>
            </w:r>
            <w:r>
              <w:t>de acople</w:t>
            </w:r>
            <w:r>
              <w:rPr>
                <w:spacing w:val="1"/>
              </w:rPr>
              <w:t xml:space="preserve"> </w:t>
            </w:r>
            <w:r>
              <w:t>común.</w:t>
            </w:r>
            <w:r>
              <w:rPr>
                <w:spacing w:val="1"/>
              </w:rPr>
              <w:t xml:space="preserve"> </w:t>
            </w:r>
            <w:r>
              <w:t>Por</w:t>
            </w:r>
            <w:r>
              <w:rPr>
                <w:spacing w:val="1"/>
              </w:rPr>
              <w:t xml:space="preserve"> </w:t>
            </w:r>
            <w:r>
              <w:t>ejemplo,</w:t>
            </w:r>
            <w:r>
              <w:rPr>
                <w:spacing w:val="1"/>
              </w:rPr>
              <w:t xml:space="preserve"> </w:t>
            </w:r>
            <w:r>
              <w:t>si se presenta</w:t>
            </w:r>
            <w:r>
              <w:rPr>
                <w:spacing w:val="1"/>
              </w:rPr>
              <w:t xml:space="preserve"> </w:t>
            </w:r>
            <w:r>
              <w:t>una caída de</w:t>
            </w:r>
            <w:r>
              <w:rPr>
                <w:spacing w:val="1"/>
              </w:rPr>
              <w:t xml:space="preserve"> </w:t>
            </w:r>
            <w:r>
              <w:t>tensión,</w:t>
            </w:r>
            <w:r>
              <w:rPr>
                <w:spacing w:val="1"/>
              </w:rPr>
              <w:t xml:space="preserve"> </w:t>
            </w:r>
            <w:r>
              <w:t>las</w:t>
            </w:r>
            <w:r>
              <w:rPr>
                <w:spacing w:val="1"/>
              </w:rPr>
              <w:t xml:space="preserve"> </w:t>
            </w:r>
            <w:r>
              <w:t>unidades</w:t>
            </w:r>
            <w:r>
              <w:rPr>
                <w:spacing w:val="1"/>
              </w:rPr>
              <w:t xml:space="preserve"> </w:t>
            </w:r>
            <w:r>
              <w:t>conectadas a la MR deben coordinar la acción adecuada para la inyección de potencia reactiva</w:t>
            </w:r>
            <w:r>
              <w:rPr>
                <w:spacing w:val="1"/>
              </w:rPr>
              <w:t xml:space="preserve"> </w:t>
            </w:r>
            <w:r>
              <w:t>a la</w:t>
            </w:r>
            <w:r>
              <w:rPr>
                <w:spacing w:val="-1"/>
              </w:rPr>
              <w:t xml:space="preserve"> </w:t>
            </w:r>
            <w:r>
              <w:t>red</w:t>
            </w:r>
            <w:r>
              <w:rPr>
                <w:spacing w:val="-2"/>
              </w:rPr>
              <w:t xml:space="preserve"> </w:t>
            </w:r>
            <w:r>
              <w:t>principal.</w:t>
            </w:r>
          </w:p>
          <w:p w14:paraId="08EF9317" w14:textId="77777777" w:rsidR="00823A1E" w:rsidRDefault="00B72362">
            <w:pPr>
              <w:pStyle w:val="TableParagraph"/>
              <w:spacing w:line="312" w:lineRule="auto"/>
              <w:ind w:left="69" w:right="57"/>
              <w:jc w:val="both"/>
            </w:pPr>
            <w:r>
              <w:t>Por lo expuesto anteriormente, una microrred debe contar con controladores coordinados entre</w:t>
            </w:r>
            <w:r>
              <w:rPr>
                <w:spacing w:val="1"/>
              </w:rPr>
              <w:t xml:space="preserve"> </w:t>
            </w:r>
            <w:r>
              <w:t>sus diferentes unidades, que permitan asegurar condiciones de calidad de potencia en modo</w:t>
            </w:r>
            <w:r>
              <w:rPr>
                <w:spacing w:val="1"/>
              </w:rPr>
              <w:t xml:space="preserve"> </w:t>
            </w:r>
            <w:r>
              <w:t>conectado a red o aislado. En este sentido el esquema de comunicación entre las diferentes</w:t>
            </w:r>
            <w:r>
              <w:rPr>
                <w:spacing w:val="1"/>
              </w:rPr>
              <w:t xml:space="preserve"> </w:t>
            </w:r>
            <w:r>
              <w:t>unidades y</w:t>
            </w:r>
            <w:r>
              <w:rPr>
                <w:spacing w:val="-3"/>
              </w:rPr>
              <w:t xml:space="preserve"> </w:t>
            </w:r>
            <w:r>
              <w:t>controladores</w:t>
            </w:r>
            <w:r>
              <w:rPr>
                <w:spacing w:val="1"/>
              </w:rPr>
              <w:t xml:space="preserve"> </w:t>
            </w:r>
            <w:r>
              <w:t>juega</w:t>
            </w:r>
            <w:r>
              <w:rPr>
                <w:spacing w:val="-3"/>
              </w:rPr>
              <w:t xml:space="preserve"> </w:t>
            </w:r>
            <w:r>
              <w:t>un</w:t>
            </w:r>
            <w:r>
              <w:rPr>
                <w:spacing w:val="-1"/>
              </w:rPr>
              <w:t xml:space="preserve"> </w:t>
            </w:r>
            <w:r>
              <w:t>papel</w:t>
            </w:r>
            <w:r>
              <w:rPr>
                <w:spacing w:val="-3"/>
              </w:rPr>
              <w:t xml:space="preserve"> </w:t>
            </w:r>
            <w:r>
              <w:t>fundamental</w:t>
            </w:r>
            <w:r>
              <w:rPr>
                <w:spacing w:val="-2"/>
              </w:rPr>
              <w:t xml:space="preserve"> </w:t>
            </w:r>
            <w:r>
              <w:t>en</w:t>
            </w:r>
            <w:r>
              <w:rPr>
                <w:spacing w:val="-1"/>
              </w:rPr>
              <w:t xml:space="preserve"> </w:t>
            </w:r>
            <w:r>
              <w:t>la operación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las</w:t>
            </w:r>
            <w:r>
              <w:rPr>
                <w:spacing w:val="4"/>
              </w:rPr>
              <w:t xml:space="preserve"> </w:t>
            </w:r>
            <w:r>
              <w:t>microrredes.</w:t>
            </w:r>
          </w:p>
          <w:p w14:paraId="69EA7CCB" w14:textId="77777777" w:rsidR="00823A1E" w:rsidRDefault="00B72362">
            <w:pPr>
              <w:pStyle w:val="TableParagraph"/>
              <w:spacing w:line="312" w:lineRule="auto"/>
              <w:ind w:left="69" w:right="54"/>
              <w:jc w:val="both"/>
            </w:pPr>
            <w:r>
              <w:t>El control jerárquico ha sido propuesto recientemente buscando estandarizar la operación y las</w:t>
            </w:r>
            <w:r>
              <w:rPr>
                <w:spacing w:val="1"/>
              </w:rPr>
              <w:t xml:space="preserve"> </w:t>
            </w:r>
            <w:r>
              <w:t>diferentes funciones de las unidades que componen una MR en tres niveles bien diferenciados.</w:t>
            </w:r>
            <w:r>
              <w:rPr>
                <w:spacing w:val="-59"/>
              </w:rPr>
              <w:t xml:space="preserve"> </w:t>
            </w:r>
            <w:r>
              <w:t>El</w:t>
            </w:r>
            <w:r>
              <w:rPr>
                <w:spacing w:val="1"/>
              </w:rPr>
              <w:t xml:space="preserve"> </w:t>
            </w:r>
            <w:r>
              <w:t>control</w:t>
            </w:r>
            <w:r>
              <w:rPr>
                <w:spacing w:val="1"/>
              </w:rPr>
              <w:t xml:space="preserve"> </w:t>
            </w:r>
            <w:r>
              <w:t>primario,</w:t>
            </w:r>
            <w:r>
              <w:rPr>
                <w:spacing w:val="1"/>
              </w:rPr>
              <w:t xml:space="preserve"> </w:t>
            </w:r>
            <w:r>
              <w:t>es</w:t>
            </w:r>
            <w:r>
              <w:rPr>
                <w:spacing w:val="1"/>
              </w:rPr>
              <w:t xml:space="preserve"> </w:t>
            </w:r>
            <w:r>
              <w:t>un</w:t>
            </w:r>
            <w:r>
              <w:rPr>
                <w:spacing w:val="1"/>
              </w:rPr>
              <w:t xml:space="preserve"> </w:t>
            </w:r>
            <w:r>
              <w:t>control</w:t>
            </w:r>
            <w:r>
              <w:rPr>
                <w:spacing w:val="1"/>
              </w:rPr>
              <w:t xml:space="preserve"> </w:t>
            </w:r>
            <w:r>
              <w:t>local</w:t>
            </w:r>
            <w:r>
              <w:rPr>
                <w:spacing w:val="1"/>
              </w:rPr>
              <w:t xml:space="preserve"> </w:t>
            </w:r>
            <w:r>
              <w:t>que</w:t>
            </w:r>
            <w:r>
              <w:rPr>
                <w:spacing w:val="1"/>
              </w:rPr>
              <w:t xml:space="preserve"> </w:t>
            </w:r>
            <w:r>
              <w:t>permite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operación</w:t>
            </w:r>
            <w:r>
              <w:rPr>
                <w:spacing w:val="1"/>
              </w:rPr>
              <w:t xml:space="preserve"> </w:t>
            </w:r>
            <w:r>
              <w:t>independiente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los</w:t>
            </w:r>
            <w:r>
              <w:rPr>
                <w:spacing w:val="1"/>
              </w:rPr>
              <w:t xml:space="preserve"> </w:t>
            </w:r>
            <w:r>
              <w:t>convertidores electrónicos y al mismo tiempo la cooperación entre ellos. El control secundario</w:t>
            </w:r>
            <w:r>
              <w:rPr>
                <w:spacing w:val="1"/>
              </w:rPr>
              <w:t xml:space="preserve"> </w:t>
            </w:r>
            <w:r>
              <w:t>se encarga de ajustar los puntos de operación de la MR, tales como tensiones y frecuencias,</w:t>
            </w:r>
            <w:r>
              <w:rPr>
                <w:spacing w:val="1"/>
              </w:rPr>
              <w:t xml:space="preserve"> </w:t>
            </w:r>
            <w:r>
              <w:t>además de medir y mejorar la calidad de potencia en puntos específicos de la MR. El control</w:t>
            </w:r>
            <w:r>
              <w:rPr>
                <w:spacing w:val="1"/>
              </w:rPr>
              <w:t xml:space="preserve"> </w:t>
            </w:r>
            <w:r>
              <w:t>terciario</w:t>
            </w:r>
            <w:r>
              <w:rPr>
                <w:spacing w:val="1"/>
              </w:rPr>
              <w:t xml:space="preserve"> </w:t>
            </w:r>
            <w:r>
              <w:t>se</w:t>
            </w:r>
            <w:r>
              <w:rPr>
                <w:spacing w:val="1"/>
              </w:rPr>
              <w:t xml:space="preserve"> </w:t>
            </w:r>
            <w:r>
              <w:t>encarga</w:t>
            </w:r>
            <w:r>
              <w:rPr>
                <w:spacing w:val="1"/>
              </w:rPr>
              <w:t xml:space="preserve"> </w:t>
            </w:r>
            <w:r>
              <w:t>del</w:t>
            </w:r>
            <w:r>
              <w:rPr>
                <w:spacing w:val="1"/>
              </w:rPr>
              <w:t xml:space="preserve"> </w:t>
            </w:r>
            <w:r>
              <w:t>sistema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administración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energía,</w:t>
            </w:r>
            <w:r>
              <w:rPr>
                <w:spacing w:val="1"/>
              </w:rPr>
              <w:t xml:space="preserve"> </w:t>
            </w:r>
            <w:r>
              <w:t>específicamente</w:t>
            </w:r>
            <w:r>
              <w:rPr>
                <w:spacing w:val="1"/>
              </w:rPr>
              <w:t xml:space="preserve"> </w:t>
            </w:r>
            <w:r>
              <w:t>en</w:t>
            </w:r>
            <w:r>
              <w:rPr>
                <w:spacing w:val="1"/>
              </w:rPr>
              <w:t xml:space="preserve"> </w:t>
            </w:r>
            <w:r>
              <w:t>lo</w:t>
            </w:r>
            <w:r>
              <w:rPr>
                <w:spacing w:val="1"/>
              </w:rPr>
              <w:t xml:space="preserve"> </w:t>
            </w:r>
            <w:r>
              <w:t>relacionado con la generación, demanda,</w:t>
            </w:r>
            <w:r>
              <w:rPr>
                <w:spacing w:val="1"/>
              </w:rPr>
              <w:t xml:space="preserve"> </w:t>
            </w:r>
            <w:r>
              <w:t>almacenamiento de energía y</w:t>
            </w:r>
            <w:r>
              <w:rPr>
                <w:spacing w:val="1"/>
              </w:rPr>
              <w:t xml:space="preserve"> </w:t>
            </w:r>
            <w:r>
              <w:t>flujo de potencia entre</w:t>
            </w:r>
            <w:r>
              <w:rPr>
                <w:spacing w:val="-59"/>
              </w:rPr>
              <w:t xml:space="preserve"> </w:t>
            </w:r>
            <w:r>
              <w:t>la microrred</w:t>
            </w:r>
            <w:r>
              <w:rPr>
                <w:spacing w:val="-2"/>
              </w:rPr>
              <w:t xml:space="preserve"> </w:t>
            </w:r>
            <w:r>
              <w:t>y</w:t>
            </w:r>
            <w:r>
              <w:rPr>
                <w:spacing w:val="-2"/>
              </w:rPr>
              <w:t xml:space="preserve"> </w:t>
            </w:r>
            <w:r>
              <w:t>la red</w:t>
            </w:r>
            <w:r>
              <w:rPr>
                <w:spacing w:val="-2"/>
              </w:rPr>
              <w:t xml:space="preserve"> </w:t>
            </w:r>
            <w:r>
              <w:t>principal.</w:t>
            </w:r>
          </w:p>
          <w:p w14:paraId="63C274BA" w14:textId="77777777" w:rsidR="00823A1E" w:rsidRDefault="00B72362">
            <w:pPr>
              <w:pStyle w:val="TableParagraph"/>
              <w:ind w:left="69"/>
              <w:jc w:val="both"/>
            </w:pPr>
            <w:r>
              <w:t>Este</w:t>
            </w:r>
            <w:r>
              <w:rPr>
                <w:spacing w:val="4"/>
              </w:rPr>
              <w:t xml:space="preserve"> </w:t>
            </w:r>
            <w:r>
              <w:t>curso</w:t>
            </w:r>
            <w:r>
              <w:rPr>
                <w:spacing w:val="3"/>
              </w:rPr>
              <w:t xml:space="preserve"> </w:t>
            </w:r>
            <w:r>
              <w:t>se</w:t>
            </w:r>
            <w:r>
              <w:rPr>
                <w:spacing w:val="5"/>
              </w:rPr>
              <w:t xml:space="preserve"> </w:t>
            </w:r>
            <w:r>
              <w:t>centra</w:t>
            </w:r>
            <w:r>
              <w:rPr>
                <w:spacing w:val="4"/>
              </w:rPr>
              <w:t xml:space="preserve"> </w:t>
            </w:r>
            <w:r>
              <w:t>en</w:t>
            </w:r>
            <w:r>
              <w:rPr>
                <w:spacing w:val="2"/>
              </w:rPr>
              <w:t xml:space="preserve"> </w:t>
            </w:r>
            <w:r>
              <w:t>el</w:t>
            </w:r>
            <w:r>
              <w:rPr>
                <w:spacing w:val="4"/>
              </w:rPr>
              <w:t xml:space="preserve"> </w:t>
            </w:r>
            <w:r>
              <w:t>análisis</w:t>
            </w:r>
            <w:r>
              <w:rPr>
                <w:spacing w:val="5"/>
              </w:rPr>
              <w:t xml:space="preserve"> </w:t>
            </w:r>
            <w:r>
              <w:t>de</w:t>
            </w:r>
            <w:r>
              <w:rPr>
                <w:spacing w:val="4"/>
              </w:rPr>
              <w:t xml:space="preserve"> </w:t>
            </w:r>
            <w:r>
              <w:t>las</w:t>
            </w:r>
            <w:r>
              <w:rPr>
                <w:spacing w:val="5"/>
              </w:rPr>
              <w:t xml:space="preserve"> </w:t>
            </w:r>
            <w:r>
              <w:t>diferentes</w:t>
            </w:r>
            <w:r>
              <w:rPr>
                <w:spacing w:val="5"/>
              </w:rPr>
              <w:t xml:space="preserve"> </w:t>
            </w:r>
            <w:r>
              <w:t>unidades</w:t>
            </w:r>
            <w:r>
              <w:rPr>
                <w:spacing w:val="5"/>
              </w:rPr>
              <w:t xml:space="preserve"> </w:t>
            </w:r>
            <w:r>
              <w:t>que</w:t>
            </w:r>
            <w:r>
              <w:rPr>
                <w:spacing w:val="1"/>
              </w:rPr>
              <w:t xml:space="preserve"> </w:t>
            </w:r>
            <w:r>
              <w:t>componen</w:t>
            </w:r>
            <w:r>
              <w:rPr>
                <w:spacing w:val="5"/>
              </w:rPr>
              <w:t xml:space="preserve"> </w:t>
            </w:r>
            <w:r>
              <w:t>una</w:t>
            </w:r>
            <w:r>
              <w:rPr>
                <w:spacing w:val="10"/>
              </w:rPr>
              <w:t xml:space="preserve"> </w:t>
            </w:r>
            <w:r>
              <w:t>microrred</w:t>
            </w:r>
            <w:r>
              <w:rPr>
                <w:spacing w:val="5"/>
              </w:rPr>
              <w:t xml:space="preserve"> </w:t>
            </w:r>
            <w:r>
              <w:t>AC</w:t>
            </w:r>
          </w:p>
          <w:p w14:paraId="3604DC83" w14:textId="77777777" w:rsidR="00823A1E" w:rsidRDefault="00B72362">
            <w:pPr>
              <w:pStyle w:val="TableParagraph"/>
              <w:spacing w:before="75"/>
              <w:ind w:left="69"/>
              <w:jc w:val="both"/>
            </w:pPr>
            <w:r>
              <w:t>o DC,</w:t>
            </w:r>
            <w:r>
              <w:rPr>
                <w:spacing w:val="2"/>
              </w:rPr>
              <w:t xml:space="preserve"> </w:t>
            </w:r>
            <w:r>
              <w:t>así</w:t>
            </w:r>
            <w:r>
              <w:rPr>
                <w:spacing w:val="-3"/>
              </w:rPr>
              <w:t xml:space="preserve"> </w:t>
            </w:r>
            <w:r>
              <w:t>como</w:t>
            </w:r>
            <w:r>
              <w:rPr>
                <w:spacing w:val="-2"/>
              </w:rPr>
              <w:t xml:space="preserve"> </w:t>
            </w:r>
            <w:r>
              <w:t>su</w:t>
            </w:r>
            <w:r>
              <w:rPr>
                <w:spacing w:val="-2"/>
              </w:rPr>
              <w:t xml:space="preserve"> </w:t>
            </w:r>
            <w:r>
              <w:t>estructura</w:t>
            </w:r>
            <w:r>
              <w:rPr>
                <w:spacing w:val="-1"/>
              </w:rPr>
              <w:t xml:space="preserve"> </w:t>
            </w:r>
            <w:r>
              <w:t>de control</w:t>
            </w:r>
            <w:r>
              <w:rPr>
                <w:spacing w:val="-3"/>
              </w:rPr>
              <w:t xml:space="preserve"> </w:t>
            </w:r>
            <w:r>
              <w:t>y</w:t>
            </w:r>
            <w:r>
              <w:rPr>
                <w:spacing w:val="-2"/>
              </w:rPr>
              <w:t xml:space="preserve"> </w:t>
            </w:r>
            <w:r>
              <w:t>sistemas de</w:t>
            </w:r>
            <w:r>
              <w:rPr>
                <w:spacing w:val="-2"/>
              </w:rPr>
              <w:t xml:space="preserve"> </w:t>
            </w:r>
            <w:r>
              <w:t>gestión.</w:t>
            </w:r>
          </w:p>
        </w:tc>
      </w:tr>
    </w:tbl>
    <w:p w14:paraId="6A26F2A0" w14:textId="77777777" w:rsidR="00823A1E" w:rsidRDefault="00823A1E">
      <w:pPr>
        <w:jc w:val="both"/>
        <w:sectPr w:rsidR="00823A1E">
          <w:pgSz w:w="12240" w:h="15840"/>
          <w:pgMar w:top="1440" w:right="960" w:bottom="280" w:left="1540" w:header="720" w:footer="720" w:gutter="0"/>
          <w:cols w:space="720"/>
        </w:sectPr>
      </w:pPr>
    </w:p>
    <w:tbl>
      <w:tblPr>
        <w:tblStyle w:val="TableNormal1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98"/>
      </w:tblGrid>
      <w:tr w:rsidR="00823A1E" w14:paraId="224F523A" w14:textId="77777777">
        <w:trPr>
          <w:trHeight w:val="1087"/>
        </w:trPr>
        <w:tc>
          <w:tcPr>
            <w:tcW w:w="9498" w:type="dxa"/>
            <w:shd w:val="clear" w:color="auto" w:fill="CCCCCC"/>
          </w:tcPr>
          <w:p w14:paraId="7336D44A" w14:textId="77777777" w:rsidR="00823A1E" w:rsidRDefault="00823A1E">
            <w:pPr>
              <w:pStyle w:val="TableParagraph"/>
              <w:spacing w:before="6"/>
              <w:rPr>
                <w:rFonts w:ascii="Times New Roman"/>
                <w:sz w:val="32"/>
              </w:rPr>
            </w:pPr>
          </w:p>
          <w:p w14:paraId="197B17DE" w14:textId="77777777" w:rsidR="00823A1E" w:rsidRDefault="00B72362">
            <w:pPr>
              <w:pStyle w:val="TableParagraph"/>
              <w:ind w:left="275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II.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PROGRAMACION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DEL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CONTENIDO</w:t>
            </w:r>
          </w:p>
        </w:tc>
      </w:tr>
      <w:tr w:rsidR="00823A1E" w14:paraId="500E7A4F" w14:textId="77777777">
        <w:trPr>
          <w:trHeight w:val="395"/>
        </w:trPr>
        <w:tc>
          <w:tcPr>
            <w:tcW w:w="9498" w:type="dxa"/>
            <w:shd w:val="clear" w:color="auto" w:fill="CCCCCC"/>
          </w:tcPr>
          <w:p w14:paraId="581245D9" w14:textId="77777777" w:rsidR="00823A1E" w:rsidRDefault="00B72362">
            <w:pPr>
              <w:pStyle w:val="TableParagraph"/>
              <w:spacing w:before="28"/>
              <w:ind w:left="2917" w:right="291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OBJETIVO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</w:rPr>
              <w:t>GENERAL</w:t>
            </w:r>
          </w:p>
        </w:tc>
      </w:tr>
      <w:tr w:rsidR="00823A1E" w14:paraId="31FEF365" w14:textId="77777777" w:rsidTr="00C37F1C">
        <w:trPr>
          <w:trHeight w:val="904"/>
        </w:trPr>
        <w:tc>
          <w:tcPr>
            <w:tcW w:w="9498" w:type="dxa"/>
          </w:tcPr>
          <w:p w14:paraId="567718CA" w14:textId="77777777" w:rsidR="00823A1E" w:rsidRDefault="00B72362">
            <w:pPr>
              <w:pStyle w:val="TableParagraph"/>
              <w:ind w:left="141" w:right="55"/>
              <w:jc w:val="both"/>
            </w:pPr>
            <w:r>
              <w:t>Proporcionar al estudiante los conocimientos y herramientas necesarias para el análisis de</w:t>
            </w:r>
            <w:r>
              <w:rPr>
                <w:spacing w:val="1"/>
              </w:rPr>
              <w:t xml:space="preserve"> </w:t>
            </w:r>
            <w:r>
              <w:t>temáticas</w:t>
            </w:r>
            <w:r>
              <w:rPr>
                <w:spacing w:val="1"/>
              </w:rPr>
              <w:t xml:space="preserve"> </w:t>
            </w:r>
            <w:r>
              <w:t>relacionadas</w:t>
            </w:r>
            <w:r>
              <w:rPr>
                <w:spacing w:val="1"/>
              </w:rPr>
              <w:t xml:space="preserve"> </w:t>
            </w:r>
            <w:r>
              <w:t>con</w:t>
            </w:r>
            <w:r>
              <w:rPr>
                <w:spacing w:val="1"/>
              </w:rPr>
              <w:t xml:space="preserve"> </w:t>
            </w:r>
            <w:r>
              <w:t>microrredes</w:t>
            </w:r>
            <w:r>
              <w:rPr>
                <w:spacing w:val="1"/>
              </w:rPr>
              <w:t xml:space="preserve"> </w:t>
            </w:r>
            <w:r>
              <w:t>eléctricas</w:t>
            </w:r>
            <w:r>
              <w:rPr>
                <w:spacing w:val="1"/>
              </w:rPr>
              <w:t xml:space="preserve"> </w:t>
            </w:r>
            <w:r>
              <w:t>en</w:t>
            </w:r>
            <w:r>
              <w:rPr>
                <w:spacing w:val="1"/>
              </w:rPr>
              <w:t xml:space="preserve"> </w:t>
            </w:r>
            <w:r>
              <w:t>cuanto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componentes</w:t>
            </w:r>
            <w:r>
              <w:rPr>
                <w:spacing w:val="1"/>
              </w:rPr>
              <w:t xml:space="preserve"> </w:t>
            </w:r>
            <w:r>
              <w:t>que</w:t>
            </w:r>
            <w:r>
              <w:rPr>
                <w:spacing w:val="6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conforman,</w:t>
            </w:r>
            <w:r>
              <w:rPr>
                <w:spacing w:val="-2"/>
              </w:rPr>
              <w:t xml:space="preserve"> </w:t>
            </w:r>
            <w:r>
              <w:t>estructuras</w:t>
            </w:r>
            <w:r>
              <w:rPr>
                <w:spacing w:val="-2"/>
              </w:rPr>
              <w:t xml:space="preserve"> </w:t>
            </w:r>
            <w:r>
              <w:t>de control</w:t>
            </w:r>
            <w:r>
              <w:rPr>
                <w:spacing w:val="-1"/>
              </w:rPr>
              <w:t xml:space="preserve"> </w:t>
            </w:r>
            <w:r>
              <w:t>y</w:t>
            </w:r>
            <w:r>
              <w:rPr>
                <w:spacing w:val="-2"/>
              </w:rPr>
              <w:t xml:space="preserve"> </w:t>
            </w:r>
            <w:r>
              <w:t>sistemas de</w:t>
            </w:r>
            <w:r>
              <w:rPr>
                <w:spacing w:val="-4"/>
              </w:rPr>
              <w:t xml:space="preserve"> </w:t>
            </w:r>
            <w:r>
              <w:t>gestión asociados.</w:t>
            </w:r>
          </w:p>
        </w:tc>
      </w:tr>
      <w:tr w:rsidR="00823A1E" w14:paraId="63C32484" w14:textId="77777777">
        <w:trPr>
          <w:trHeight w:val="378"/>
        </w:trPr>
        <w:tc>
          <w:tcPr>
            <w:tcW w:w="9498" w:type="dxa"/>
            <w:shd w:val="clear" w:color="auto" w:fill="CCCCCC"/>
          </w:tcPr>
          <w:p w14:paraId="1CCC46C1" w14:textId="77777777" w:rsidR="00823A1E" w:rsidRDefault="00B72362">
            <w:pPr>
              <w:pStyle w:val="TableParagraph"/>
              <w:spacing w:before="19"/>
              <w:ind w:left="2917" w:right="2908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OBJETIVOS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ESPECÍFICOS</w:t>
            </w:r>
          </w:p>
        </w:tc>
      </w:tr>
      <w:tr w:rsidR="00823A1E" w14:paraId="1FAB96E4" w14:textId="77777777">
        <w:trPr>
          <w:trHeight w:val="2354"/>
        </w:trPr>
        <w:tc>
          <w:tcPr>
            <w:tcW w:w="9498" w:type="dxa"/>
            <w:shd w:val="clear" w:color="auto" w:fill="CCCCCC"/>
          </w:tcPr>
          <w:p w14:paraId="505CC3F4" w14:textId="77777777" w:rsidR="00823A1E" w:rsidRDefault="00B72362">
            <w:pPr>
              <w:pStyle w:val="TableParagraph"/>
              <w:spacing w:line="312" w:lineRule="auto"/>
              <w:ind w:left="69" w:right="581"/>
            </w:pPr>
            <w:r>
              <w:t>Establecer el papel de las microrredes en la integración de fuentes de energía renovables.</w:t>
            </w:r>
            <w:r>
              <w:rPr>
                <w:spacing w:val="-59"/>
              </w:rPr>
              <w:t xml:space="preserve"> </w:t>
            </w:r>
            <w:r>
              <w:t>Estudiar las</w:t>
            </w:r>
            <w:r>
              <w:rPr>
                <w:spacing w:val="-3"/>
              </w:rPr>
              <w:t xml:space="preserve"> </w:t>
            </w:r>
            <w:r>
              <w:t>características</w:t>
            </w:r>
            <w:r>
              <w:rPr>
                <w:spacing w:val="2"/>
              </w:rPr>
              <w:t xml:space="preserve"> </w:t>
            </w:r>
            <w:r>
              <w:t>principales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las</w:t>
            </w:r>
            <w:r>
              <w:rPr>
                <w:spacing w:val="-3"/>
              </w:rPr>
              <w:t xml:space="preserve"> </w:t>
            </w:r>
            <w:r>
              <w:t>microrredes</w:t>
            </w:r>
            <w:r>
              <w:rPr>
                <w:spacing w:val="1"/>
              </w:rPr>
              <w:t xml:space="preserve"> </w:t>
            </w:r>
            <w:r>
              <w:t>AC,</w:t>
            </w:r>
            <w:r>
              <w:rPr>
                <w:spacing w:val="-2"/>
              </w:rPr>
              <w:t xml:space="preserve"> </w:t>
            </w:r>
            <w:r>
              <w:t>DC y</w:t>
            </w:r>
            <w:r>
              <w:rPr>
                <w:spacing w:val="-3"/>
              </w:rPr>
              <w:t xml:space="preserve"> </w:t>
            </w:r>
            <w:r>
              <w:t>mixtas.</w:t>
            </w:r>
          </w:p>
          <w:p w14:paraId="11D645FA" w14:textId="64F5C388" w:rsidR="00823A1E" w:rsidRDefault="00B72362">
            <w:pPr>
              <w:pStyle w:val="TableParagraph"/>
              <w:ind w:left="69"/>
            </w:pPr>
            <w:r>
              <w:t>Identificar cada</w:t>
            </w:r>
            <w:r>
              <w:rPr>
                <w:spacing w:val="-3"/>
              </w:rPr>
              <w:t xml:space="preserve"> </w:t>
            </w:r>
            <w:r>
              <w:t>una de</w:t>
            </w:r>
            <w:r>
              <w:rPr>
                <w:spacing w:val="-3"/>
              </w:rPr>
              <w:t xml:space="preserve"> </w:t>
            </w:r>
            <w:r>
              <w:t>las</w:t>
            </w:r>
            <w:r>
              <w:rPr>
                <w:spacing w:val="-1"/>
              </w:rPr>
              <w:t xml:space="preserve"> </w:t>
            </w:r>
            <w:r>
              <w:t>unidades</w:t>
            </w:r>
            <w:r>
              <w:rPr>
                <w:spacing w:val="-3"/>
              </w:rPr>
              <w:t xml:space="preserve"> </w:t>
            </w:r>
            <w:r>
              <w:t>que</w:t>
            </w:r>
            <w:r>
              <w:rPr>
                <w:spacing w:val="-3"/>
              </w:rPr>
              <w:t xml:space="preserve"> </w:t>
            </w:r>
            <w:r>
              <w:t>componen</w:t>
            </w:r>
            <w:r>
              <w:rPr>
                <w:spacing w:val="-1"/>
              </w:rPr>
              <w:t xml:space="preserve"> </w:t>
            </w:r>
            <w:r>
              <w:t>una</w:t>
            </w:r>
            <w:r>
              <w:rPr>
                <w:spacing w:val="-2"/>
              </w:rPr>
              <w:t xml:space="preserve"> </w:t>
            </w:r>
            <w:r>
              <w:t>microrred.</w:t>
            </w:r>
          </w:p>
          <w:p w14:paraId="435B280D" w14:textId="58F9AAAA" w:rsidR="00125C3B" w:rsidRPr="00125C3B" w:rsidRDefault="00125C3B">
            <w:pPr>
              <w:pStyle w:val="TableParagraph"/>
              <w:ind w:left="69"/>
              <w:rPr>
                <w:lang w:val="es-CO"/>
              </w:rPr>
            </w:pPr>
            <w:r>
              <w:t xml:space="preserve">Explorar el papel de los sistemas de comunicaciones en </w:t>
            </w:r>
            <w:r w:rsidR="00C37F1C">
              <w:t>las microrredes eléctricas</w:t>
            </w:r>
            <w:r>
              <w:rPr>
                <w:lang w:val="es-CO"/>
              </w:rPr>
              <w:t xml:space="preserve">. </w:t>
            </w:r>
          </w:p>
          <w:p w14:paraId="64475598" w14:textId="77777777" w:rsidR="00823A1E" w:rsidRDefault="00B72362">
            <w:pPr>
              <w:pStyle w:val="TableParagraph"/>
              <w:spacing w:before="73" w:line="312" w:lineRule="auto"/>
              <w:ind w:left="69" w:right="152"/>
            </w:pPr>
            <w:r>
              <w:t>Entender el funcionamiento en modo aislado y en modo conectado a red para una microrred.</w:t>
            </w:r>
            <w:r>
              <w:rPr>
                <w:spacing w:val="1"/>
              </w:rPr>
              <w:t xml:space="preserve"> </w:t>
            </w:r>
            <w:r>
              <w:t>Desarrollar en el estudiante criterios y habilidades para el dimensionamiento y selección de</w:t>
            </w:r>
            <w:r>
              <w:rPr>
                <w:spacing w:val="1"/>
              </w:rPr>
              <w:t xml:space="preserve"> </w:t>
            </w:r>
            <w:r>
              <w:t>esquemas adecuados de control para cada una de las unidades que componen una microrred.</w:t>
            </w:r>
            <w:r>
              <w:rPr>
                <w:spacing w:val="-59"/>
              </w:rPr>
              <w:t xml:space="preserve"> </w:t>
            </w:r>
            <w:r>
              <w:t>Estudiar los</w:t>
            </w:r>
            <w:r>
              <w:rPr>
                <w:spacing w:val="-2"/>
              </w:rPr>
              <w:t xml:space="preserve"> </w:t>
            </w:r>
            <w:r>
              <w:t>diferentes</w:t>
            </w:r>
            <w:r>
              <w:rPr>
                <w:spacing w:val="-3"/>
              </w:rPr>
              <w:t xml:space="preserve"> </w:t>
            </w:r>
            <w:r>
              <w:t>esquemas</w:t>
            </w:r>
            <w:r>
              <w:rPr>
                <w:spacing w:val="-2"/>
              </w:rPr>
              <w:t xml:space="preserve"> </w:t>
            </w:r>
            <w:r>
              <w:t>utilizados para</w:t>
            </w:r>
            <w:r>
              <w:rPr>
                <w:spacing w:val="-3"/>
              </w:rPr>
              <w:t xml:space="preserve"> </w:t>
            </w:r>
            <w:r>
              <w:t>la gestión de</w:t>
            </w:r>
            <w:r>
              <w:rPr>
                <w:spacing w:val="-3"/>
              </w:rPr>
              <w:t xml:space="preserve"> </w:t>
            </w:r>
            <w:r>
              <w:t>una</w:t>
            </w:r>
            <w:r>
              <w:rPr>
                <w:spacing w:val="-2"/>
              </w:rPr>
              <w:t xml:space="preserve"> </w:t>
            </w:r>
            <w:r>
              <w:t>microrred.</w:t>
            </w:r>
          </w:p>
        </w:tc>
      </w:tr>
    </w:tbl>
    <w:p w14:paraId="14C8672C" w14:textId="77777777" w:rsidR="00823A1E" w:rsidRDefault="00823A1E">
      <w:pPr>
        <w:spacing w:line="312" w:lineRule="auto"/>
        <w:sectPr w:rsidR="00823A1E">
          <w:pgSz w:w="12240" w:h="15840"/>
          <w:pgMar w:top="1440" w:right="960" w:bottom="280" w:left="1540" w:header="720" w:footer="720" w:gutter="0"/>
          <w:cols w:space="720"/>
        </w:sectPr>
      </w:pPr>
    </w:p>
    <w:tbl>
      <w:tblPr>
        <w:tblStyle w:val="TableNormal1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98"/>
      </w:tblGrid>
      <w:tr w:rsidR="00823A1E" w14:paraId="6A4BA188" w14:textId="77777777">
        <w:trPr>
          <w:trHeight w:val="3636"/>
        </w:trPr>
        <w:tc>
          <w:tcPr>
            <w:tcW w:w="9498" w:type="dxa"/>
            <w:shd w:val="clear" w:color="auto" w:fill="CCCCCC"/>
          </w:tcPr>
          <w:p w14:paraId="672ABB41" w14:textId="77777777" w:rsidR="00823A1E" w:rsidRDefault="00B72362">
            <w:pPr>
              <w:pStyle w:val="TableParagraph"/>
              <w:spacing w:line="248" w:lineRule="exact"/>
              <w:ind w:left="2917" w:right="291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lastRenderedPageBreak/>
              <w:t>COMPETENCIAS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DE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FORMACIÓN:</w:t>
            </w:r>
          </w:p>
          <w:p w14:paraId="6D5E9642" w14:textId="77777777" w:rsidR="00823A1E" w:rsidRDefault="00823A1E">
            <w:pPr>
              <w:pStyle w:val="TableParagraph"/>
              <w:spacing w:before="7"/>
              <w:rPr>
                <w:rFonts w:ascii="Times New Roman"/>
                <w:sz w:val="21"/>
              </w:rPr>
            </w:pPr>
          </w:p>
          <w:p w14:paraId="60B76686" w14:textId="77777777" w:rsidR="00823A1E" w:rsidRDefault="00B72362">
            <w:pPr>
              <w:pStyle w:val="TableParagraph"/>
              <w:ind w:left="69"/>
            </w:pPr>
            <w:r>
              <w:t>Se</w:t>
            </w:r>
            <w:r>
              <w:rPr>
                <w:spacing w:val="-2"/>
              </w:rPr>
              <w:t xml:space="preserve"> </w:t>
            </w:r>
            <w:r>
              <w:t>espera</w:t>
            </w:r>
            <w:r>
              <w:rPr>
                <w:spacing w:val="-3"/>
              </w:rPr>
              <w:t xml:space="preserve"> </w:t>
            </w:r>
            <w:r>
              <w:t>desarrollar</w:t>
            </w:r>
            <w:r>
              <w:rPr>
                <w:spacing w:val="1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-2"/>
              </w:rPr>
              <w:t xml:space="preserve"> </w:t>
            </w:r>
            <w:r>
              <w:t>estudiante</w:t>
            </w:r>
            <w:r>
              <w:rPr>
                <w:spacing w:val="-1"/>
              </w:rPr>
              <w:t xml:space="preserve"> </w:t>
            </w:r>
            <w:r>
              <w:t>las</w:t>
            </w:r>
            <w:r>
              <w:rPr>
                <w:spacing w:val="-3"/>
              </w:rPr>
              <w:t xml:space="preserve"> </w:t>
            </w:r>
            <w:r>
              <w:t>siguientes</w:t>
            </w:r>
            <w:r>
              <w:rPr>
                <w:spacing w:val="-1"/>
              </w:rPr>
              <w:t xml:space="preserve"> </w:t>
            </w:r>
            <w:r>
              <w:t>competencias:</w:t>
            </w:r>
          </w:p>
          <w:p w14:paraId="76E508F4" w14:textId="77777777" w:rsidR="00823A1E" w:rsidRDefault="00B72362">
            <w:pPr>
              <w:pStyle w:val="TableParagraph"/>
              <w:spacing w:before="119"/>
              <w:ind w:left="69"/>
            </w:pPr>
            <w:r>
              <w:rPr>
                <w:rFonts w:ascii="Arial"/>
                <w:b/>
              </w:rPr>
              <w:t>Cognitivas.</w:t>
            </w:r>
            <w:r>
              <w:rPr>
                <w:rFonts w:ascii="Arial"/>
                <w:b/>
                <w:spacing w:val="23"/>
              </w:rPr>
              <w:t xml:space="preserve"> </w:t>
            </w:r>
            <w:r>
              <w:t>Principio</w:t>
            </w:r>
            <w:r>
              <w:rPr>
                <w:spacing w:val="23"/>
              </w:rPr>
              <w:t xml:space="preserve"> </w:t>
            </w:r>
            <w:r>
              <w:t>de</w:t>
            </w:r>
            <w:r>
              <w:rPr>
                <w:spacing w:val="21"/>
              </w:rPr>
              <w:t xml:space="preserve"> </w:t>
            </w:r>
            <w:r>
              <w:t>funcionamiento</w:t>
            </w:r>
            <w:r>
              <w:rPr>
                <w:spacing w:val="21"/>
              </w:rPr>
              <w:t xml:space="preserve"> </w:t>
            </w:r>
            <w:r>
              <w:t>de</w:t>
            </w:r>
            <w:r>
              <w:rPr>
                <w:spacing w:val="20"/>
              </w:rPr>
              <w:t xml:space="preserve"> </w:t>
            </w:r>
            <w:r>
              <w:t>las</w:t>
            </w:r>
            <w:r>
              <w:rPr>
                <w:spacing w:val="23"/>
              </w:rPr>
              <w:t xml:space="preserve"> </w:t>
            </w:r>
            <w:r>
              <w:t>diferentes</w:t>
            </w:r>
            <w:r>
              <w:rPr>
                <w:spacing w:val="23"/>
              </w:rPr>
              <w:t xml:space="preserve"> </w:t>
            </w:r>
            <w:r>
              <w:t>unidades</w:t>
            </w:r>
            <w:r>
              <w:rPr>
                <w:spacing w:val="19"/>
              </w:rPr>
              <w:t xml:space="preserve"> </w:t>
            </w:r>
            <w:r>
              <w:t>que</w:t>
            </w:r>
            <w:r>
              <w:rPr>
                <w:spacing w:val="20"/>
              </w:rPr>
              <w:t xml:space="preserve"> </w:t>
            </w:r>
            <w:r>
              <w:t>componen</w:t>
            </w:r>
            <w:r>
              <w:rPr>
                <w:spacing w:val="21"/>
              </w:rPr>
              <w:t xml:space="preserve"> </w:t>
            </w:r>
            <w:r>
              <w:t>una</w:t>
            </w:r>
            <w:r>
              <w:rPr>
                <w:spacing w:val="-59"/>
              </w:rPr>
              <w:t xml:space="preserve"> </w:t>
            </w:r>
            <w:r>
              <w:t>microrred</w:t>
            </w:r>
            <w:r>
              <w:rPr>
                <w:spacing w:val="-1"/>
              </w:rPr>
              <w:t xml:space="preserve"> </w:t>
            </w:r>
            <w:r>
              <w:t>AC,</w:t>
            </w:r>
            <w:r>
              <w:rPr>
                <w:spacing w:val="2"/>
              </w:rPr>
              <w:t xml:space="preserve"> </w:t>
            </w:r>
            <w:r>
              <w:t>DC o</w:t>
            </w:r>
            <w:r>
              <w:rPr>
                <w:spacing w:val="-2"/>
              </w:rPr>
              <w:t xml:space="preserve"> </w:t>
            </w:r>
            <w:r>
              <w:t>mixta.</w:t>
            </w:r>
          </w:p>
          <w:p w14:paraId="4B957685" w14:textId="77777777" w:rsidR="00823A1E" w:rsidRDefault="00B72362">
            <w:pPr>
              <w:pStyle w:val="TableParagraph"/>
              <w:spacing w:before="123"/>
              <w:ind w:left="69"/>
            </w:pPr>
            <w:r>
              <w:t>Dimensionar</w:t>
            </w:r>
            <w:r>
              <w:rPr>
                <w:spacing w:val="47"/>
              </w:rPr>
              <w:t xml:space="preserve"> </w:t>
            </w:r>
            <w:r>
              <w:t>y</w:t>
            </w:r>
            <w:r>
              <w:rPr>
                <w:spacing w:val="45"/>
              </w:rPr>
              <w:t xml:space="preserve"> </w:t>
            </w:r>
            <w:r>
              <w:t>establecer</w:t>
            </w:r>
            <w:r>
              <w:rPr>
                <w:spacing w:val="47"/>
              </w:rPr>
              <w:t xml:space="preserve"> </w:t>
            </w:r>
            <w:r>
              <w:t>estrategias</w:t>
            </w:r>
            <w:r>
              <w:rPr>
                <w:spacing w:val="45"/>
              </w:rPr>
              <w:t xml:space="preserve"> </w:t>
            </w:r>
            <w:r>
              <w:t>de</w:t>
            </w:r>
            <w:r>
              <w:rPr>
                <w:spacing w:val="43"/>
              </w:rPr>
              <w:t xml:space="preserve"> </w:t>
            </w:r>
            <w:r>
              <w:t>control,</w:t>
            </w:r>
            <w:r>
              <w:rPr>
                <w:spacing w:val="48"/>
              </w:rPr>
              <w:t xml:space="preserve"> </w:t>
            </w:r>
            <w:r>
              <w:t>así</w:t>
            </w:r>
            <w:r>
              <w:rPr>
                <w:spacing w:val="43"/>
              </w:rPr>
              <w:t xml:space="preserve"> </w:t>
            </w:r>
            <w:r>
              <w:t>como</w:t>
            </w:r>
            <w:r>
              <w:rPr>
                <w:spacing w:val="44"/>
              </w:rPr>
              <w:t xml:space="preserve"> </w:t>
            </w:r>
            <w:r>
              <w:t>estructuras</w:t>
            </w:r>
            <w:r>
              <w:rPr>
                <w:spacing w:val="45"/>
              </w:rPr>
              <w:t xml:space="preserve"> </w:t>
            </w:r>
            <w:r>
              <w:t>y</w:t>
            </w:r>
            <w:r>
              <w:rPr>
                <w:spacing w:val="44"/>
              </w:rPr>
              <w:t xml:space="preserve"> </w:t>
            </w:r>
            <w:r>
              <w:t>algoritmos</w:t>
            </w:r>
            <w:r>
              <w:rPr>
                <w:spacing w:val="45"/>
              </w:rPr>
              <w:t xml:space="preserve"> </w:t>
            </w:r>
            <w:r>
              <w:t>para</w:t>
            </w:r>
            <w:r>
              <w:rPr>
                <w:spacing w:val="44"/>
              </w:rPr>
              <w:t xml:space="preserve"> </w:t>
            </w:r>
            <w:r>
              <w:t>la</w:t>
            </w:r>
            <w:r>
              <w:rPr>
                <w:spacing w:val="-58"/>
              </w:rPr>
              <w:t xml:space="preserve"> </w:t>
            </w:r>
            <w:r>
              <w:t>gestión de la</w:t>
            </w:r>
            <w:r>
              <w:rPr>
                <w:spacing w:val="-2"/>
              </w:rPr>
              <w:t xml:space="preserve"> </w:t>
            </w:r>
            <w:r>
              <w:t>energía en</w:t>
            </w:r>
            <w:r>
              <w:rPr>
                <w:spacing w:val="-2"/>
              </w:rPr>
              <w:t xml:space="preserve"> </w:t>
            </w:r>
            <w:r>
              <w:t>la microrred.</w:t>
            </w:r>
          </w:p>
          <w:p w14:paraId="3FF0AC26" w14:textId="77777777" w:rsidR="00823A1E" w:rsidRDefault="00B72362">
            <w:pPr>
              <w:pStyle w:val="TableParagraph"/>
              <w:spacing w:before="115" w:line="244" w:lineRule="auto"/>
              <w:ind w:left="69"/>
            </w:pPr>
            <w:r>
              <w:rPr>
                <w:rFonts w:ascii="Arial" w:hAnsi="Arial"/>
                <w:b/>
              </w:rPr>
              <w:t>Investigativas.</w:t>
            </w:r>
            <w:r>
              <w:rPr>
                <w:rFonts w:ascii="Arial" w:hAnsi="Arial"/>
                <w:b/>
                <w:spacing w:val="17"/>
              </w:rPr>
              <w:t xml:space="preserve"> </w:t>
            </w:r>
            <w:r>
              <w:t>Planteamiento</w:t>
            </w:r>
            <w:r>
              <w:rPr>
                <w:spacing w:val="16"/>
              </w:rPr>
              <w:t xml:space="preserve"> </w:t>
            </w:r>
            <w:r>
              <w:t>y</w:t>
            </w:r>
            <w:r>
              <w:rPr>
                <w:spacing w:val="15"/>
              </w:rPr>
              <w:t xml:space="preserve"> </w:t>
            </w:r>
            <w:r>
              <w:t>resolución</w:t>
            </w:r>
            <w:r>
              <w:rPr>
                <w:spacing w:val="15"/>
              </w:rPr>
              <w:t xml:space="preserve"> </w:t>
            </w:r>
            <w:r>
              <w:t>de</w:t>
            </w:r>
            <w:r>
              <w:rPr>
                <w:spacing w:val="16"/>
              </w:rPr>
              <w:t xml:space="preserve"> </w:t>
            </w:r>
            <w:r>
              <w:t>problemas</w:t>
            </w:r>
            <w:r>
              <w:rPr>
                <w:spacing w:val="14"/>
              </w:rPr>
              <w:t xml:space="preserve"> </w:t>
            </w:r>
            <w:r>
              <w:t>reales</w:t>
            </w:r>
            <w:r>
              <w:rPr>
                <w:spacing w:val="15"/>
              </w:rPr>
              <w:t xml:space="preserve"> </w:t>
            </w:r>
            <w:r>
              <w:t>en</w:t>
            </w:r>
            <w:r>
              <w:rPr>
                <w:spacing w:val="16"/>
              </w:rPr>
              <w:t xml:space="preserve"> </w:t>
            </w:r>
            <w:r>
              <w:t>los</w:t>
            </w:r>
            <w:r>
              <w:rPr>
                <w:spacing w:val="14"/>
              </w:rPr>
              <w:t xml:space="preserve"> </w:t>
            </w:r>
            <w:r>
              <w:t>que</w:t>
            </w:r>
            <w:r>
              <w:rPr>
                <w:spacing w:val="16"/>
              </w:rPr>
              <w:t xml:space="preserve"> </w:t>
            </w:r>
            <w:r>
              <w:t>se</w:t>
            </w:r>
            <w:r>
              <w:rPr>
                <w:spacing w:val="13"/>
              </w:rPr>
              <w:t xml:space="preserve"> </w:t>
            </w:r>
            <w:r>
              <w:t>pueden</w:t>
            </w:r>
            <w:r>
              <w:rPr>
                <w:spacing w:val="16"/>
              </w:rPr>
              <w:t xml:space="preserve"> </w:t>
            </w:r>
            <w:r>
              <w:t>aplicar</w:t>
            </w:r>
            <w:r>
              <w:rPr>
                <w:spacing w:val="-58"/>
              </w:rPr>
              <w:t xml:space="preserve"> </w:t>
            </w:r>
            <w:r>
              <w:t>microrredes</w:t>
            </w:r>
            <w:r>
              <w:rPr>
                <w:spacing w:val="-2"/>
              </w:rPr>
              <w:t xml:space="preserve"> </w:t>
            </w:r>
            <w:r>
              <w:t>(zonas no</w:t>
            </w:r>
            <w:r>
              <w:rPr>
                <w:spacing w:val="-3"/>
              </w:rPr>
              <w:t xml:space="preserve"> </w:t>
            </w:r>
            <w:r>
              <w:t>interconectadas</w:t>
            </w:r>
            <w:r>
              <w:rPr>
                <w:spacing w:val="-2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integración de</w:t>
            </w:r>
            <w:r>
              <w:rPr>
                <w:spacing w:val="-3"/>
              </w:rPr>
              <w:t xml:space="preserve"> </w:t>
            </w:r>
            <w:r>
              <w:t>fuentes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energía distribuidas).</w:t>
            </w:r>
          </w:p>
          <w:p w14:paraId="0F0913DC" w14:textId="77777777" w:rsidR="00823A1E" w:rsidRDefault="00B72362">
            <w:pPr>
              <w:pStyle w:val="TableParagraph"/>
              <w:spacing w:before="111" w:line="244" w:lineRule="auto"/>
              <w:ind w:left="69"/>
            </w:pPr>
            <w:r>
              <w:rPr>
                <w:rFonts w:ascii="Arial" w:hAnsi="Arial"/>
                <w:b/>
              </w:rPr>
              <w:t>Laborales.</w:t>
            </w:r>
            <w:r>
              <w:rPr>
                <w:rFonts w:ascii="Arial" w:hAnsi="Arial"/>
                <w:b/>
                <w:spacing w:val="50"/>
              </w:rPr>
              <w:t xml:space="preserve"> </w:t>
            </w:r>
            <w:r>
              <w:t>Capacidad</w:t>
            </w:r>
            <w:r>
              <w:rPr>
                <w:spacing w:val="47"/>
              </w:rPr>
              <w:t xml:space="preserve"> </w:t>
            </w:r>
            <w:r>
              <w:t>para</w:t>
            </w:r>
            <w:r>
              <w:rPr>
                <w:spacing w:val="51"/>
              </w:rPr>
              <w:t xml:space="preserve"> </w:t>
            </w:r>
            <w:r>
              <w:t>plantear</w:t>
            </w:r>
            <w:r>
              <w:rPr>
                <w:spacing w:val="51"/>
              </w:rPr>
              <w:t xml:space="preserve"> </w:t>
            </w:r>
            <w:r>
              <w:t>y</w:t>
            </w:r>
            <w:r>
              <w:rPr>
                <w:spacing w:val="49"/>
              </w:rPr>
              <w:t xml:space="preserve"> </w:t>
            </w:r>
            <w:r>
              <w:t>dimensionar</w:t>
            </w:r>
            <w:r>
              <w:rPr>
                <w:spacing w:val="50"/>
              </w:rPr>
              <w:t xml:space="preserve"> </w:t>
            </w:r>
            <w:r>
              <w:t>soluciones</w:t>
            </w:r>
            <w:r>
              <w:rPr>
                <w:spacing w:val="49"/>
              </w:rPr>
              <w:t xml:space="preserve"> </w:t>
            </w:r>
            <w:r>
              <w:t>reales</w:t>
            </w:r>
            <w:r>
              <w:rPr>
                <w:spacing w:val="47"/>
              </w:rPr>
              <w:t xml:space="preserve"> </w:t>
            </w:r>
            <w:r>
              <w:t>para</w:t>
            </w:r>
            <w:r>
              <w:rPr>
                <w:spacing w:val="49"/>
              </w:rPr>
              <w:t xml:space="preserve"> </w:t>
            </w:r>
            <w:r>
              <w:t>aplicaciones</w:t>
            </w:r>
            <w:r>
              <w:rPr>
                <w:spacing w:val="53"/>
              </w:rPr>
              <w:t xml:space="preserve"> </w:t>
            </w:r>
            <w:r>
              <w:t>de</w:t>
            </w:r>
            <w:r>
              <w:rPr>
                <w:spacing w:val="-58"/>
              </w:rPr>
              <w:t xml:space="preserve"> </w:t>
            </w:r>
            <w:r>
              <w:t>microrredes</w:t>
            </w:r>
            <w:r>
              <w:rPr>
                <w:spacing w:val="-2"/>
              </w:rPr>
              <w:t xml:space="preserve"> </w:t>
            </w:r>
            <w:r>
              <w:t>utilizando elementos</w:t>
            </w:r>
            <w:r>
              <w:rPr>
                <w:spacing w:val="-2"/>
              </w:rPr>
              <w:t xml:space="preserve"> </w:t>
            </w:r>
            <w:r>
              <w:t>y</w:t>
            </w:r>
            <w:r>
              <w:rPr>
                <w:spacing w:val="-2"/>
              </w:rPr>
              <w:t xml:space="preserve"> </w:t>
            </w:r>
            <w:r>
              <w:t>tecnologías comerciales.</w:t>
            </w:r>
          </w:p>
        </w:tc>
      </w:tr>
      <w:tr w:rsidR="00823A1E" w14:paraId="307722D5" w14:textId="77777777">
        <w:trPr>
          <w:trHeight w:val="2733"/>
        </w:trPr>
        <w:tc>
          <w:tcPr>
            <w:tcW w:w="9498" w:type="dxa"/>
          </w:tcPr>
          <w:p w14:paraId="7280CA9A" w14:textId="77777777" w:rsidR="00823A1E" w:rsidRDefault="00823A1E">
            <w:pPr>
              <w:pStyle w:val="TableParagraph"/>
              <w:spacing w:before="6"/>
              <w:rPr>
                <w:rFonts w:ascii="Times New Roman"/>
                <w:sz w:val="32"/>
              </w:rPr>
            </w:pPr>
          </w:p>
          <w:p w14:paraId="51E95ADF" w14:textId="77777777" w:rsidR="00823A1E" w:rsidRDefault="00B72362">
            <w:pPr>
              <w:pStyle w:val="TableParagraph"/>
              <w:ind w:left="7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PROGRAMA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SINTÉTICO:</w:t>
            </w:r>
          </w:p>
          <w:p w14:paraId="005010A1" w14:textId="48237176" w:rsidR="00823A1E" w:rsidRDefault="00B72362">
            <w:pPr>
              <w:pStyle w:val="TableParagraph"/>
              <w:spacing w:before="129" w:line="312" w:lineRule="auto"/>
              <w:ind w:left="69" w:right="5241"/>
              <w:rPr>
                <w:rFonts w:ascii="Arial" w:hAnsi="Arial"/>
                <w:i/>
              </w:rPr>
            </w:pPr>
            <w:r>
              <w:rPr>
                <w:rFonts w:ascii="Arial" w:hAnsi="Arial"/>
                <w:i/>
              </w:rPr>
              <w:t>Introducción a las microrredes.</w:t>
            </w:r>
            <w:r>
              <w:rPr>
                <w:rFonts w:ascii="Arial" w:hAnsi="Arial"/>
                <w:i/>
                <w:spacing w:val="1"/>
              </w:rPr>
              <w:t xml:space="preserve"> </w:t>
            </w:r>
            <w:r>
              <w:rPr>
                <w:rFonts w:ascii="Arial" w:hAnsi="Arial"/>
                <w:i/>
              </w:rPr>
              <w:t>Clasificación de las microrredes eléctricas.</w:t>
            </w:r>
            <w:r>
              <w:rPr>
                <w:rFonts w:ascii="Arial" w:hAnsi="Arial"/>
                <w:i/>
                <w:spacing w:val="-60"/>
              </w:rPr>
              <w:t xml:space="preserve"> </w:t>
            </w:r>
          </w:p>
          <w:p w14:paraId="1A9AAE62" w14:textId="77777777" w:rsidR="00823A1E" w:rsidRDefault="00B72362">
            <w:pPr>
              <w:pStyle w:val="TableParagraph"/>
              <w:spacing w:before="2"/>
              <w:ind w:left="69" w:right="7507"/>
              <w:rPr>
                <w:rFonts w:ascii="Arial" w:hAnsi="Arial"/>
                <w:i/>
              </w:rPr>
            </w:pPr>
            <w:r>
              <w:rPr>
                <w:rFonts w:ascii="Arial" w:hAnsi="Arial"/>
                <w:i/>
              </w:rPr>
              <w:t>Control</w:t>
            </w:r>
            <w:r>
              <w:rPr>
                <w:rFonts w:ascii="Arial" w:hAnsi="Arial"/>
                <w:i/>
                <w:spacing w:val="-4"/>
              </w:rPr>
              <w:t xml:space="preserve"> </w:t>
            </w:r>
            <w:r>
              <w:rPr>
                <w:rFonts w:ascii="Arial" w:hAnsi="Arial"/>
                <w:i/>
              </w:rPr>
              <w:t>jerárquico.</w:t>
            </w:r>
          </w:p>
          <w:p w14:paraId="3201B58C" w14:textId="7BC9D562" w:rsidR="00823A1E" w:rsidRDefault="00C37F1C">
            <w:pPr>
              <w:pStyle w:val="TableParagraph"/>
              <w:spacing w:before="75"/>
              <w:ind w:left="69"/>
              <w:rPr>
                <w:rFonts w:ascii="Arial" w:hAnsi="Arial"/>
                <w:i/>
              </w:rPr>
            </w:pPr>
            <w:r>
              <w:rPr>
                <w:rFonts w:ascii="Arial" w:hAnsi="Arial"/>
                <w:i/>
              </w:rPr>
              <w:t>Control secundario y terciario</w:t>
            </w:r>
            <w:r w:rsidR="00B72362">
              <w:rPr>
                <w:rFonts w:ascii="Arial" w:hAnsi="Arial"/>
                <w:i/>
              </w:rPr>
              <w:t>.</w:t>
            </w:r>
          </w:p>
          <w:p w14:paraId="6CD131FA" w14:textId="069E7E06" w:rsidR="00C37F1C" w:rsidRDefault="00C37F1C">
            <w:pPr>
              <w:pStyle w:val="TableParagraph"/>
              <w:spacing w:before="75"/>
              <w:ind w:left="69"/>
              <w:rPr>
                <w:rFonts w:ascii="Arial" w:hAnsi="Arial"/>
                <w:i/>
              </w:rPr>
            </w:pPr>
            <w:r>
              <w:rPr>
                <w:rFonts w:ascii="Arial" w:hAnsi="Arial"/>
                <w:i/>
              </w:rPr>
              <w:t>Esquemas de</w:t>
            </w:r>
            <w:r>
              <w:rPr>
                <w:rFonts w:ascii="Arial" w:hAnsi="Arial"/>
                <w:i/>
                <w:spacing w:val="-3"/>
              </w:rPr>
              <w:t xml:space="preserve"> </w:t>
            </w:r>
            <w:r>
              <w:rPr>
                <w:rFonts w:ascii="Arial" w:hAnsi="Arial"/>
                <w:i/>
              </w:rPr>
              <w:t>gestión y</w:t>
            </w:r>
            <w:r>
              <w:rPr>
                <w:rFonts w:ascii="Arial" w:hAnsi="Arial"/>
                <w:i/>
                <w:spacing w:val="-5"/>
              </w:rPr>
              <w:t xml:space="preserve"> </w:t>
            </w:r>
            <w:r>
              <w:rPr>
                <w:rFonts w:ascii="Arial" w:hAnsi="Arial"/>
                <w:i/>
              </w:rPr>
              <w:t>coordinación</w:t>
            </w:r>
            <w:r>
              <w:rPr>
                <w:rFonts w:ascii="Arial" w:hAnsi="Arial"/>
                <w:i/>
                <w:spacing w:val="-1"/>
              </w:rPr>
              <w:t xml:space="preserve"> </w:t>
            </w:r>
            <w:r>
              <w:rPr>
                <w:rFonts w:ascii="Arial" w:hAnsi="Arial"/>
                <w:i/>
              </w:rPr>
              <w:t>para</w:t>
            </w:r>
            <w:r>
              <w:rPr>
                <w:rFonts w:ascii="Arial" w:hAnsi="Arial"/>
                <w:i/>
                <w:spacing w:val="-1"/>
              </w:rPr>
              <w:t xml:space="preserve"> </w:t>
            </w:r>
            <w:r>
              <w:rPr>
                <w:rFonts w:ascii="Arial" w:hAnsi="Arial"/>
                <w:i/>
              </w:rPr>
              <w:t>microrredes.</w:t>
            </w:r>
          </w:p>
        </w:tc>
      </w:tr>
      <w:tr w:rsidR="00823A1E" w14:paraId="55D6A4CB" w14:textId="77777777">
        <w:trPr>
          <w:trHeight w:val="6470"/>
        </w:trPr>
        <w:tc>
          <w:tcPr>
            <w:tcW w:w="9498" w:type="dxa"/>
          </w:tcPr>
          <w:p w14:paraId="65800524" w14:textId="77777777" w:rsidR="00823A1E" w:rsidRDefault="00B72362">
            <w:pPr>
              <w:pStyle w:val="TableParagraph"/>
              <w:spacing w:line="248" w:lineRule="exact"/>
              <w:ind w:left="3813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III.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ESTRATEGIAS</w:t>
            </w:r>
          </w:p>
          <w:p w14:paraId="198975E5" w14:textId="460ABC90" w:rsidR="00823A1E" w:rsidRPr="00AA0D87" w:rsidRDefault="00B72362" w:rsidP="00AA0D87">
            <w:pPr>
              <w:pStyle w:val="TableParagraph"/>
              <w:spacing w:before="81" w:line="312" w:lineRule="auto"/>
              <w:ind w:left="69" w:right="58"/>
              <w:jc w:val="both"/>
            </w:pPr>
            <w:r>
              <w:t>La</w:t>
            </w:r>
            <w:r>
              <w:rPr>
                <w:spacing w:val="1"/>
              </w:rPr>
              <w:t xml:space="preserve"> </w:t>
            </w:r>
            <w:r>
              <w:t>metodología</w:t>
            </w:r>
            <w:r>
              <w:rPr>
                <w:spacing w:val="1"/>
              </w:rPr>
              <w:t xml:space="preserve"> </w:t>
            </w:r>
            <w:r>
              <w:t>para</w:t>
            </w:r>
            <w:r>
              <w:rPr>
                <w:spacing w:val="1"/>
              </w:rPr>
              <w:t xml:space="preserve"> </w:t>
            </w:r>
            <w:r>
              <w:t>adelantar</w:t>
            </w:r>
            <w:r>
              <w:rPr>
                <w:spacing w:val="1"/>
              </w:rPr>
              <w:t xml:space="preserve"> </w:t>
            </w:r>
            <w:r>
              <w:t>el</w:t>
            </w:r>
            <w:r>
              <w:rPr>
                <w:spacing w:val="1"/>
              </w:rPr>
              <w:t xml:space="preserve"> </w:t>
            </w:r>
            <w:r>
              <w:t>curso</w:t>
            </w:r>
            <w:r>
              <w:rPr>
                <w:spacing w:val="1"/>
              </w:rPr>
              <w:t xml:space="preserve"> </w:t>
            </w:r>
            <w:r>
              <w:t>es</w:t>
            </w:r>
            <w:r>
              <w:rPr>
                <w:spacing w:val="1"/>
              </w:rPr>
              <w:t xml:space="preserve"> </w:t>
            </w:r>
            <w:r>
              <w:t>presencial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incluye</w:t>
            </w:r>
            <w:r>
              <w:rPr>
                <w:spacing w:val="1"/>
              </w:rPr>
              <w:t xml:space="preserve"> </w:t>
            </w:r>
            <w:r>
              <w:t>los</w:t>
            </w:r>
            <w:r>
              <w:rPr>
                <w:spacing w:val="1"/>
              </w:rPr>
              <w:t xml:space="preserve"> </w:t>
            </w:r>
            <w:r>
              <w:t>siguientes</w:t>
            </w:r>
            <w:r>
              <w:rPr>
                <w:spacing w:val="1"/>
              </w:rPr>
              <w:t xml:space="preserve"> </w:t>
            </w:r>
            <w:r>
              <w:t>soportes</w:t>
            </w:r>
            <w:r>
              <w:rPr>
                <w:spacing w:val="1"/>
              </w:rPr>
              <w:t xml:space="preserve"> </w:t>
            </w:r>
            <w:r>
              <w:t>pedagógicos:</w:t>
            </w:r>
          </w:p>
          <w:p w14:paraId="497C9135" w14:textId="77777777" w:rsidR="00823A1E" w:rsidRDefault="00B72362">
            <w:pPr>
              <w:pStyle w:val="TableParagraph"/>
              <w:spacing w:line="312" w:lineRule="auto"/>
              <w:ind w:left="69" w:right="56"/>
              <w:jc w:val="both"/>
            </w:pPr>
            <w:r>
              <w:t>- Clase magistral: Impartida por el docente y con el complemento de</w:t>
            </w:r>
            <w:r>
              <w:rPr>
                <w:spacing w:val="61"/>
              </w:rPr>
              <w:t xml:space="preserve"> </w:t>
            </w:r>
            <w:r>
              <w:t>lecturas y simulaciones</w:t>
            </w:r>
            <w:r>
              <w:rPr>
                <w:spacing w:val="1"/>
              </w:rPr>
              <w:t xml:space="preserve"> </w:t>
            </w:r>
            <w:r>
              <w:t>por parte de los estudiantes. (se recomienda conocimiento previo de Matlab/</w:t>
            </w:r>
            <w:proofErr w:type="spellStart"/>
            <w:r>
              <w:t>Simulink</w:t>
            </w:r>
            <w:proofErr w:type="spellEnd"/>
            <w:r>
              <w:t xml:space="preserve"> y PSIM</w:t>
            </w:r>
            <w:r>
              <w:rPr>
                <w:spacing w:val="1"/>
              </w:rPr>
              <w:t xml:space="preserve"> </w:t>
            </w:r>
            <w:r>
              <w:t>para</w:t>
            </w:r>
            <w:r>
              <w:rPr>
                <w:spacing w:val="-1"/>
              </w:rPr>
              <w:t xml:space="preserve"> </w:t>
            </w:r>
            <w:r>
              <w:t>el desarrollo de</w:t>
            </w:r>
            <w:r>
              <w:rPr>
                <w:spacing w:val="-2"/>
              </w:rPr>
              <w:t xml:space="preserve"> </w:t>
            </w:r>
            <w:r>
              <w:t>los</w:t>
            </w:r>
            <w:r>
              <w:rPr>
                <w:spacing w:val="-2"/>
              </w:rPr>
              <w:t xml:space="preserve"> </w:t>
            </w:r>
            <w:r>
              <w:t>ejercicios)</w:t>
            </w:r>
          </w:p>
          <w:p w14:paraId="4ADB6EE0" w14:textId="77777777" w:rsidR="00823A1E" w:rsidRDefault="00B72362">
            <w:pPr>
              <w:pStyle w:val="TableParagraph"/>
              <w:spacing w:line="314" w:lineRule="auto"/>
              <w:ind w:left="69" w:right="62"/>
              <w:jc w:val="both"/>
            </w:pPr>
            <w:r>
              <w:rPr>
                <w:rFonts w:ascii="Arial" w:hAnsi="Arial"/>
                <w:b/>
              </w:rPr>
              <w:t xml:space="preserve">- </w:t>
            </w:r>
            <w:r>
              <w:t>Seminarios: Con participación de los estudiantes del curso en el cual se requiere que ellos</w:t>
            </w:r>
            <w:r>
              <w:rPr>
                <w:spacing w:val="1"/>
              </w:rPr>
              <w:t xml:space="preserve"> </w:t>
            </w:r>
            <w:r>
              <w:t>preparen</w:t>
            </w:r>
            <w:r>
              <w:rPr>
                <w:spacing w:val="-2"/>
              </w:rPr>
              <w:t xml:space="preserve"> </w:t>
            </w:r>
            <w:r>
              <w:t>temáticas</w:t>
            </w:r>
            <w:r>
              <w:rPr>
                <w:spacing w:val="-2"/>
              </w:rPr>
              <w:t xml:space="preserve"> </w:t>
            </w:r>
            <w:r>
              <w:t>específicas para</w:t>
            </w:r>
            <w:r>
              <w:rPr>
                <w:spacing w:val="-2"/>
              </w:rPr>
              <w:t xml:space="preserve"> </w:t>
            </w:r>
            <w:r>
              <w:t>discusión académica.</w:t>
            </w:r>
          </w:p>
          <w:p w14:paraId="5F39724C" w14:textId="77777777" w:rsidR="00823A1E" w:rsidRDefault="00B72362">
            <w:pPr>
              <w:pStyle w:val="TableParagraph"/>
              <w:spacing w:line="312" w:lineRule="auto"/>
              <w:ind w:left="69" w:right="55"/>
              <w:jc w:val="both"/>
            </w:pPr>
            <w:r>
              <w:t>-</w:t>
            </w:r>
            <w:r>
              <w:rPr>
                <w:spacing w:val="1"/>
              </w:rPr>
              <w:t xml:space="preserve"> </w:t>
            </w:r>
            <w:r>
              <w:t>Proyecto</w:t>
            </w:r>
            <w:r>
              <w:rPr>
                <w:spacing w:val="1"/>
              </w:rPr>
              <w:t xml:space="preserve"> </w:t>
            </w:r>
            <w:r>
              <w:t>semestral:</w:t>
            </w:r>
            <w:r>
              <w:rPr>
                <w:spacing w:val="1"/>
              </w:rPr>
              <w:t xml:space="preserve"> </w:t>
            </w:r>
            <w:r>
              <w:t>Con</w:t>
            </w:r>
            <w:r>
              <w:rPr>
                <w:spacing w:val="1"/>
              </w:rPr>
              <w:t xml:space="preserve"> </w:t>
            </w:r>
            <w:r>
              <w:t>el</w:t>
            </w:r>
            <w:r>
              <w:rPr>
                <w:spacing w:val="1"/>
              </w:rPr>
              <w:t xml:space="preserve"> </w:t>
            </w:r>
            <w:r>
              <w:t>fin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fomentar</w:t>
            </w:r>
            <w:r>
              <w:rPr>
                <w:spacing w:val="1"/>
              </w:rPr>
              <w:t xml:space="preserve"> </w:t>
            </w:r>
            <w:r>
              <w:t>y</w:t>
            </w:r>
            <w:r>
              <w:rPr>
                <w:spacing w:val="1"/>
              </w:rPr>
              <w:t xml:space="preserve"> </w:t>
            </w:r>
            <w:r>
              <w:t>evaluar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capacidad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diseño</w:t>
            </w:r>
            <w:r>
              <w:rPr>
                <w:spacing w:val="1"/>
              </w:rPr>
              <w:t xml:space="preserve"> </w:t>
            </w:r>
            <w:r>
              <w:t>y</w:t>
            </w:r>
            <w:r>
              <w:rPr>
                <w:spacing w:val="1"/>
              </w:rPr>
              <w:t xml:space="preserve"> </w:t>
            </w:r>
            <w:r>
              <w:t>dimensionamiento</w:t>
            </w:r>
            <w:r>
              <w:rPr>
                <w:spacing w:val="-2"/>
              </w:rPr>
              <w:t xml:space="preserve"> </w:t>
            </w:r>
            <w:r>
              <w:t>de los</w:t>
            </w:r>
            <w:r>
              <w:rPr>
                <w:spacing w:val="-2"/>
              </w:rPr>
              <w:t xml:space="preserve"> </w:t>
            </w:r>
            <w:r>
              <w:t>estudiantes</w:t>
            </w:r>
            <w:r>
              <w:rPr>
                <w:spacing w:val="2"/>
              </w:rPr>
              <w:t xml:space="preserve"> </w:t>
            </w:r>
            <w:r>
              <w:t>soportada</w:t>
            </w:r>
            <w:r>
              <w:rPr>
                <w:spacing w:val="-4"/>
              </w:rPr>
              <w:t xml:space="preserve"> </w:t>
            </w:r>
            <w:r>
              <w:t>mediante</w:t>
            </w:r>
            <w:r>
              <w:rPr>
                <w:spacing w:val="-3"/>
              </w:rPr>
              <w:t xml:space="preserve"> </w:t>
            </w:r>
            <w:r>
              <w:t>simulaciones.</w:t>
            </w:r>
          </w:p>
          <w:p w14:paraId="39E2AF2B" w14:textId="77777777" w:rsidR="00823A1E" w:rsidRDefault="00823A1E">
            <w:pPr>
              <w:pStyle w:val="TableParagraph"/>
              <w:rPr>
                <w:rFonts w:ascii="Times New Roman"/>
                <w:sz w:val="24"/>
              </w:rPr>
            </w:pPr>
          </w:p>
          <w:p w14:paraId="4866CB21" w14:textId="77777777" w:rsidR="00823A1E" w:rsidRDefault="00823A1E">
            <w:pPr>
              <w:pStyle w:val="TableParagraph"/>
              <w:rPr>
                <w:rFonts w:ascii="Times New Roman"/>
                <w:sz w:val="24"/>
              </w:rPr>
            </w:pPr>
          </w:p>
          <w:p w14:paraId="2A8B87E8" w14:textId="77777777" w:rsidR="00823A1E" w:rsidRDefault="00823A1E">
            <w:pPr>
              <w:pStyle w:val="TableParagraph"/>
              <w:rPr>
                <w:rFonts w:ascii="Times New Roman"/>
                <w:sz w:val="24"/>
              </w:rPr>
            </w:pPr>
          </w:p>
          <w:p w14:paraId="45E99DBB" w14:textId="77777777" w:rsidR="00823A1E" w:rsidRDefault="00823A1E">
            <w:pPr>
              <w:pStyle w:val="TableParagraph"/>
              <w:rPr>
                <w:rFonts w:ascii="Times New Roman"/>
                <w:sz w:val="24"/>
              </w:rPr>
            </w:pPr>
          </w:p>
          <w:p w14:paraId="2E54EF98" w14:textId="77777777" w:rsidR="00823A1E" w:rsidRDefault="00823A1E">
            <w:pPr>
              <w:pStyle w:val="TableParagraph"/>
              <w:spacing w:before="8"/>
              <w:rPr>
                <w:rFonts w:ascii="Times New Roman"/>
                <w:sz w:val="21"/>
              </w:rPr>
            </w:pPr>
          </w:p>
          <w:p w14:paraId="0B7859D6" w14:textId="77777777" w:rsidR="00823A1E" w:rsidRDefault="00B72362">
            <w:pPr>
              <w:pStyle w:val="TableParagraph"/>
              <w:ind w:left="141"/>
              <w:rPr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Trabajo Presencial</w:t>
            </w:r>
            <w:r>
              <w:rPr>
                <w:rFonts w:asci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Directo</w:t>
            </w:r>
            <w:r>
              <w:rPr>
                <w:rFonts w:ascii="Arial"/>
                <w:b/>
                <w:i/>
                <w:spacing w:val="53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(TD)</w:t>
            </w:r>
            <w:r>
              <w:rPr>
                <w:sz w:val="20"/>
              </w:rPr>
              <w:t>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Trabajo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aula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plenaria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todos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estudiantes.</w:t>
            </w:r>
          </w:p>
          <w:p w14:paraId="231B2263" w14:textId="77777777" w:rsidR="00823A1E" w:rsidRDefault="00B72362">
            <w:pPr>
              <w:pStyle w:val="TableParagraph"/>
              <w:spacing w:before="68" w:line="312" w:lineRule="auto"/>
              <w:ind w:left="141"/>
              <w:rPr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Trabajo</w:t>
            </w:r>
            <w:r>
              <w:rPr>
                <w:rFonts w:ascii="Arial" w:hAnsi="Arial"/>
                <w:b/>
                <w:i/>
                <w:spacing w:val="34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i/>
                <w:sz w:val="20"/>
              </w:rPr>
              <w:t>Mediado_Cooperativo</w:t>
            </w:r>
            <w:proofErr w:type="spellEnd"/>
            <w:r>
              <w:rPr>
                <w:rFonts w:ascii="Arial" w:hAnsi="Arial"/>
                <w:b/>
                <w:i/>
                <w:spacing w:val="29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(TC)</w:t>
            </w:r>
            <w:r>
              <w:rPr>
                <w:sz w:val="20"/>
              </w:rPr>
              <w:t>: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Trabajo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tutoría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docente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pequeños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grupos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forma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individual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los estudiantes.</w:t>
            </w:r>
          </w:p>
          <w:p w14:paraId="6302F9EB" w14:textId="77777777" w:rsidR="00823A1E" w:rsidRDefault="00B72362">
            <w:pPr>
              <w:pStyle w:val="TableParagraph"/>
              <w:spacing w:before="2"/>
              <w:ind w:left="141"/>
              <w:rPr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Trabajo</w:t>
            </w:r>
            <w:r>
              <w:rPr>
                <w:rFonts w:ascii="Arial" w:hAnsi="Arial"/>
                <w:b/>
                <w:i/>
                <w:spacing w:val="20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Autónomo</w:t>
            </w:r>
            <w:r>
              <w:rPr>
                <w:rFonts w:ascii="Arial" w:hAnsi="Arial"/>
                <w:b/>
                <w:i/>
                <w:spacing w:val="20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(TA):</w:t>
            </w:r>
            <w:r>
              <w:rPr>
                <w:rFonts w:ascii="Arial" w:hAnsi="Arial"/>
                <w:b/>
                <w:i/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Trabajo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estudiante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sin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presencia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docente,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puede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realizar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</w:p>
          <w:p w14:paraId="043A90EE" w14:textId="77777777" w:rsidR="00823A1E" w:rsidRDefault="00B72362">
            <w:pPr>
              <w:pStyle w:val="TableParagraph"/>
              <w:spacing w:before="67"/>
              <w:ind w:left="141"/>
              <w:rPr>
                <w:sz w:val="20"/>
              </w:rPr>
            </w:pPr>
            <w:r>
              <w:rPr>
                <w:sz w:val="20"/>
              </w:rPr>
              <w:t>distintas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instancias: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grupos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trabajo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individual,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biblioteca,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laboratorio,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etc.)</w:t>
            </w:r>
          </w:p>
        </w:tc>
      </w:tr>
    </w:tbl>
    <w:p w14:paraId="267CF1A4" w14:textId="77777777" w:rsidR="00823A1E" w:rsidRDefault="006B69F0">
      <w:pPr>
        <w:rPr>
          <w:sz w:val="2"/>
          <w:szCs w:val="2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20AC431F" wp14:editId="0B97C7A5">
                <wp:simplePos x="0" y="0"/>
                <wp:positionH relativeFrom="page">
                  <wp:posOffset>1138555</wp:posOffset>
                </wp:positionH>
                <wp:positionV relativeFrom="page">
                  <wp:posOffset>7276465</wp:posOffset>
                </wp:positionV>
                <wp:extent cx="5801360" cy="671195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1360" cy="671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06"/>
                              <w:gridCol w:w="471"/>
                              <w:gridCol w:w="656"/>
                              <w:gridCol w:w="507"/>
                              <w:gridCol w:w="1621"/>
                              <w:gridCol w:w="1785"/>
                              <w:gridCol w:w="1790"/>
                              <w:gridCol w:w="993"/>
                            </w:tblGrid>
                            <w:tr w:rsidR="00823A1E" w14:paraId="211CFC54" w14:textId="77777777">
                              <w:trPr>
                                <w:trHeight w:val="477"/>
                              </w:trPr>
                              <w:tc>
                                <w:tcPr>
                                  <w:tcW w:w="1306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48A84540" w14:textId="77777777" w:rsidR="00823A1E" w:rsidRDefault="00823A1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4" w:type="dxa"/>
                                  <w:gridSpan w:val="3"/>
                                </w:tcPr>
                                <w:p w14:paraId="7A7585AF" w14:textId="77777777" w:rsidR="00823A1E" w:rsidRDefault="00B72362">
                                  <w:pPr>
                                    <w:pStyle w:val="TableParagraph"/>
                                    <w:spacing w:line="183" w:lineRule="exact"/>
                                    <w:ind w:left="563" w:right="59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Horas</w:t>
                                  </w:r>
                                </w:p>
                              </w:tc>
                              <w:tc>
                                <w:tcPr>
                                  <w:tcW w:w="1621" w:type="dxa"/>
                                </w:tcPr>
                                <w:p w14:paraId="099677D3" w14:textId="77777777" w:rsidR="00823A1E" w:rsidRDefault="00B72362">
                                  <w:pPr>
                                    <w:pStyle w:val="TableParagraph"/>
                                    <w:spacing w:line="183" w:lineRule="exact"/>
                                    <w:ind w:left="184" w:right="18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Horas</w:t>
                                  </w:r>
                                </w:p>
                                <w:p w14:paraId="6C7F86D5" w14:textId="77777777" w:rsidR="00823A1E" w:rsidRDefault="00B72362">
                                  <w:pPr>
                                    <w:pStyle w:val="TableParagraph"/>
                                    <w:spacing w:before="56"/>
                                    <w:ind w:left="187" w:right="18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profesor/semana</w:t>
                                  </w:r>
                                </w:p>
                              </w:tc>
                              <w:tc>
                                <w:tcPr>
                                  <w:tcW w:w="1785" w:type="dxa"/>
                                </w:tcPr>
                                <w:p w14:paraId="73648785" w14:textId="77777777" w:rsidR="00823A1E" w:rsidRDefault="00B72362">
                                  <w:pPr>
                                    <w:pStyle w:val="TableParagraph"/>
                                    <w:spacing w:line="183" w:lineRule="exact"/>
                                    <w:ind w:left="182" w:right="18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Horas</w:t>
                                  </w:r>
                                </w:p>
                                <w:p w14:paraId="72AFFA1E" w14:textId="77777777" w:rsidR="00823A1E" w:rsidRDefault="00B72362">
                                  <w:pPr>
                                    <w:pStyle w:val="TableParagraph"/>
                                    <w:spacing w:before="56"/>
                                    <w:ind w:left="182" w:right="18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Estudiante/semana</w:t>
                                  </w:r>
                                </w:p>
                              </w:tc>
                              <w:tc>
                                <w:tcPr>
                                  <w:tcW w:w="1790" w:type="dxa"/>
                                </w:tcPr>
                                <w:p w14:paraId="641B3407" w14:textId="77777777" w:rsidR="00823A1E" w:rsidRDefault="00B72362">
                                  <w:pPr>
                                    <w:pStyle w:val="TableParagraph"/>
                                    <w:spacing w:line="183" w:lineRule="exact"/>
                                    <w:ind w:left="140" w:right="14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16"/>
                                    </w:rPr>
                                    <w:t>Total</w:t>
                                  </w:r>
                                  <w:proofErr w:type="gramEnd"/>
                                  <w:r>
                                    <w:rPr>
                                      <w:sz w:val="16"/>
                                    </w:rPr>
                                    <w:t xml:space="preserve"> Horas</w:t>
                                  </w:r>
                                </w:p>
                                <w:p w14:paraId="02A7D660" w14:textId="77777777" w:rsidR="00823A1E" w:rsidRDefault="00B72362">
                                  <w:pPr>
                                    <w:pStyle w:val="TableParagraph"/>
                                    <w:spacing w:before="56"/>
                                    <w:ind w:left="140" w:right="14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Estudiante/semestre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7BD7CE94" w14:textId="77777777" w:rsidR="00823A1E" w:rsidRDefault="00B72362">
                                  <w:pPr>
                                    <w:pStyle w:val="TableParagraph"/>
                                    <w:spacing w:line="183" w:lineRule="exact"/>
                                    <w:ind w:left="172" w:right="17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Créditos</w:t>
                                  </w:r>
                                </w:p>
                              </w:tc>
                            </w:tr>
                            <w:tr w:rsidR="00823A1E" w14:paraId="3F1B82E9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1306" w:type="dxa"/>
                                </w:tcPr>
                                <w:p w14:paraId="7008F6F5" w14:textId="77777777" w:rsidR="00823A1E" w:rsidRDefault="00B72362">
                                  <w:pPr>
                                    <w:pStyle w:val="TableParagraph"/>
                                    <w:spacing w:line="183" w:lineRule="exact"/>
                                    <w:ind w:left="112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>Tipo de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>Curso</w:t>
                                  </w:r>
                                </w:p>
                              </w:tc>
                              <w:tc>
                                <w:tcPr>
                                  <w:tcW w:w="471" w:type="dxa"/>
                                </w:tcPr>
                                <w:p w14:paraId="22F70A0B" w14:textId="77777777" w:rsidR="00823A1E" w:rsidRDefault="00B72362">
                                  <w:pPr>
                                    <w:pStyle w:val="TableParagraph"/>
                                    <w:spacing w:before="1"/>
                                    <w:ind w:left="106" w:right="10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TD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7A491758" w14:textId="77777777" w:rsidR="00823A1E" w:rsidRDefault="00B72362">
                                  <w:pPr>
                                    <w:pStyle w:val="TableParagraph"/>
                                    <w:spacing w:before="1"/>
                                    <w:ind w:left="200" w:right="19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TC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61117285" w14:textId="77777777" w:rsidR="00823A1E" w:rsidRDefault="00B72362">
                                  <w:pPr>
                                    <w:pStyle w:val="TableParagraph"/>
                                    <w:spacing w:before="1"/>
                                    <w:ind w:left="130" w:right="12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TA</w:t>
                                  </w:r>
                                </w:p>
                              </w:tc>
                              <w:tc>
                                <w:tcPr>
                                  <w:tcW w:w="1621" w:type="dxa"/>
                                </w:tcPr>
                                <w:p w14:paraId="7563335A" w14:textId="77777777" w:rsidR="00823A1E" w:rsidRDefault="00B72362">
                                  <w:pPr>
                                    <w:pStyle w:val="TableParagraph"/>
                                    <w:spacing w:before="1"/>
                                    <w:ind w:left="187" w:right="18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(TD + TC)</w:t>
                                  </w:r>
                                </w:p>
                              </w:tc>
                              <w:tc>
                                <w:tcPr>
                                  <w:tcW w:w="1785" w:type="dxa"/>
                                </w:tcPr>
                                <w:p w14:paraId="79B5F821" w14:textId="77777777" w:rsidR="00823A1E" w:rsidRDefault="00B72362">
                                  <w:pPr>
                                    <w:pStyle w:val="TableParagraph"/>
                                    <w:spacing w:before="1"/>
                                    <w:ind w:left="182" w:right="18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(TD +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TC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+TA)</w:t>
                                  </w:r>
                                </w:p>
                              </w:tc>
                              <w:tc>
                                <w:tcPr>
                                  <w:tcW w:w="1790" w:type="dxa"/>
                                </w:tcPr>
                                <w:p w14:paraId="54FD14AE" w14:textId="77777777" w:rsidR="00823A1E" w:rsidRDefault="00B72362">
                                  <w:pPr>
                                    <w:pStyle w:val="TableParagraph"/>
                                    <w:spacing w:before="1"/>
                                    <w:ind w:left="140" w:right="14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16 semanas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0C0F3972" w14:textId="77777777" w:rsidR="00823A1E" w:rsidRDefault="00823A1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823A1E" w14:paraId="44E57989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1306" w:type="dxa"/>
                                </w:tcPr>
                                <w:p w14:paraId="1D79FCD6" w14:textId="77777777" w:rsidR="00823A1E" w:rsidRDefault="00823A1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1" w:type="dxa"/>
                                </w:tcPr>
                                <w:p w14:paraId="6BE56F90" w14:textId="77777777" w:rsidR="00823A1E" w:rsidRDefault="00B72362">
                                  <w:pPr>
                                    <w:pStyle w:val="TableParagraph"/>
                                    <w:spacing w:line="229" w:lineRule="exact"/>
                                    <w:ind w:lef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5BF5CEA3" w14:textId="77777777" w:rsidR="00823A1E" w:rsidRDefault="00B72362">
                                  <w:pPr>
                                    <w:pStyle w:val="TableParagraph"/>
                                    <w:spacing w:line="229" w:lineRule="exact"/>
                                    <w:ind w:left="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00052FA4" w14:textId="77777777" w:rsidR="00823A1E" w:rsidRDefault="00B72362">
                                  <w:pPr>
                                    <w:pStyle w:val="TableParagraph"/>
                                    <w:spacing w:line="229" w:lineRule="exact"/>
                                    <w:ind w:left="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621" w:type="dxa"/>
                                </w:tcPr>
                                <w:p w14:paraId="620153AF" w14:textId="77777777" w:rsidR="00823A1E" w:rsidRDefault="00B72362">
                                  <w:pPr>
                                    <w:pStyle w:val="TableParagraph"/>
                                    <w:spacing w:line="229" w:lineRule="exact"/>
                                    <w:ind w:lef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785" w:type="dxa"/>
                                </w:tcPr>
                                <w:p w14:paraId="67F447C0" w14:textId="77777777" w:rsidR="00823A1E" w:rsidRDefault="00B72362">
                                  <w:pPr>
                                    <w:pStyle w:val="TableParagraph"/>
                                    <w:spacing w:line="229" w:lineRule="exact"/>
                                    <w:ind w:left="180" w:right="18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790" w:type="dxa"/>
                                </w:tcPr>
                                <w:p w14:paraId="21717D06" w14:textId="77777777" w:rsidR="00823A1E" w:rsidRDefault="00B72362">
                                  <w:pPr>
                                    <w:pStyle w:val="TableParagraph"/>
                                    <w:spacing w:line="229" w:lineRule="exact"/>
                                    <w:ind w:left="140" w:right="14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160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19D614B7" w14:textId="77777777" w:rsidR="00823A1E" w:rsidRDefault="00B72362">
                                  <w:pPr>
                                    <w:pStyle w:val="TableParagraph"/>
                                    <w:spacing w:line="229" w:lineRule="exact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32745A6E" w14:textId="77777777" w:rsidR="00823A1E" w:rsidRDefault="00823A1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AC431F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89.65pt;margin-top:572.95pt;width:456.8pt;height:52.8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06"/>
                        <w:gridCol w:w="471"/>
                        <w:gridCol w:w="656"/>
                        <w:gridCol w:w="507"/>
                        <w:gridCol w:w="1621"/>
                        <w:gridCol w:w="1785"/>
                        <w:gridCol w:w="1790"/>
                        <w:gridCol w:w="993"/>
                      </w:tblGrid>
                      <w:tr w:rsidR="00823A1E" w14:paraId="211CFC54" w14:textId="77777777">
                        <w:trPr>
                          <w:trHeight w:val="477"/>
                        </w:trPr>
                        <w:tc>
                          <w:tcPr>
                            <w:tcW w:w="1306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48A84540" w14:textId="77777777" w:rsidR="00823A1E" w:rsidRDefault="00823A1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34" w:type="dxa"/>
                            <w:gridSpan w:val="3"/>
                          </w:tcPr>
                          <w:p w14:paraId="7A7585AF" w14:textId="77777777" w:rsidR="00823A1E" w:rsidRDefault="00B72362">
                            <w:pPr>
                              <w:pStyle w:val="TableParagraph"/>
                              <w:spacing w:line="183" w:lineRule="exact"/>
                              <w:ind w:left="563" w:right="59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Horas</w:t>
                            </w:r>
                          </w:p>
                        </w:tc>
                        <w:tc>
                          <w:tcPr>
                            <w:tcW w:w="1621" w:type="dxa"/>
                          </w:tcPr>
                          <w:p w14:paraId="099677D3" w14:textId="77777777" w:rsidR="00823A1E" w:rsidRDefault="00B72362">
                            <w:pPr>
                              <w:pStyle w:val="TableParagraph"/>
                              <w:spacing w:line="183" w:lineRule="exact"/>
                              <w:ind w:left="184" w:right="18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Horas</w:t>
                            </w:r>
                          </w:p>
                          <w:p w14:paraId="6C7F86D5" w14:textId="77777777" w:rsidR="00823A1E" w:rsidRDefault="00B72362">
                            <w:pPr>
                              <w:pStyle w:val="TableParagraph"/>
                              <w:spacing w:before="56"/>
                              <w:ind w:left="187" w:right="18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profesor/semana</w:t>
                            </w:r>
                          </w:p>
                        </w:tc>
                        <w:tc>
                          <w:tcPr>
                            <w:tcW w:w="1785" w:type="dxa"/>
                          </w:tcPr>
                          <w:p w14:paraId="73648785" w14:textId="77777777" w:rsidR="00823A1E" w:rsidRDefault="00B72362">
                            <w:pPr>
                              <w:pStyle w:val="TableParagraph"/>
                              <w:spacing w:line="183" w:lineRule="exact"/>
                              <w:ind w:left="182" w:right="18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Horas</w:t>
                            </w:r>
                          </w:p>
                          <w:p w14:paraId="72AFFA1E" w14:textId="77777777" w:rsidR="00823A1E" w:rsidRDefault="00B72362">
                            <w:pPr>
                              <w:pStyle w:val="TableParagraph"/>
                              <w:spacing w:before="56"/>
                              <w:ind w:left="182" w:right="18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Estudiante/semana</w:t>
                            </w:r>
                          </w:p>
                        </w:tc>
                        <w:tc>
                          <w:tcPr>
                            <w:tcW w:w="1790" w:type="dxa"/>
                          </w:tcPr>
                          <w:p w14:paraId="641B3407" w14:textId="77777777" w:rsidR="00823A1E" w:rsidRDefault="00B72362">
                            <w:pPr>
                              <w:pStyle w:val="TableParagraph"/>
                              <w:spacing w:line="183" w:lineRule="exact"/>
                              <w:ind w:left="140" w:right="140"/>
                              <w:jc w:val="center"/>
                              <w:rPr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sz w:val="16"/>
                              </w:rPr>
                              <w:t>Total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 xml:space="preserve"> Horas</w:t>
                            </w:r>
                          </w:p>
                          <w:p w14:paraId="02A7D660" w14:textId="77777777" w:rsidR="00823A1E" w:rsidRDefault="00B72362">
                            <w:pPr>
                              <w:pStyle w:val="TableParagraph"/>
                              <w:spacing w:before="56"/>
                              <w:ind w:left="140" w:right="14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Estudiante/semestre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7BD7CE94" w14:textId="77777777" w:rsidR="00823A1E" w:rsidRDefault="00B72362">
                            <w:pPr>
                              <w:pStyle w:val="TableParagraph"/>
                              <w:spacing w:line="183" w:lineRule="exact"/>
                              <w:ind w:left="172" w:right="17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Créditos</w:t>
                            </w:r>
                          </w:p>
                        </w:tc>
                      </w:tr>
                      <w:tr w:rsidR="00823A1E" w14:paraId="3F1B82E9" w14:textId="77777777">
                        <w:trPr>
                          <w:trHeight w:val="239"/>
                        </w:trPr>
                        <w:tc>
                          <w:tcPr>
                            <w:tcW w:w="1306" w:type="dxa"/>
                          </w:tcPr>
                          <w:p w14:paraId="7008F6F5" w14:textId="77777777" w:rsidR="00823A1E" w:rsidRDefault="00B72362">
                            <w:pPr>
                              <w:pStyle w:val="TableParagraph"/>
                              <w:spacing w:line="183" w:lineRule="exact"/>
                              <w:ind w:left="112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Tipo de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Curso</w:t>
                            </w:r>
                          </w:p>
                        </w:tc>
                        <w:tc>
                          <w:tcPr>
                            <w:tcW w:w="471" w:type="dxa"/>
                          </w:tcPr>
                          <w:p w14:paraId="22F70A0B" w14:textId="77777777" w:rsidR="00823A1E" w:rsidRDefault="00B72362">
                            <w:pPr>
                              <w:pStyle w:val="TableParagraph"/>
                              <w:spacing w:before="1"/>
                              <w:ind w:left="106" w:right="10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TD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7A491758" w14:textId="77777777" w:rsidR="00823A1E" w:rsidRDefault="00B72362">
                            <w:pPr>
                              <w:pStyle w:val="TableParagraph"/>
                              <w:spacing w:before="1"/>
                              <w:ind w:left="200" w:right="19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TC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61117285" w14:textId="77777777" w:rsidR="00823A1E" w:rsidRDefault="00B72362">
                            <w:pPr>
                              <w:pStyle w:val="TableParagraph"/>
                              <w:spacing w:before="1"/>
                              <w:ind w:left="130" w:right="12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TA</w:t>
                            </w:r>
                          </w:p>
                        </w:tc>
                        <w:tc>
                          <w:tcPr>
                            <w:tcW w:w="1621" w:type="dxa"/>
                          </w:tcPr>
                          <w:p w14:paraId="7563335A" w14:textId="77777777" w:rsidR="00823A1E" w:rsidRDefault="00B72362">
                            <w:pPr>
                              <w:pStyle w:val="TableParagraph"/>
                              <w:spacing w:before="1"/>
                              <w:ind w:left="187" w:right="18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(TD + TC)</w:t>
                            </w:r>
                          </w:p>
                        </w:tc>
                        <w:tc>
                          <w:tcPr>
                            <w:tcW w:w="1785" w:type="dxa"/>
                          </w:tcPr>
                          <w:p w14:paraId="79B5F821" w14:textId="77777777" w:rsidR="00823A1E" w:rsidRDefault="00B72362">
                            <w:pPr>
                              <w:pStyle w:val="TableParagraph"/>
                              <w:spacing w:before="1"/>
                              <w:ind w:left="182" w:right="18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(TD +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TC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+TA)</w:t>
                            </w:r>
                          </w:p>
                        </w:tc>
                        <w:tc>
                          <w:tcPr>
                            <w:tcW w:w="1790" w:type="dxa"/>
                          </w:tcPr>
                          <w:p w14:paraId="54FD14AE" w14:textId="77777777" w:rsidR="00823A1E" w:rsidRDefault="00B72362">
                            <w:pPr>
                              <w:pStyle w:val="TableParagraph"/>
                              <w:spacing w:before="1"/>
                              <w:ind w:left="140" w:right="14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X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16 semanas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0C0F3972" w14:textId="77777777" w:rsidR="00823A1E" w:rsidRDefault="00823A1E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823A1E" w14:paraId="44E57989" w14:textId="77777777">
                        <w:trPr>
                          <w:trHeight w:val="299"/>
                        </w:trPr>
                        <w:tc>
                          <w:tcPr>
                            <w:tcW w:w="1306" w:type="dxa"/>
                          </w:tcPr>
                          <w:p w14:paraId="1D79FCD6" w14:textId="77777777" w:rsidR="00823A1E" w:rsidRDefault="00823A1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71" w:type="dxa"/>
                          </w:tcPr>
                          <w:p w14:paraId="6BE56F90" w14:textId="77777777" w:rsidR="00823A1E" w:rsidRDefault="00B72362">
                            <w:pPr>
                              <w:pStyle w:val="TableParagraph"/>
                              <w:spacing w:line="229" w:lineRule="exact"/>
                              <w:ind w:lef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5BF5CEA3" w14:textId="77777777" w:rsidR="00823A1E" w:rsidRDefault="00B72362">
                            <w:pPr>
                              <w:pStyle w:val="TableParagraph"/>
                              <w:spacing w:line="229" w:lineRule="exact"/>
                              <w:ind w:left="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00052FA4" w14:textId="77777777" w:rsidR="00823A1E" w:rsidRDefault="00B72362">
                            <w:pPr>
                              <w:pStyle w:val="TableParagraph"/>
                              <w:spacing w:line="229" w:lineRule="exact"/>
                              <w:ind w:left="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621" w:type="dxa"/>
                          </w:tcPr>
                          <w:p w14:paraId="620153AF" w14:textId="77777777" w:rsidR="00823A1E" w:rsidRDefault="00B72362">
                            <w:pPr>
                              <w:pStyle w:val="TableParagraph"/>
                              <w:spacing w:line="229" w:lineRule="exact"/>
                              <w:ind w:lef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785" w:type="dxa"/>
                          </w:tcPr>
                          <w:p w14:paraId="67F447C0" w14:textId="77777777" w:rsidR="00823A1E" w:rsidRDefault="00B72362">
                            <w:pPr>
                              <w:pStyle w:val="TableParagraph"/>
                              <w:spacing w:line="229" w:lineRule="exact"/>
                              <w:ind w:left="180" w:right="18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790" w:type="dxa"/>
                          </w:tcPr>
                          <w:p w14:paraId="21717D06" w14:textId="77777777" w:rsidR="00823A1E" w:rsidRDefault="00B72362">
                            <w:pPr>
                              <w:pStyle w:val="TableParagraph"/>
                              <w:spacing w:line="229" w:lineRule="exact"/>
                              <w:ind w:left="140" w:right="14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160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19D614B7" w14:textId="77777777" w:rsidR="00823A1E" w:rsidRDefault="00B72362">
                            <w:pPr>
                              <w:pStyle w:val="TableParagraph"/>
                              <w:spacing w:line="229" w:lineRule="exact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32745A6E" w14:textId="77777777" w:rsidR="00823A1E" w:rsidRDefault="00823A1E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58D2AE13" wp14:editId="256D0464">
                <wp:simplePos x="0" y="0"/>
                <wp:positionH relativeFrom="page">
                  <wp:posOffset>1141730</wp:posOffset>
                </wp:positionH>
                <wp:positionV relativeFrom="page">
                  <wp:posOffset>7279640</wp:posOffset>
                </wp:positionV>
                <wp:extent cx="5792470" cy="664845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2470" cy="664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06"/>
                              <w:gridCol w:w="471"/>
                              <w:gridCol w:w="656"/>
                              <w:gridCol w:w="507"/>
                              <w:gridCol w:w="1621"/>
                              <w:gridCol w:w="1785"/>
                              <w:gridCol w:w="1790"/>
                              <w:gridCol w:w="993"/>
                            </w:tblGrid>
                            <w:tr w:rsidR="00823A1E" w14:paraId="33A77B98" w14:textId="77777777">
                              <w:trPr>
                                <w:trHeight w:val="487"/>
                              </w:trPr>
                              <w:tc>
                                <w:tcPr>
                                  <w:tcW w:w="1306" w:type="dxa"/>
                                </w:tcPr>
                                <w:p w14:paraId="7988D1C7" w14:textId="77777777" w:rsidR="00823A1E" w:rsidRDefault="00823A1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4" w:type="dxa"/>
                                  <w:gridSpan w:val="3"/>
                                </w:tcPr>
                                <w:p w14:paraId="10E4C6FE" w14:textId="77777777" w:rsidR="00823A1E" w:rsidRDefault="00823A1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1" w:type="dxa"/>
                                </w:tcPr>
                                <w:p w14:paraId="33B2AFF4" w14:textId="77777777" w:rsidR="00823A1E" w:rsidRDefault="00823A1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85" w:type="dxa"/>
                                </w:tcPr>
                                <w:p w14:paraId="6914E786" w14:textId="77777777" w:rsidR="00823A1E" w:rsidRDefault="00823A1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90" w:type="dxa"/>
                                </w:tcPr>
                                <w:p w14:paraId="6202EF3F" w14:textId="77777777" w:rsidR="00823A1E" w:rsidRDefault="00823A1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25A12F7C" w14:textId="77777777" w:rsidR="00823A1E" w:rsidRDefault="00823A1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823A1E" w14:paraId="28821110" w14:textId="77777777">
                              <w:trPr>
                                <w:trHeight w:val="249"/>
                              </w:trPr>
                              <w:tc>
                                <w:tcPr>
                                  <w:tcW w:w="1306" w:type="dxa"/>
                                </w:tcPr>
                                <w:p w14:paraId="3B3D3E00" w14:textId="77777777" w:rsidR="00823A1E" w:rsidRDefault="00823A1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1" w:type="dxa"/>
                                </w:tcPr>
                                <w:p w14:paraId="3780604A" w14:textId="77777777" w:rsidR="00823A1E" w:rsidRDefault="00823A1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52FACC00" w14:textId="77777777" w:rsidR="00823A1E" w:rsidRDefault="00823A1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7A710306" w14:textId="77777777" w:rsidR="00823A1E" w:rsidRDefault="00823A1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1" w:type="dxa"/>
                                </w:tcPr>
                                <w:p w14:paraId="5C8DF404" w14:textId="77777777" w:rsidR="00823A1E" w:rsidRDefault="00823A1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85" w:type="dxa"/>
                                </w:tcPr>
                                <w:p w14:paraId="4CD71A97" w14:textId="77777777" w:rsidR="00823A1E" w:rsidRDefault="00823A1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90" w:type="dxa"/>
                                </w:tcPr>
                                <w:p w14:paraId="7323E43A" w14:textId="77777777" w:rsidR="00823A1E" w:rsidRDefault="00823A1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42F768F3" w14:textId="77777777" w:rsidR="00823A1E" w:rsidRDefault="00823A1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23A1E" w14:paraId="3BE59E39" w14:textId="77777777">
                              <w:trPr>
                                <w:trHeight w:val="309"/>
                              </w:trPr>
                              <w:tc>
                                <w:tcPr>
                                  <w:tcW w:w="1306" w:type="dxa"/>
                                </w:tcPr>
                                <w:p w14:paraId="20D56409" w14:textId="77777777" w:rsidR="00823A1E" w:rsidRDefault="00823A1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1" w:type="dxa"/>
                                </w:tcPr>
                                <w:p w14:paraId="356B8337" w14:textId="77777777" w:rsidR="00823A1E" w:rsidRDefault="00823A1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78959591" w14:textId="77777777" w:rsidR="00823A1E" w:rsidRDefault="00823A1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1D97CB8C" w14:textId="77777777" w:rsidR="00823A1E" w:rsidRDefault="00823A1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1" w:type="dxa"/>
                                </w:tcPr>
                                <w:p w14:paraId="636874AD" w14:textId="77777777" w:rsidR="00823A1E" w:rsidRDefault="00823A1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85" w:type="dxa"/>
                                </w:tcPr>
                                <w:p w14:paraId="3951013E" w14:textId="77777777" w:rsidR="00823A1E" w:rsidRDefault="00823A1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90" w:type="dxa"/>
                                </w:tcPr>
                                <w:p w14:paraId="73A96CAE" w14:textId="77777777" w:rsidR="00823A1E" w:rsidRDefault="00823A1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45BB4227" w14:textId="77777777" w:rsidR="00823A1E" w:rsidRDefault="00823A1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2F3B231" w14:textId="77777777" w:rsidR="00823A1E" w:rsidRDefault="00823A1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D2AE13" id="Text Box 5" o:spid="_x0000_s1027" type="#_x0000_t202" style="position:absolute;margin-left:89.9pt;margin-top:573.2pt;width:456.1pt;height:52.3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06"/>
                        <w:gridCol w:w="471"/>
                        <w:gridCol w:w="656"/>
                        <w:gridCol w:w="507"/>
                        <w:gridCol w:w="1621"/>
                        <w:gridCol w:w="1785"/>
                        <w:gridCol w:w="1790"/>
                        <w:gridCol w:w="993"/>
                      </w:tblGrid>
                      <w:tr w:rsidR="00823A1E" w14:paraId="33A77B98" w14:textId="77777777">
                        <w:trPr>
                          <w:trHeight w:val="487"/>
                        </w:trPr>
                        <w:tc>
                          <w:tcPr>
                            <w:tcW w:w="1306" w:type="dxa"/>
                          </w:tcPr>
                          <w:p w14:paraId="7988D1C7" w14:textId="77777777" w:rsidR="00823A1E" w:rsidRDefault="00823A1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34" w:type="dxa"/>
                            <w:gridSpan w:val="3"/>
                          </w:tcPr>
                          <w:p w14:paraId="10E4C6FE" w14:textId="77777777" w:rsidR="00823A1E" w:rsidRDefault="00823A1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21" w:type="dxa"/>
                          </w:tcPr>
                          <w:p w14:paraId="33B2AFF4" w14:textId="77777777" w:rsidR="00823A1E" w:rsidRDefault="00823A1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85" w:type="dxa"/>
                          </w:tcPr>
                          <w:p w14:paraId="6914E786" w14:textId="77777777" w:rsidR="00823A1E" w:rsidRDefault="00823A1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90" w:type="dxa"/>
                          </w:tcPr>
                          <w:p w14:paraId="6202EF3F" w14:textId="77777777" w:rsidR="00823A1E" w:rsidRDefault="00823A1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</w:tcPr>
                          <w:p w14:paraId="25A12F7C" w14:textId="77777777" w:rsidR="00823A1E" w:rsidRDefault="00823A1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823A1E" w14:paraId="28821110" w14:textId="77777777">
                        <w:trPr>
                          <w:trHeight w:val="249"/>
                        </w:trPr>
                        <w:tc>
                          <w:tcPr>
                            <w:tcW w:w="1306" w:type="dxa"/>
                          </w:tcPr>
                          <w:p w14:paraId="3B3D3E00" w14:textId="77777777" w:rsidR="00823A1E" w:rsidRDefault="00823A1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71" w:type="dxa"/>
                          </w:tcPr>
                          <w:p w14:paraId="3780604A" w14:textId="77777777" w:rsidR="00823A1E" w:rsidRDefault="00823A1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56" w:type="dxa"/>
                          </w:tcPr>
                          <w:p w14:paraId="52FACC00" w14:textId="77777777" w:rsidR="00823A1E" w:rsidRDefault="00823A1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07" w:type="dxa"/>
                          </w:tcPr>
                          <w:p w14:paraId="7A710306" w14:textId="77777777" w:rsidR="00823A1E" w:rsidRDefault="00823A1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621" w:type="dxa"/>
                          </w:tcPr>
                          <w:p w14:paraId="5C8DF404" w14:textId="77777777" w:rsidR="00823A1E" w:rsidRDefault="00823A1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85" w:type="dxa"/>
                          </w:tcPr>
                          <w:p w14:paraId="4CD71A97" w14:textId="77777777" w:rsidR="00823A1E" w:rsidRDefault="00823A1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90" w:type="dxa"/>
                          </w:tcPr>
                          <w:p w14:paraId="7323E43A" w14:textId="77777777" w:rsidR="00823A1E" w:rsidRDefault="00823A1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</w:tcPr>
                          <w:p w14:paraId="42F768F3" w14:textId="77777777" w:rsidR="00823A1E" w:rsidRDefault="00823A1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823A1E" w14:paraId="3BE59E39" w14:textId="77777777">
                        <w:trPr>
                          <w:trHeight w:val="309"/>
                        </w:trPr>
                        <w:tc>
                          <w:tcPr>
                            <w:tcW w:w="1306" w:type="dxa"/>
                          </w:tcPr>
                          <w:p w14:paraId="20D56409" w14:textId="77777777" w:rsidR="00823A1E" w:rsidRDefault="00823A1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71" w:type="dxa"/>
                          </w:tcPr>
                          <w:p w14:paraId="356B8337" w14:textId="77777777" w:rsidR="00823A1E" w:rsidRDefault="00823A1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56" w:type="dxa"/>
                          </w:tcPr>
                          <w:p w14:paraId="78959591" w14:textId="77777777" w:rsidR="00823A1E" w:rsidRDefault="00823A1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07" w:type="dxa"/>
                          </w:tcPr>
                          <w:p w14:paraId="1D97CB8C" w14:textId="77777777" w:rsidR="00823A1E" w:rsidRDefault="00823A1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21" w:type="dxa"/>
                          </w:tcPr>
                          <w:p w14:paraId="636874AD" w14:textId="77777777" w:rsidR="00823A1E" w:rsidRDefault="00823A1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85" w:type="dxa"/>
                          </w:tcPr>
                          <w:p w14:paraId="3951013E" w14:textId="77777777" w:rsidR="00823A1E" w:rsidRDefault="00823A1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90" w:type="dxa"/>
                          </w:tcPr>
                          <w:p w14:paraId="73A96CAE" w14:textId="77777777" w:rsidR="00823A1E" w:rsidRDefault="00823A1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</w:tcPr>
                          <w:p w14:paraId="45BB4227" w14:textId="77777777" w:rsidR="00823A1E" w:rsidRDefault="00823A1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72F3B231" w14:textId="77777777" w:rsidR="00823A1E" w:rsidRDefault="00823A1E"/>
                  </w:txbxContent>
                </v:textbox>
                <w10:wrap anchorx="page" anchory="page"/>
              </v:shape>
            </w:pict>
          </mc:Fallback>
        </mc:AlternateContent>
      </w:r>
    </w:p>
    <w:p w14:paraId="224ED7A7" w14:textId="77777777" w:rsidR="00823A1E" w:rsidRDefault="00823A1E">
      <w:pPr>
        <w:rPr>
          <w:sz w:val="2"/>
          <w:szCs w:val="2"/>
        </w:rPr>
        <w:sectPr w:rsidR="00823A1E">
          <w:pgSz w:w="12240" w:h="15840"/>
          <w:pgMar w:top="1440" w:right="960" w:bottom="280" w:left="1540" w:header="720" w:footer="720" w:gutter="0"/>
          <w:cols w:space="720"/>
        </w:sectPr>
      </w:pPr>
    </w:p>
    <w:tbl>
      <w:tblPr>
        <w:tblStyle w:val="TableNormal1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"/>
        <w:gridCol w:w="9424"/>
      </w:tblGrid>
      <w:tr w:rsidR="00823A1E" w14:paraId="253B599C" w14:textId="77777777">
        <w:trPr>
          <w:trHeight w:val="1744"/>
        </w:trPr>
        <w:tc>
          <w:tcPr>
            <w:tcW w:w="9498" w:type="dxa"/>
            <w:gridSpan w:val="2"/>
          </w:tcPr>
          <w:p w14:paraId="45B3E88D" w14:textId="77777777" w:rsidR="00823A1E" w:rsidRDefault="00B72362">
            <w:pPr>
              <w:pStyle w:val="TableParagraph"/>
              <w:spacing w:line="248" w:lineRule="exact"/>
              <w:ind w:left="396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lastRenderedPageBreak/>
              <w:t>IV.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RECURSOS</w:t>
            </w:r>
          </w:p>
          <w:p w14:paraId="21ED3C9F" w14:textId="417CF33D" w:rsidR="00823A1E" w:rsidRDefault="00B72362">
            <w:pPr>
              <w:pStyle w:val="TableParagraph"/>
              <w:spacing w:before="179" w:line="312" w:lineRule="auto"/>
              <w:ind w:left="69" w:right="55"/>
              <w:jc w:val="both"/>
              <w:rPr>
                <w:rFonts w:ascii="Arial" w:hAnsi="Arial"/>
                <w:i/>
              </w:rPr>
            </w:pPr>
            <w:r>
              <w:rPr>
                <w:rFonts w:ascii="Arial" w:hAnsi="Arial"/>
                <w:i/>
              </w:rPr>
              <w:t>Para</w:t>
            </w:r>
            <w:r>
              <w:rPr>
                <w:rFonts w:ascii="Arial" w:hAnsi="Arial"/>
                <w:i/>
                <w:spacing w:val="1"/>
              </w:rPr>
              <w:t xml:space="preserve"> </w:t>
            </w:r>
            <w:r>
              <w:rPr>
                <w:rFonts w:ascii="Arial" w:hAnsi="Arial"/>
                <w:i/>
              </w:rPr>
              <w:t>el</w:t>
            </w:r>
            <w:r>
              <w:rPr>
                <w:rFonts w:ascii="Arial" w:hAnsi="Arial"/>
                <w:i/>
                <w:spacing w:val="1"/>
              </w:rPr>
              <w:t xml:space="preserve"> </w:t>
            </w:r>
            <w:r>
              <w:rPr>
                <w:rFonts w:ascii="Arial" w:hAnsi="Arial"/>
                <w:i/>
              </w:rPr>
              <w:t>desarrollo</w:t>
            </w:r>
            <w:r>
              <w:rPr>
                <w:rFonts w:ascii="Arial" w:hAnsi="Arial"/>
                <w:i/>
                <w:spacing w:val="1"/>
              </w:rPr>
              <w:t xml:space="preserve"> </w:t>
            </w:r>
            <w:r>
              <w:rPr>
                <w:rFonts w:ascii="Arial" w:hAnsi="Arial"/>
                <w:i/>
              </w:rPr>
              <w:t>del curso</w:t>
            </w:r>
            <w:r>
              <w:rPr>
                <w:rFonts w:ascii="Arial" w:hAnsi="Arial"/>
                <w:i/>
                <w:spacing w:val="1"/>
              </w:rPr>
              <w:t xml:space="preserve"> </w:t>
            </w:r>
            <w:r>
              <w:rPr>
                <w:rFonts w:ascii="Arial" w:hAnsi="Arial"/>
                <w:i/>
              </w:rPr>
              <w:t>se</w:t>
            </w:r>
            <w:r>
              <w:rPr>
                <w:rFonts w:ascii="Arial" w:hAnsi="Arial"/>
                <w:i/>
                <w:spacing w:val="1"/>
              </w:rPr>
              <w:t xml:space="preserve"> </w:t>
            </w:r>
            <w:r>
              <w:rPr>
                <w:rFonts w:ascii="Arial" w:hAnsi="Arial"/>
                <w:i/>
              </w:rPr>
              <w:t>cuenta</w:t>
            </w:r>
            <w:r>
              <w:rPr>
                <w:rFonts w:ascii="Arial" w:hAnsi="Arial"/>
                <w:i/>
                <w:spacing w:val="1"/>
              </w:rPr>
              <w:t xml:space="preserve"> </w:t>
            </w:r>
            <w:r>
              <w:rPr>
                <w:rFonts w:ascii="Arial" w:hAnsi="Arial"/>
                <w:i/>
              </w:rPr>
              <w:t>con</w:t>
            </w:r>
            <w:r>
              <w:rPr>
                <w:rFonts w:ascii="Arial" w:hAnsi="Arial"/>
                <w:i/>
                <w:spacing w:val="1"/>
              </w:rPr>
              <w:t xml:space="preserve"> </w:t>
            </w:r>
            <w:r>
              <w:rPr>
                <w:rFonts w:ascii="Arial" w:hAnsi="Arial"/>
                <w:i/>
              </w:rPr>
              <w:t>salas</w:t>
            </w:r>
            <w:r>
              <w:rPr>
                <w:rFonts w:ascii="Arial" w:hAnsi="Arial"/>
                <w:i/>
                <w:spacing w:val="1"/>
              </w:rPr>
              <w:t xml:space="preserve"> </w:t>
            </w:r>
            <w:r>
              <w:rPr>
                <w:rFonts w:ascii="Arial" w:hAnsi="Arial"/>
                <w:i/>
              </w:rPr>
              <w:t>con</w:t>
            </w:r>
            <w:r>
              <w:rPr>
                <w:rFonts w:ascii="Arial" w:hAnsi="Arial"/>
                <w:i/>
                <w:spacing w:val="1"/>
              </w:rPr>
              <w:t xml:space="preserve"> </w:t>
            </w:r>
            <w:r>
              <w:rPr>
                <w:rFonts w:ascii="Arial" w:hAnsi="Arial"/>
                <w:i/>
              </w:rPr>
              <w:t>herramientas</w:t>
            </w:r>
            <w:r>
              <w:rPr>
                <w:rFonts w:ascii="Arial" w:hAnsi="Arial"/>
                <w:i/>
                <w:spacing w:val="1"/>
              </w:rPr>
              <w:t xml:space="preserve"> </w:t>
            </w:r>
            <w:r>
              <w:rPr>
                <w:rFonts w:ascii="Arial" w:hAnsi="Arial"/>
                <w:i/>
              </w:rPr>
              <w:t>audiovisuales</w:t>
            </w:r>
            <w:r>
              <w:rPr>
                <w:rFonts w:ascii="Arial" w:hAnsi="Arial"/>
                <w:i/>
                <w:spacing w:val="1"/>
              </w:rPr>
              <w:t xml:space="preserve"> </w:t>
            </w:r>
            <w:r>
              <w:rPr>
                <w:rFonts w:ascii="Arial" w:hAnsi="Arial"/>
                <w:i/>
              </w:rPr>
              <w:t>para</w:t>
            </w:r>
            <w:r>
              <w:rPr>
                <w:rFonts w:ascii="Arial" w:hAnsi="Arial"/>
                <w:i/>
                <w:spacing w:val="1"/>
              </w:rPr>
              <w:t xml:space="preserve"> </w:t>
            </w:r>
            <w:r>
              <w:rPr>
                <w:rFonts w:ascii="Arial" w:hAnsi="Arial"/>
                <w:i/>
              </w:rPr>
              <w:t>el</w:t>
            </w:r>
            <w:r>
              <w:rPr>
                <w:rFonts w:ascii="Arial" w:hAnsi="Arial"/>
                <w:i/>
                <w:spacing w:val="-59"/>
              </w:rPr>
              <w:t xml:space="preserve"> </w:t>
            </w:r>
            <w:r>
              <w:rPr>
                <w:rFonts w:ascii="Arial" w:hAnsi="Arial"/>
                <w:i/>
              </w:rPr>
              <w:t>desarrollo de las sesiones teóricas y los seminarios. Adicionalmente se requiere el acceso a</w:t>
            </w:r>
            <w:r>
              <w:rPr>
                <w:rFonts w:ascii="Arial" w:hAnsi="Arial"/>
                <w:i/>
                <w:spacing w:val="1"/>
              </w:rPr>
              <w:t xml:space="preserve"> </w:t>
            </w:r>
            <w:r>
              <w:rPr>
                <w:rFonts w:ascii="Arial" w:hAnsi="Arial"/>
                <w:i/>
              </w:rPr>
              <w:t>salas</w:t>
            </w:r>
            <w:r>
              <w:rPr>
                <w:rFonts w:ascii="Arial" w:hAnsi="Arial"/>
                <w:i/>
                <w:spacing w:val="-1"/>
              </w:rPr>
              <w:t xml:space="preserve"> </w:t>
            </w:r>
            <w:r>
              <w:rPr>
                <w:rFonts w:ascii="Arial" w:hAnsi="Arial"/>
                <w:i/>
              </w:rPr>
              <w:t>de</w:t>
            </w:r>
            <w:r>
              <w:rPr>
                <w:rFonts w:ascii="Arial" w:hAnsi="Arial"/>
                <w:i/>
                <w:spacing w:val="1"/>
              </w:rPr>
              <w:t xml:space="preserve"> </w:t>
            </w:r>
            <w:r>
              <w:rPr>
                <w:rFonts w:ascii="Arial" w:hAnsi="Arial"/>
                <w:i/>
              </w:rPr>
              <w:t>cómputo</w:t>
            </w:r>
            <w:r>
              <w:rPr>
                <w:rFonts w:ascii="Arial" w:hAnsi="Arial"/>
                <w:i/>
                <w:spacing w:val="-3"/>
              </w:rPr>
              <w:t xml:space="preserve"> </w:t>
            </w:r>
            <w:r>
              <w:rPr>
                <w:rFonts w:ascii="Arial" w:hAnsi="Arial"/>
                <w:i/>
              </w:rPr>
              <w:t>que</w:t>
            </w:r>
            <w:r>
              <w:rPr>
                <w:rFonts w:ascii="Arial" w:hAnsi="Arial"/>
                <w:i/>
                <w:spacing w:val="-2"/>
              </w:rPr>
              <w:t xml:space="preserve"> </w:t>
            </w:r>
            <w:r>
              <w:rPr>
                <w:rFonts w:ascii="Arial" w:hAnsi="Arial"/>
                <w:i/>
              </w:rPr>
              <w:t>cuenten con</w:t>
            </w:r>
            <w:r>
              <w:rPr>
                <w:rFonts w:ascii="Arial" w:hAnsi="Arial"/>
                <w:i/>
                <w:spacing w:val="-3"/>
              </w:rPr>
              <w:t xml:space="preserve"> </w:t>
            </w:r>
            <w:r>
              <w:rPr>
                <w:rFonts w:ascii="Arial" w:hAnsi="Arial"/>
                <w:i/>
              </w:rPr>
              <w:t>licencia completa</w:t>
            </w:r>
            <w:r>
              <w:rPr>
                <w:rFonts w:ascii="Arial" w:hAnsi="Arial"/>
                <w:i/>
                <w:spacing w:val="1"/>
              </w:rPr>
              <w:t xml:space="preserve"> </w:t>
            </w:r>
            <w:r>
              <w:rPr>
                <w:rFonts w:ascii="Arial" w:hAnsi="Arial"/>
                <w:i/>
              </w:rPr>
              <w:t>de</w:t>
            </w:r>
            <w:r>
              <w:rPr>
                <w:rFonts w:ascii="Arial" w:hAnsi="Arial"/>
                <w:i/>
                <w:spacing w:val="-1"/>
              </w:rPr>
              <w:t xml:space="preserve"> </w:t>
            </w:r>
            <w:r>
              <w:t>Matlab/</w:t>
            </w:r>
            <w:proofErr w:type="spellStart"/>
            <w:r>
              <w:t>Simulink</w:t>
            </w:r>
            <w:proofErr w:type="spellEnd"/>
            <w:r>
              <w:rPr>
                <w:spacing w:val="3"/>
              </w:rPr>
              <w:t xml:space="preserve"> </w:t>
            </w:r>
            <w:r>
              <w:t>y</w:t>
            </w:r>
            <w:r>
              <w:rPr>
                <w:spacing w:val="-3"/>
              </w:rPr>
              <w:t xml:space="preserve"> </w:t>
            </w:r>
            <w:r>
              <w:t>PSIM</w:t>
            </w:r>
            <w:r w:rsidR="00AA0D87">
              <w:rPr>
                <w:rFonts w:ascii="Arial" w:hAnsi="Arial"/>
                <w:i/>
              </w:rPr>
              <w:t>.</w:t>
            </w:r>
          </w:p>
        </w:tc>
      </w:tr>
      <w:tr w:rsidR="00823A1E" w14:paraId="78FB252C" w14:textId="77777777">
        <w:trPr>
          <w:trHeight w:val="551"/>
        </w:trPr>
        <w:tc>
          <w:tcPr>
            <w:tcW w:w="74" w:type="dxa"/>
            <w:tcBorders>
              <w:top w:val="nil"/>
              <w:bottom w:val="nil"/>
            </w:tcBorders>
          </w:tcPr>
          <w:p w14:paraId="70E971D6" w14:textId="77777777" w:rsidR="00823A1E" w:rsidRDefault="00823A1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424" w:type="dxa"/>
          </w:tcPr>
          <w:p w14:paraId="46C1197A" w14:textId="77777777" w:rsidR="00823A1E" w:rsidRDefault="00B72362">
            <w:pPr>
              <w:pStyle w:val="TableParagraph"/>
              <w:spacing w:before="110"/>
              <w:ind w:left="69"/>
            </w:pPr>
            <w:r>
              <w:t>BIBLIOGRAFÍA</w:t>
            </w:r>
          </w:p>
        </w:tc>
      </w:tr>
      <w:tr w:rsidR="00823A1E" w14:paraId="4172E67B" w14:textId="77777777">
        <w:trPr>
          <w:trHeight w:val="419"/>
        </w:trPr>
        <w:tc>
          <w:tcPr>
            <w:tcW w:w="74" w:type="dxa"/>
            <w:tcBorders>
              <w:top w:val="nil"/>
              <w:bottom w:val="nil"/>
            </w:tcBorders>
          </w:tcPr>
          <w:p w14:paraId="55CE109B" w14:textId="77777777" w:rsidR="00823A1E" w:rsidRDefault="00823A1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424" w:type="dxa"/>
          </w:tcPr>
          <w:p w14:paraId="5D5FDB74" w14:textId="651A7278" w:rsidR="00823A1E" w:rsidRDefault="00C37F1C">
            <w:pPr>
              <w:pStyle w:val="TableParagraph"/>
              <w:spacing w:before="40"/>
              <w:ind w:left="3921" w:right="384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TEXTOS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GUIA</w:t>
            </w:r>
          </w:p>
        </w:tc>
      </w:tr>
      <w:tr w:rsidR="00823A1E" w14:paraId="0BD39BDD" w14:textId="77777777">
        <w:trPr>
          <w:trHeight w:val="3945"/>
        </w:trPr>
        <w:tc>
          <w:tcPr>
            <w:tcW w:w="74" w:type="dxa"/>
            <w:tcBorders>
              <w:top w:val="nil"/>
              <w:bottom w:val="nil"/>
            </w:tcBorders>
          </w:tcPr>
          <w:p w14:paraId="7000C164" w14:textId="77777777" w:rsidR="00823A1E" w:rsidRDefault="00823A1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424" w:type="dxa"/>
          </w:tcPr>
          <w:p w14:paraId="680808D2" w14:textId="77777777" w:rsidR="00823A1E" w:rsidRDefault="00B72362">
            <w:pPr>
              <w:pStyle w:val="TableParagraph"/>
              <w:numPr>
                <w:ilvl w:val="0"/>
                <w:numId w:val="8"/>
              </w:numPr>
              <w:tabs>
                <w:tab w:val="left" w:pos="421"/>
              </w:tabs>
              <w:spacing w:line="312" w:lineRule="auto"/>
              <w:ind w:right="-29" w:firstLine="0"/>
              <w:jc w:val="both"/>
            </w:pPr>
            <w:r w:rsidRPr="006B69F0">
              <w:rPr>
                <w:lang w:val="en-US"/>
              </w:rPr>
              <w:t xml:space="preserve">Majumder, R. </w:t>
            </w:r>
            <w:proofErr w:type="gramStart"/>
            <w:r w:rsidRPr="006B69F0">
              <w:rPr>
                <w:lang w:val="en-US"/>
              </w:rPr>
              <w:t>Microgrid :</w:t>
            </w:r>
            <w:proofErr w:type="gramEnd"/>
            <w:r w:rsidRPr="006B69F0">
              <w:rPr>
                <w:lang w:val="en-US"/>
              </w:rPr>
              <w:t xml:space="preserve"> Stability Analysis and Control: Modeling, Stability Analysis and</w:t>
            </w:r>
            <w:r w:rsidRPr="006B69F0">
              <w:rPr>
                <w:spacing w:val="1"/>
                <w:lang w:val="en-US"/>
              </w:rPr>
              <w:t xml:space="preserve"> </w:t>
            </w:r>
            <w:r w:rsidRPr="006B69F0">
              <w:rPr>
                <w:lang w:val="en-US"/>
              </w:rPr>
              <w:t>Control</w:t>
            </w:r>
            <w:r w:rsidRPr="006B69F0">
              <w:rPr>
                <w:spacing w:val="1"/>
                <w:lang w:val="en-US"/>
              </w:rPr>
              <w:t xml:space="preserve"> </w:t>
            </w:r>
            <w:r w:rsidRPr="006B69F0">
              <w:rPr>
                <w:lang w:val="en-US"/>
              </w:rPr>
              <w:t>of</w:t>
            </w:r>
            <w:r w:rsidRPr="006B69F0">
              <w:rPr>
                <w:spacing w:val="1"/>
                <w:lang w:val="en-US"/>
              </w:rPr>
              <w:t xml:space="preserve"> </w:t>
            </w:r>
            <w:r w:rsidRPr="006B69F0">
              <w:rPr>
                <w:lang w:val="en-US"/>
              </w:rPr>
              <w:t>Microgrid</w:t>
            </w:r>
            <w:r w:rsidRPr="006B69F0">
              <w:rPr>
                <w:spacing w:val="1"/>
                <w:lang w:val="en-US"/>
              </w:rPr>
              <w:t xml:space="preserve"> </w:t>
            </w:r>
            <w:r w:rsidRPr="006B69F0">
              <w:rPr>
                <w:lang w:val="en-US"/>
              </w:rPr>
              <w:t>for</w:t>
            </w:r>
            <w:r w:rsidRPr="006B69F0">
              <w:rPr>
                <w:spacing w:val="1"/>
                <w:lang w:val="en-US"/>
              </w:rPr>
              <w:t xml:space="preserve"> </w:t>
            </w:r>
            <w:r w:rsidRPr="006B69F0">
              <w:rPr>
                <w:lang w:val="en-US"/>
              </w:rPr>
              <w:t>Improved</w:t>
            </w:r>
            <w:r w:rsidRPr="006B69F0">
              <w:rPr>
                <w:spacing w:val="1"/>
                <w:lang w:val="en-US"/>
              </w:rPr>
              <w:t xml:space="preserve"> </w:t>
            </w:r>
            <w:r w:rsidRPr="006B69F0">
              <w:rPr>
                <w:lang w:val="en-US"/>
              </w:rPr>
              <w:t>Power</w:t>
            </w:r>
            <w:r w:rsidRPr="006B69F0">
              <w:rPr>
                <w:spacing w:val="1"/>
                <w:lang w:val="en-US"/>
              </w:rPr>
              <w:t xml:space="preserve"> </w:t>
            </w:r>
            <w:r w:rsidRPr="006B69F0">
              <w:rPr>
                <w:lang w:val="en-US"/>
              </w:rPr>
              <w:t>Sharing</w:t>
            </w:r>
            <w:r w:rsidRPr="006B69F0">
              <w:rPr>
                <w:spacing w:val="1"/>
                <w:lang w:val="en-US"/>
              </w:rPr>
              <w:t xml:space="preserve"> </w:t>
            </w:r>
            <w:r w:rsidRPr="006B69F0">
              <w:rPr>
                <w:lang w:val="en-US"/>
              </w:rPr>
              <w:t>and</w:t>
            </w:r>
            <w:r w:rsidRPr="006B69F0">
              <w:rPr>
                <w:spacing w:val="1"/>
                <w:lang w:val="en-US"/>
              </w:rPr>
              <w:t xml:space="preserve"> </w:t>
            </w:r>
            <w:r w:rsidRPr="006B69F0">
              <w:rPr>
                <w:lang w:val="en-US"/>
              </w:rPr>
              <w:t>Power</w:t>
            </w:r>
            <w:r w:rsidRPr="006B69F0">
              <w:rPr>
                <w:spacing w:val="1"/>
                <w:lang w:val="en-US"/>
              </w:rPr>
              <w:t xml:space="preserve"> </w:t>
            </w:r>
            <w:r w:rsidRPr="006B69F0">
              <w:rPr>
                <w:lang w:val="en-US"/>
              </w:rPr>
              <w:t>Flow</w:t>
            </w:r>
            <w:r w:rsidRPr="006B69F0">
              <w:rPr>
                <w:spacing w:val="1"/>
                <w:lang w:val="en-US"/>
              </w:rPr>
              <w:t xml:space="preserve"> </w:t>
            </w:r>
            <w:r w:rsidRPr="006B69F0">
              <w:rPr>
                <w:lang w:val="en-US"/>
              </w:rPr>
              <w:t>Management</w:t>
            </w:r>
            <w:r w:rsidRPr="006B69F0">
              <w:rPr>
                <w:spacing w:val="61"/>
                <w:lang w:val="en-US"/>
              </w:rPr>
              <w:t xml:space="preserve"> </w:t>
            </w:r>
            <w:r w:rsidRPr="006B69F0">
              <w:rPr>
                <w:lang w:val="en-US"/>
              </w:rPr>
              <w:t>VDM</w:t>
            </w:r>
            <w:r w:rsidRPr="006B69F0">
              <w:rPr>
                <w:spacing w:val="1"/>
                <w:lang w:val="en-US"/>
              </w:rPr>
              <w:t xml:space="preserve"> </w:t>
            </w:r>
            <w:r w:rsidRPr="006B69F0">
              <w:rPr>
                <w:lang w:val="en-US"/>
              </w:rPr>
              <w:t>Publishing,</w:t>
            </w:r>
            <w:r w:rsidRPr="006B69F0">
              <w:rPr>
                <w:spacing w:val="1"/>
                <w:lang w:val="en-US"/>
              </w:rPr>
              <w:t xml:space="preserve"> </w:t>
            </w:r>
            <w:r w:rsidRPr="006B69F0">
              <w:rPr>
                <w:lang w:val="en-US"/>
              </w:rPr>
              <w:t>2010.</w:t>
            </w:r>
            <w:r w:rsidRPr="006B69F0">
              <w:rPr>
                <w:spacing w:val="-1"/>
                <w:lang w:val="en-US"/>
              </w:rPr>
              <w:t xml:space="preserve"> </w:t>
            </w:r>
            <w:r>
              <w:t>ISBN</w:t>
            </w:r>
            <w:r>
              <w:rPr>
                <w:spacing w:val="1"/>
              </w:rPr>
              <w:t xml:space="preserve"> </w:t>
            </w:r>
            <w:r>
              <w:t>3639247698,</w:t>
            </w:r>
            <w:r>
              <w:rPr>
                <w:spacing w:val="1"/>
              </w:rPr>
              <w:t xml:space="preserve"> </w:t>
            </w:r>
            <w:r>
              <w:t>9783639247695.</w:t>
            </w:r>
          </w:p>
          <w:p w14:paraId="174744EC" w14:textId="77777777" w:rsidR="00823A1E" w:rsidRDefault="00823A1E">
            <w:pPr>
              <w:pStyle w:val="TableParagraph"/>
              <w:spacing w:before="4"/>
              <w:rPr>
                <w:rFonts w:ascii="Times New Roman"/>
                <w:sz w:val="28"/>
              </w:rPr>
            </w:pPr>
          </w:p>
          <w:p w14:paraId="242BC30A" w14:textId="77777777" w:rsidR="00823A1E" w:rsidRDefault="00B72362">
            <w:pPr>
              <w:pStyle w:val="TableParagraph"/>
              <w:numPr>
                <w:ilvl w:val="0"/>
                <w:numId w:val="8"/>
              </w:numPr>
              <w:tabs>
                <w:tab w:val="left" w:pos="401"/>
              </w:tabs>
              <w:spacing w:line="312" w:lineRule="auto"/>
              <w:ind w:right="-15" w:firstLine="0"/>
              <w:jc w:val="both"/>
            </w:pPr>
            <w:r w:rsidRPr="006B69F0">
              <w:rPr>
                <w:lang w:val="en-US"/>
              </w:rPr>
              <w:t>Chowdhury, S.; Chowdhury, S. &amp; Crossley, P. Microgrids and Active Distribution Networks</w:t>
            </w:r>
            <w:r w:rsidRPr="006B69F0">
              <w:rPr>
                <w:spacing w:val="1"/>
                <w:lang w:val="en-US"/>
              </w:rPr>
              <w:t xml:space="preserve"> </w:t>
            </w:r>
            <w:proofErr w:type="gramStart"/>
            <w:r w:rsidRPr="006B69F0">
              <w:rPr>
                <w:lang w:val="en-US"/>
              </w:rPr>
              <w:t>The</w:t>
            </w:r>
            <w:proofErr w:type="gramEnd"/>
            <w:r w:rsidRPr="006B69F0">
              <w:rPr>
                <w:spacing w:val="-4"/>
                <w:lang w:val="en-US"/>
              </w:rPr>
              <w:t xml:space="preserve"> </w:t>
            </w:r>
            <w:r w:rsidRPr="006B69F0">
              <w:rPr>
                <w:lang w:val="en-US"/>
              </w:rPr>
              <w:t>Institution</w:t>
            </w:r>
            <w:r w:rsidRPr="006B69F0">
              <w:rPr>
                <w:spacing w:val="-1"/>
                <w:lang w:val="en-US"/>
              </w:rPr>
              <w:t xml:space="preserve"> </w:t>
            </w:r>
            <w:r w:rsidRPr="006B69F0">
              <w:rPr>
                <w:lang w:val="en-US"/>
              </w:rPr>
              <w:t>of</w:t>
            </w:r>
            <w:r w:rsidRPr="006B69F0">
              <w:rPr>
                <w:spacing w:val="1"/>
                <w:lang w:val="en-US"/>
              </w:rPr>
              <w:t xml:space="preserve"> </w:t>
            </w:r>
            <w:r w:rsidRPr="006B69F0">
              <w:rPr>
                <w:lang w:val="en-US"/>
              </w:rPr>
              <w:t>Engineering</w:t>
            </w:r>
            <w:r w:rsidRPr="006B69F0">
              <w:rPr>
                <w:spacing w:val="-2"/>
                <w:lang w:val="en-US"/>
              </w:rPr>
              <w:t xml:space="preserve"> </w:t>
            </w:r>
            <w:r w:rsidRPr="006B69F0">
              <w:rPr>
                <w:lang w:val="en-US"/>
              </w:rPr>
              <w:t>and</w:t>
            </w:r>
            <w:r w:rsidRPr="006B69F0">
              <w:rPr>
                <w:spacing w:val="-3"/>
                <w:lang w:val="en-US"/>
              </w:rPr>
              <w:t xml:space="preserve"> </w:t>
            </w:r>
            <w:r w:rsidRPr="006B69F0">
              <w:rPr>
                <w:lang w:val="en-US"/>
              </w:rPr>
              <w:t>Technology,</w:t>
            </w:r>
            <w:r w:rsidRPr="006B69F0">
              <w:rPr>
                <w:spacing w:val="1"/>
                <w:lang w:val="en-US"/>
              </w:rPr>
              <w:t xml:space="preserve"> </w:t>
            </w:r>
            <w:r w:rsidRPr="006B69F0">
              <w:rPr>
                <w:lang w:val="en-US"/>
              </w:rPr>
              <w:t>2009.</w:t>
            </w:r>
            <w:r w:rsidRPr="006B69F0">
              <w:rPr>
                <w:spacing w:val="-2"/>
                <w:lang w:val="en-US"/>
              </w:rPr>
              <w:t xml:space="preserve"> </w:t>
            </w:r>
            <w:r>
              <w:t>ISBN</w:t>
            </w:r>
            <w:r>
              <w:rPr>
                <w:spacing w:val="-2"/>
              </w:rPr>
              <w:t xml:space="preserve"> </w:t>
            </w:r>
            <w:r>
              <w:t>1849190143,</w:t>
            </w:r>
            <w:r>
              <w:rPr>
                <w:spacing w:val="-4"/>
              </w:rPr>
              <w:t xml:space="preserve"> </w:t>
            </w:r>
            <w:r>
              <w:t>9781849190145.</w:t>
            </w:r>
          </w:p>
          <w:p w14:paraId="3DE61E0A" w14:textId="77777777" w:rsidR="00823A1E" w:rsidRDefault="00823A1E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14:paraId="401B4371" w14:textId="77777777" w:rsidR="00823A1E" w:rsidRDefault="00B72362">
            <w:pPr>
              <w:pStyle w:val="TableParagraph"/>
              <w:numPr>
                <w:ilvl w:val="0"/>
                <w:numId w:val="8"/>
              </w:numPr>
              <w:tabs>
                <w:tab w:val="left" w:pos="375"/>
              </w:tabs>
              <w:ind w:left="374" w:hanging="306"/>
              <w:jc w:val="both"/>
            </w:pPr>
            <w:r>
              <w:t>Trujillo,</w:t>
            </w:r>
            <w:r>
              <w:rPr>
                <w:spacing w:val="-1"/>
              </w:rPr>
              <w:t xml:space="preserve"> </w:t>
            </w:r>
            <w:r>
              <w:t xml:space="preserve">C., </w:t>
            </w:r>
            <w:proofErr w:type="spellStart"/>
            <w:r>
              <w:t>et.al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r>
              <w:t>Microrredes</w:t>
            </w:r>
            <w:r>
              <w:rPr>
                <w:spacing w:val="-3"/>
              </w:rPr>
              <w:t xml:space="preserve"> </w:t>
            </w:r>
            <w:r>
              <w:t>Eléctricas, Editorial</w:t>
            </w:r>
            <w:r>
              <w:rPr>
                <w:spacing w:val="-3"/>
              </w:rPr>
              <w:t xml:space="preserve"> </w:t>
            </w:r>
            <w:r>
              <w:t>UD,</w:t>
            </w:r>
            <w:r>
              <w:rPr>
                <w:spacing w:val="1"/>
              </w:rPr>
              <w:t xml:space="preserve"> </w:t>
            </w:r>
            <w:r>
              <w:t>2015,</w:t>
            </w:r>
            <w:r>
              <w:rPr>
                <w:spacing w:val="-3"/>
              </w:rPr>
              <w:t xml:space="preserve"> </w:t>
            </w:r>
            <w:r>
              <w:t>ISBN</w:t>
            </w:r>
            <w:r>
              <w:rPr>
                <w:spacing w:val="-2"/>
              </w:rPr>
              <w:t xml:space="preserve"> </w:t>
            </w:r>
            <w:r>
              <w:t>978</w:t>
            </w:r>
            <w:r>
              <w:rPr>
                <w:spacing w:val="-3"/>
              </w:rPr>
              <w:t xml:space="preserve"> </w:t>
            </w:r>
            <w:r>
              <w:t>958</w:t>
            </w:r>
            <w:r>
              <w:rPr>
                <w:spacing w:val="-2"/>
              </w:rPr>
              <w:t xml:space="preserve"> </w:t>
            </w:r>
            <w:r>
              <w:t>8897</w:t>
            </w:r>
            <w:r>
              <w:rPr>
                <w:spacing w:val="-2"/>
              </w:rPr>
              <w:t xml:space="preserve"> </w:t>
            </w:r>
            <w:r>
              <w:t>79</w:t>
            </w:r>
            <w:r>
              <w:rPr>
                <w:spacing w:val="-3"/>
              </w:rPr>
              <w:t xml:space="preserve"> </w:t>
            </w:r>
            <w:r>
              <w:t>0.</w:t>
            </w:r>
          </w:p>
          <w:p w14:paraId="70F72FC6" w14:textId="77777777" w:rsidR="00823A1E" w:rsidRDefault="00823A1E">
            <w:pPr>
              <w:pStyle w:val="TableParagraph"/>
              <w:spacing w:before="2"/>
              <w:rPr>
                <w:rFonts w:ascii="Times New Roman"/>
                <w:sz w:val="35"/>
              </w:rPr>
            </w:pPr>
          </w:p>
          <w:p w14:paraId="6F9B2B35" w14:textId="77777777" w:rsidR="007F68BE" w:rsidRDefault="00B72362" w:rsidP="007F68BE">
            <w:pPr>
              <w:pStyle w:val="TableParagraph"/>
              <w:numPr>
                <w:ilvl w:val="0"/>
                <w:numId w:val="8"/>
              </w:numPr>
              <w:tabs>
                <w:tab w:val="left" w:pos="382"/>
              </w:tabs>
              <w:spacing w:line="312" w:lineRule="auto"/>
              <w:ind w:right="-15" w:firstLine="0"/>
              <w:jc w:val="both"/>
            </w:pPr>
            <w:r>
              <w:t xml:space="preserve">Mojica, E., </w:t>
            </w:r>
            <w:proofErr w:type="spellStart"/>
            <w:r>
              <w:t>et.al</w:t>
            </w:r>
            <w:proofErr w:type="spellEnd"/>
            <w:r>
              <w:t>, Control de microrredes eléctricas inteligentes, Editorial UD, 2017, ISBN 978</w:t>
            </w:r>
            <w:r w:rsidRPr="007F68BE">
              <w:rPr>
                <w:spacing w:val="-59"/>
              </w:rPr>
              <w:t xml:space="preserve"> </w:t>
            </w:r>
            <w:r>
              <w:t>958 5434 31</w:t>
            </w:r>
            <w:r w:rsidRPr="007F68BE">
              <w:rPr>
                <w:spacing w:val="-2"/>
              </w:rPr>
              <w:t xml:space="preserve"> </w:t>
            </w:r>
            <w:r>
              <w:t>8.</w:t>
            </w:r>
          </w:p>
          <w:p w14:paraId="2ED58944" w14:textId="77777777" w:rsidR="007F68BE" w:rsidRDefault="007F68BE" w:rsidP="007F68BE">
            <w:pPr>
              <w:pStyle w:val="ListParagraph"/>
            </w:pPr>
          </w:p>
          <w:p w14:paraId="55F0A415" w14:textId="586C3F6D" w:rsidR="00FC051B" w:rsidRDefault="00FC051B" w:rsidP="007F68BE">
            <w:pPr>
              <w:pStyle w:val="TableParagraph"/>
              <w:numPr>
                <w:ilvl w:val="0"/>
                <w:numId w:val="8"/>
              </w:numPr>
              <w:tabs>
                <w:tab w:val="left" w:pos="382"/>
              </w:tabs>
              <w:spacing w:line="312" w:lineRule="auto"/>
              <w:ind w:right="-15" w:firstLine="0"/>
              <w:jc w:val="both"/>
            </w:pPr>
            <w:r>
              <w:t xml:space="preserve">Diaz, N., et. al, </w:t>
            </w:r>
            <w:r w:rsidR="007F68BE">
              <w:t xml:space="preserve">CONTROL Y GESTION PARA MICRORREDES ELÉCTRICAS BASADAS EN CONVERTIDORES DE POTENCIA, ISBN </w:t>
            </w:r>
            <w:r w:rsidR="007F68BE" w:rsidRPr="007F68BE">
              <w:t>978-958-49-4955-4</w:t>
            </w:r>
            <w:r w:rsidR="007F68BE">
              <w:t xml:space="preserve">. </w:t>
            </w:r>
            <w:r>
              <w:t xml:space="preserve"> </w:t>
            </w:r>
          </w:p>
        </w:tc>
      </w:tr>
      <w:tr w:rsidR="00823A1E" w14:paraId="79CFF3A7" w14:textId="77777777">
        <w:trPr>
          <w:trHeight w:val="400"/>
        </w:trPr>
        <w:tc>
          <w:tcPr>
            <w:tcW w:w="74" w:type="dxa"/>
            <w:tcBorders>
              <w:top w:val="nil"/>
              <w:bottom w:val="nil"/>
            </w:tcBorders>
          </w:tcPr>
          <w:p w14:paraId="500F25C8" w14:textId="77777777" w:rsidR="00823A1E" w:rsidRDefault="00823A1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424" w:type="dxa"/>
          </w:tcPr>
          <w:p w14:paraId="702941D8" w14:textId="77777777" w:rsidR="00823A1E" w:rsidRDefault="00B72362">
            <w:pPr>
              <w:pStyle w:val="TableParagraph"/>
              <w:spacing w:before="34"/>
              <w:ind w:left="69"/>
            </w:pPr>
            <w:r>
              <w:t>TEXTOS</w:t>
            </w:r>
            <w:r>
              <w:rPr>
                <w:spacing w:val="-5"/>
              </w:rPr>
              <w:t xml:space="preserve"> </w:t>
            </w:r>
            <w:r>
              <w:t>COMPLEMENTARIOS</w:t>
            </w:r>
          </w:p>
        </w:tc>
      </w:tr>
      <w:tr w:rsidR="00823A1E" w:rsidRPr="0061757F" w14:paraId="51BCE022" w14:textId="77777777">
        <w:trPr>
          <w:trHeight w:val="986"/>
        </w:trPr>
        <w:tc>
          <w:tcPr>
            <w:tcW w:w="74" w:type="dxa"/>
            <w:tcBorders>
              <w:top w:val="nil"/>
              <w:bottom w:val="nil"/>
            </w:tcBorders>
          </w:tcPr>
          <w:p w14:paraId="39C334FF" w14:textId="77777777" w:rsidR="00823A1E" w:rsidRDefault="00823A1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424" w:type="dxa"/>
          </w:tcPr>
          <w:p w14:paraId="6D75D3DE" w14:textId="77777777" w:rsidR="00823A1E" w:rsidRDefault="00B72362">
            <w:pPr>
              <w:pStyle w:val="TableParagraph"/>
              <w:spacing w:line="312" w:lineRule="auto"/>
              <w:ind w:left="69" w:right="-15"/>
              <w:rPr>
                <w:lang w:val="en-US"/>
              </w:rPr>
            </w:pPr>
            <w:r w:rsidRPr="006B69F0">
              <w:rPr>
                <w:lang w:val="en-US"/>
              </w:rPr>
              <w:t>[1]</w:t>
            </w:r>
            <w:r w:rsidRPr="006B69F0">
              <w:rPr>
                <w:spacing w:val="28"/>
                <w:lang w:val="en-US"/>
              </w:rPr>
              <w:t xml:space="preserve"> </w:t>
            </w:r>
            <w:r w:rsidRPr="006B69F0">
              <w:rPr>
                <w:lang w:val="en-US"/>
              </w:rPr>
              <w:t>1547.4-2011</w:t>
            </w:r>
            <w:r w:rsidRPr="006B69F0">
              <w:rPr>
                <w:spacing w:val="28"/>
                <w:lang w:val="en-US"/>
              </w:rPr>
              <w:t xml:space="preserve"> </w:t>
            </w:r>
            <w:r w:rsidRPr="006B69F0">
              <w:rPr>
                <w:lang w:val="en-US"/>
              </w:rPr>
              <w:t>-</w:t>
            </w:r>
            <w:r w:rsidRPr="006B69F0">
              <w:rPr>
                <w:spacing w:val="28"/>
                <w:lang w:val="en-US"/>
              </w:rPr>
              <w:t xml:space="preserve"> </w:t>
            </w:r>
            <w:r w:rsidRPr="006B69F0">
              <w:rPr>
                <w:lang w:val="en-US"/>
              </w:rPr>
              <w:t>IEEE</w:t>
            </w:r>
            <w:r w:rsidRPr="006B69F0">
              <w:rPr>
                <w:spacing w:val="25"/>
                <w:lang w:val="en-US"/>
              </w:rPr>
              <w:t xml:space="preserve"> </w:t>
            </w:r>
            <w:r w:rsidRPr="006B69F0">
              <w:rPr>
                <w:lang w:val="en-US"/>
              </w:rPr>
              <w:t>Guide</w:t>
            </w:r>
            <w:r w:rsidRPr="006B69F0">
              <w:rPr>
                <w:spacing w:val="28"/>
                <w:lang w:val="en-US"/>
              </w:rPr>
              <w:t xml:space="preserve"> </w:t>
            </w:r>
            <w:r w:rsidRPr="006B69F0">
              <w:rPr>
                <w:lang w:val="en-US"/>
              </w:rPr>
              <w:t>for</w:t>
            </w:r>
            <w:r w:rsidRPr="006B69F0">
              <w:rPr>
                <w:spacing w:val="28"/>
                <w:lang w:val="en-US"/>
              </w:rPr>
              <w:t xml:space="preserve"> </w:t>
            </w:r>
            <w:r w:rsidRPr="006B69F0">
              <w:rPr>
                <w:lang w:val="en-US"/>
              </w:rPr>
              <w:t>Design,</w:t>
            </w:r>
            <w:r w:rsidRPr="006B69F0">
              <w:rPr>
                <w:spacing w:val="29"/>
                <w:lang w:val="en-US"/>
              </w:rPr>
              <w:t xml:space="preserve"> </w:t>
            </w:r>
            <w:r w:rsidRPr="006B69F0">
              <w:rPr>
                <w:lang w:val="en-US"/>
              </w:rPr>
              <w:t>Operation,</w:t>
            </w:r>
            <w:r w:rsidRPr="006B69F0">
              <w:rPr>
                <w:spacing w:val="30"/>
                <w:lang w:val="en-US"/>
              </w:rPr>
              <w:t xml:space="preserve"> </w:t>
            </w:r>
            <w:r w:rsidRPr="006B69F0">
              <w:rPr>
                <w:lang w:val="en-US"/>
              </w:rPr>
              <w:t>and</w:t>
            </w:r>
            <w:r w:rsidRPr="006B69F0">
              <w:rPr>
                <w:spacing w:val="25"/>
                <w:lang w:val="en-US"/>
              </w:rPr>
              <w:t xml:space="preserve"> </w:t>
            </w:r>
            <w:r w:rsidRPr="006B69F0">
              <w:rPr>
                <w:lang w:val="en-US"/>
              </w:rPr>
              <w:t>Integration</w:t>
            </w:r>
            <w:r w:rsidRPr="006B69F0">
              <w:rPr>
                <w:spacing w:val="27"/>
                <w:lang w:val="en-US"/>
              </w:rPr>
              <w:t xml:space="preserve"> </w:t>
            </w:r>
            <w:r w:rsidRPr="006B69F0">
              <w:rPr>
                <w:lang w:val="en-US"/>
              </w:rPr>
              <w:t>of</w:t>
            </w:r>
            <w:r w:rsidRPr="006B69F0">
              <w:rPr>
                <w:spacing w:val="32"/>
                <w:lang w:val="en-US"/>
              </w:rPr>
              <w:t xml:space="preserve"> </w:t>
            </w:r>
            <w:r w:rsidRPr="006B69F0">
              <w:rPr>
                <w:lang w:val="en-US"/>
              </w:rPr>
              <w:t>Distributed</w:t>
            </w:r>
            <w:r w:rsidRPr="006B69F0">
              <w:rPr>
                <w:spacing w:val="30"/>
                <w:lang w:val="en-US"/>
              </w:rPr>
              <w:t xml:space="preserve"> </w:t>
            </w:r>
            <w:r w:rsidRPr="006B69F0">
              <w:rPr>
                <w:lang w:val="en-US"/>
              </w:rPr>
              <w:t>Resource</w:t>
            </w:r>
            <w:r w:rsidRPr="006B69F0">
              <w:rPr>
                <w:spacing w:val="-58"/>
                <w:lang w:val="en-US"/>
              </w:rPr>
              <w:t xml:space="preserve"> </w:t>
            </w:r>
            <w:r w:rsidRPr="006B69F0">
              <w:rPr>
                <w:lang w:val="en-US"/>
              </w:rPr>
              <w:t>Island</w:t>
            </w:r>
            <w:r w:rsidRPr="006B69F0">
              <w:rPr>
                <w:spacing w:val="-1"/>
                <w:lang w:val="en-US"/>
              </w:rPr>
              <w:t xml:space="preserve"> </w:t>
            </w:r>
            <w:r w:rsidRPr="006B69F0">
              <w:rPr>
                <w:lang w:val="en-US"/>
              </w:rPr>
              <w:t>Systems</w:t>
            </w:r>
            <w:r w:rsidRPr="006B69F0">
              <w:rPr>
                <w:spacing w:val="-1"/>
                <w:lang w:val="en-US"/>
              </w:rPr>
              <w:t xml:space="preserve"> </w:t>
            </w:r>
            <w:r w:rsidRPr="006B69F0">
              <w:rPr>
                <w:lang w:val="en-US"/>
              </w:rPr>
              <w:t>with Electric</w:t>
            </w:r>
            <w:r w:rsidRPr="006B69F0">
              <w:rPr>
                <w:spacing w:val="1"/>
                <w:lang w:val="en-US"/>
              </w:rPr>
              <w:t xml:space="preserve"> </w:t>
            </w:r>
            <w:r w:rsidRPr="006B69F0">
              <w:rPr>
                <w:lang w:val="en-US"/>
              </w:rPr>
              <w:t>Power</w:t>
            </w:r>
            <w:r w:rsidRPr="006B69F0">
              <w:rPr>
                <w:spacing w:val="1"/>
                <w:lang w:val="en-US"/>
              </w:rPr>
              <w:t xml:space="preserve"> </w:t>
            </w:r>
            <w:r w:rsidRPr="006B69F0">
              <w:rPr>
                <w:lang w:val="en-US"/>
              </w:rPr>
              <w:t>Systems.</w:t>
            </w:r>
          </w:p>
          <w:p w14:paraId="10D4E0B3" w14:textId="167CFE2D" w:rsidR="0041178A" w:rsidRPr="006B69F0" w:rsidRDefault="0041178A">
            <w:pPr>
              <w:pStyle w:val="TableParagraph"/>
              <w:spacing w:line="312" w:lineRule="auto"/>
              <w:ind w:left="69" w:right="-15"/>
              <w:rPr>
                <w:lang w:val="en-US"/>
              </w:rPr>
            </w:pPr>
            <w:r>
              <w:rPr>
                <w:lang w:val="en-US"/>
              </w:rPr>
              <w:t xml:space="preserve">[2] </w:t>
            </w:r>
            <w:r w:rsidR="00613062" w:rsidRPr="00613062">
              <w:rPr>
                <w:lang w:val="en-US"/>
              </w:rPr>
              <w:t>IEEE Power and Energy Society, IEEE Standard 2030.7, for the Specification of Microgrid Controllers. 2017.</w:t>
            </w:r>
          </w:p>
        </w:tc>
      </w:tr>
      <w:tr w:rsidR="00823A1E" w14:paraId="72EEE2E2" w14:textId="77777777">
        <w:trPr>
          <w:trHeight w:val="328"/>
        </w:trPr>
        <w:tc>
          <w:tcPr>
            <w:tcW w:w="74" w:type="dxa"/>
            <w:tcBorders>
              <w:top w:val="nil"/>
              <w:bottom w:val="nil"/>
            </w:tcBorders>
          </w:tcPr>
          <w:p w14:paraId="55EF5F87" w14:textId="77777777" w:rsidR="00823A1E" w:rsidRPr="006B69F0" w:rsidRDefault="00823A1E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9424" w:type="dxa"/>
          </w:tcPr>
          <w:p w14:paraId="5B309C74" w14:textId="77777777" w:rsidR="00823A1E" w:rsidRDefault="00B72362">
            <w:pPr>
              <w:pStyle w:val="TableParagraph"/>
              <w:spacing w:line="250" w:lineRule="exact"/>
              <w:ind w:left="69"/>
            </w:pPr>
            <w:r>
              <w:t>REVISTAS</w:t>
            </w:r>
          </w:p>
        </w:tc>
      </w:tr>
      <w:tr w:rsidR="00823A1E" w:rsidRPr="006F446C" w14:paraId="52424109" w14:textId="77777777">
        <w:trPr>
          <w:trHeight w:val="2633"/>
        </w:trPr>
        <w:tc>
          <w:tcPr>
            <w:tcW w:w="74" w:type="dxa"/>
            <w:tcBorders>
              <w:top w:val="nil"/>
              <w:bottom w:val="nil"/>
            </w:tcBorders>
          </w:tcPr>
          <w:p w14:paraId="5182E2A6" w14:textId="77777777" w:rsidR="00823A1E" w:rsidRDefault="00823A1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424" w:type="dxa"/>
          </w:tcPr>
          <w:p w14:paraId="253DDF89" w14:textId="77777777" w:rsidR="00823A1E" w:rsidRPr="006B69F0" w:rsidRDefault="00B72362">
            <w:pPr>
              <w:pStyle w:val="TableParagraph"/>
              <w:ind w:left="69"/>
              <w:rPr>
                <w:lang w:val="en-US"/>
              </w:rPr>
            </w:pPr>
            <w:r w:rsidRPr="006B69F0">
              <w:rPr>
                <w:lang w:val="en-US"/>
              </w:rPr>
              <w:t>IEEE</w:t>
            </w:r>
            <w:r w:rsidRPr="006B69F0">
              <w:rPr>
                <w:spacing w:val="-4"/>
                <w:lang w:val="en-US"/>
              </w:rPr>
              <w:t xml:space="preserve"> </w:t>
            </w:r>
            <w:r w:rsidRPr="006B69F0">
              <w:rPr>
                <w:lang w:val="en-US"/>
              </w:rPr>
              <w:t>Transactions</w:t>
            </w:r>
            <w:r w:rsidRPr="006B69F0">
              <w:rPr>
                <w:spacing w:val="-1"/>
                <w:lang w:val="en-US"/>
              </w:rPr>
              <w:t xml:space="preserve"> </w:t>
            </w:r>
            <w:r w:rsidRPr="006B69F0">
              <w:rPr>
                <w:lang w:val="en-US"/>
              </w:rPr>
              <w:t>on</w:t>
            </w:r>
            <w:r w:rsidRPr="006B69F0">
              <w:rPr>
                <w:spacing w:val="-3"/>
                <w:lang w:val="en-US"/>
              </w:rPr>
              <w:t xml:space="preserve"> </w:t>
            </w:r>
            <w:r w:rsidRPr="006B69F0">
              <w:rPr>
                <w:lang w:val="en-US"/>
              </w:rPr>
              <w:t>Smart</w:t>
            </w:r>
            <w:r w:rsidRPr="006B69F0">
              <w:rPr>
                <w:spacing w:val="-3"/>
                <w:lang w:val="en-US"/>
              </w:rPr>
              <w:t xml:space="preserve"> </w:t>
            </w:r>
            <w:r w:rsidRPr="006B69F0">
              <w:rPr>
                <w:lang w:val="en-US"/>
              </w:rPr>
              <w:t>Grid.</w:t>
            </w:r>
          </w:p>
          <w:p w14:paraId="51B54D74" w14:textId="77777777" w:rsidR="00823A1E" w:rsidRPr="006B69F0" w:rsidRDefault="00B72362">
            <w:pPr>
              <w:pStyle w:val="TableParagraph"/>
              <w:spacing w:before="75" w:line="312" w:lineRule="auto"/>
              <w:ind w:left="69" w:right="5045"/>
              <w:rPr>
                <w:lang w:val="en-US"/>
              </w:rPr>
            </w:pPr>
            <w:r w:rsidRPr="006B69F0">
              <w:rPr>
                <w:lang w:val="en-US"/>
              </w:rPr>
              <w:t>IEEE Transactions on Industrial Electronics.</w:t>
            </w:r>
            <w:r w:rsidRPr="006B69F0">
              <w:rPr>
                <w:spacing w:val="-59"/>
                <w:lang w:val="en-US"/>
              </w:rPr>
              <w:t xml:space="preserve"> </w:t>
            </w:r>
            <w:r w:rsidRPr="006B69F0">
              <w:rPr>
                <w:lang w:val="en-US"/>
              </w:rPr>
              <w:t>IEEE</w:t>
            </w:r>
            <w:r w:rsidRPr="006B69F0">
              <w:rPr>
                <w:spacing w:val="-3"/>
                <w:lang w:val="en-US"/>
              </w:rPr>
              <w:t xml:space="preserve"> </w:t>
            </w:r>
            <w:r w:rsidRPr="006B69F0">
              <w:rPr>
                <w:lang w:val="en-US"/>
              </w:rPr>
              <w:t>Transactions on</w:t>
            </w:r>
            <w:r w:rsidRPr="006B69F0">
              <w:rPr>
                <w:spacing w:val="-3"/>
                <w:lang w:val="en-US"/>
              </w:rPr>
              <w:t xml:space="preserve"> </w:t>
            </w:r>
            <w:r w:rsidRPr="006B69F0">
              <w:rPr>
                <w:lang w:val="en-US"/>
              </w:rPr>
              <w:t>Power Electronics.</w:t>
            </w:r>
          </w:p>
          <w:p w14:paraId="33694E4E" w14:textId="77777777" w:rsidR="00823A1E" w:rsidRPr="006B69F0" w:rsidRDefault="00B72362">
            <w:pPr>
              <w:pStyle w:val="TableParagraph"/>
              <w:spacing w:line="312" w:lineRule="auto"/>
              <w:ind w:left="69" w:right="5204"/>
              <w:rPr>
                <w:lang w:val="en-US"/>
              </w:rPr>
            </w:pPr>
            <w:r w:rsidRPr="006B69F0">
              <w:rPr>
                <w:lang w:val="en-US"/>
              </w:rPr>
              <w:t>IEEE Transactions on Power Delivery.</w:t>
            </w:r>
            <w:r w:rsidRPr="006B69F0">
              <w:rPr>
                <w:spacing w:val="1"/>
                <w:lang w:val="en-US"/>
              </w:rPr>
              <w:t xml:space="preserve"> </w:t>
            </w:r>
            <w:r w:rsidRPr="006B69F0">
              <w:rPr>
                <w:lang w:val="en-US"/>
              </w:rPr>
              <w:t>IEEE Transactions on Energy Conversion.</w:t>
            </w:r>
            <w:r w:rsidRPr="006B69F0">
              <w:rPr>
                <w:spacing w:val="-59"/>
                <w:lang w:val="en-US"/>
              </w:rPr>
              <w:t xml:space="preserve"> </w:t>
            </w:r>
            <w:r w:rsidRPr="006B69F0">
              <w:rPr>
                <w:lang w:val="en-US"/>
              </w:rPr>
              <w:t>IET</w:t>
            </w:r>
            <w:r w:rsidRPr="006B69F0">
              <w:rPr>
                <w:spacing w:val="-1"/>
                <w:lang w:val="en-US"/>
              </w:rPr>
              <w:t xml:space="preserve"> </w:t>
            </w:r>
            <w:r w:rsidRPr="006B69F0">
              <w:rPr>
                <w:lang w:val="en-US"/>
              </w:rPr>
              <w:t>Power</w:t>
            </w:r>
            <w:r w:rsidRPr="006B69F0">
              <w:rPr>
                <w:spacing w:val="1"/>
                <w:lang w:val="en-US"/>
              </w:rPr>
              <w:t xml:space="preserve"> </w:t>
            </w:r>
            <w:r w:rsidRPr="006B69F0">
              <w:rPr>
                <w:lang w:val="en-US"/>
              </w:rPr>
              <w:t>Electronics</w:t>
            </w:r>
          </w:p>
          <w:p w14:paraId="69EDE724" w14:textId="77777777" w:rsidR="00823A1E" w:rsidRPr="006B69F0" w:rsidRDefault="00B72362">
            <w:pPr>
              <w:pStyle w:val="TableParagraph"/>
              <w:spacing w:before="1"/>
              <w:ind w:left="69"/>
              <w:rPr>
                <w:lang w:val="en-US"/>
              </w:rPr>
            </w:pPr>
            <w:r w:rsidRPr="006B69F0">
              <w:rPr>
                <w:lang w:val="en-US"/>
              </w:rPr>
              <w:t>ELSEVIER.</w:t>
            </w:r>
            <w:r w:rsidRPr="006B69F0">
              <w:rPr>
                <w:spacing w:val="-1"/>
                <w:lang w:val="en-US"/>
              </w:rPr>
              <w:t xml:space="preserve"> </w:t>
            </w:r>
            <w:r w:rsidRPr="006B69F0">
              <w:rPr>
                <w:lang w:val="en-US"/>
              </w:rPr>
              <w:t>Applied</w:t>
            </w:r>
            <w:r w:rsidRPr="006B69F0">
              <w:rPr>
                <w:spacing w:val="-3"/>
                <w:lang w:val="en-US"/>
              </w:rPr>
              <w:t xml:space="preserve"> </w:t>
            </w:r>
            <w:r w:rsidRPr="006B69F0">
              <w:rPr>
                <w:lang w:val="en-US"/>
              </w:rPr>
              <w:t>Energy.</w:t>
            </w:r>
          </w:p>
          <w:p w14:paraId="66C943FD" w14:textId="77777777" w:rsidR="00823A1E" w:rsidRPr="006B69F0" w:rsidRDefault="00B72362">
            <w:pPr>
              <w:pStyle w:val="TableParagraph"/>
              <w:spacing w:before="75"/>
              <w:ind w:left="69"/>
              <w:rPr>
                <w:lang w:val="en-US"/>
              </w:rPr>
            </w:pPr>
            <w:proofErr w:type="spellStart"/>
            <w:r w:rsidRPr="006B69F0">
              <w:rPr>
                <w:lang w:val="en-US"/>
              </w:rPr>
              <w:t>ElSEVIER</w:t>
            </w:r>
            <w:proofErr w:type="spellEnd"/>
            <w:r w:rsidRPr="006B69F0">
              <w:rPr>
                <w:lang w:val="en-US"/>
              </w:rPr>
              <w:t>.</w:t>
            </w:r>
            <w:r w:rsidRPr="006B69F0">
              <w:rPr>
                <w:spacing w:val="-1"/>
                <w:lang w:val="en-US"/>
              </w:rPr>
              <w:t xml:space="preserve"> </w:t>
            </w:r>
            <w:r w:rsidRPr="006B69F0">
              <w:rPr>
                <w:lang w:val="en-US"/>
              </w:rPr>
              <w:t>Renewable</w:t>
            </w:r>
            <w:r w:rsidRPr="006B69F0">
              <w:rPr>
                <w:spacing w:val="-3"/>
                <w:lang w:val="en-US"/>
              </w:rPr>
              <w:t xml:space="preserve"> </w:t>
            </w:r>
            <w:r w:rsidRPr="006B69F0">
              <w:rPr>
                <w:lang w:val="en-US"/>
              </w:rPr>
              <w:t>and</w:t>
            </w:r>
            <w:r w:rsidRPr="006B69F0">
              <w:rPr>
                <w:spacing w:val="-2"/>
                <w:lang w:val="en-US"/>
              </w:rPr>
              <w:t xml:space="preserve"> </w:t>
            </w:r>
            <w:r w:rsidRPr="006B69F0">
              <w:rPr>
                <w:lang w:val="en-US"/>
              </w:rPr>
              <w:t>Sustainable</w:t>
            </w:r>
            <w:r w:rsidRPr="006B69F0">
              <w:rPr>
                <w:spacing w:val="-2"/>
                <w:lang w:val="en-US"/>
              </w:rPr>
              <w:t xml:space="preserve"> </w:t>
            </w:r>
            <w:r w:rsidRPr="006B69F0">
              <w:rPr>
                <w:lang w:val="en-US"/>
              </w:rPr>
              <w:t>Energy</w:t>
            </w:r>
            <w:r w:rsidRPr="006B69F0">
              <w:rPr>
                <w:spacing w:val="-5"/>
                <w:lang w:val="en-US"/>
              </w:rPr>
              <w:t xml:space="preserve"> </w:t>
            </w:r>
            <w:r w:rsidRPr="006B69F0">
              <w:rPr>
                <w:lang w:val="en-US"/>
              </w:rPr>
              <w:t>Reviews.</w:t>
            </w:r>
          </w:p>
        </w:tc>
      </w:tr>
      <w:tr w:rsidR="00823A1E" w14:paraId="37F1D8F7" w14:textId="77777777">
        <w:trPr>
          <w:trHeight w:val="438"/>
        </w:trPr>
        <w:tc>
          <w:tcPr>
            <w:tcW w:w="74" w:type="dxa"/>
            <w:tcBorders>
              <w:top w:val="nil"/>
              <w:bottom w:val="nil"/>
            </w:tcBorders>
          </w:tcPr>
          <w:p w14:paraId="52C5E756" w14:textId="77777777" w:rsidR="00823A1E" w:rsidRPr="006B69F0" w:rsidRDefault="00823A1E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9424" w:type="dxa"/>
          </w:tcPr>
          <w:p w14:paraId="0D48ABC2" w14:textId="77777777" w:rsidR="00823A1E" w:rsidRDefault="00B72362">
            <w:pPr>
              <w:pStyle w:val="TableParagraph"/>
              <w:spacing w:before="52"/>
              <w:ind w:left="69"/>
            </w:pPr>
            <w:r>
              <w:t>DIRECCIONES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INTERNET</w:t>
            </w:r>
          </w:p>
        </w:tc>
      </w:tr>
      <w:tr w:rsidR="00823A1E" w14:paraId="73E7CADC" w14:textId="77777777">
        <w:trPr>
          <w:trHeight w:val="760"/>
        </w:trPr>
        <w:tc>
          <w:tcPr>
            <w:tcW w:w="74" w:type="dxa"/>
            <w:tcBorders>
              <w:top w:val="nil"/>
              <w:bottom w:val="nil"/>
            </w:tcBorders>
          </w:tcPr>
          <w:p w14:paraId="541D4B01" w14:textId="77777777" w:rsidR="00823A1E" w:rsidRDefault="00823A1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424" w:type="dxa"/>
          </w:tcPr>
          <w:p w14:paraId="02D345F3" w14:textId="77777777" w:rsidR="00823A1E" w:rsidRDefault="006F446C">
            <w:pPr>
              <w:pStyle w:val="TableParagraph"/>
              <w:spacing w:line="250" w:lineRule="exact"/>
              <w:ind w:left="69"/>
            </w:pPr>
            <w:hyperlink r:id="rId6">
              <w:r w:rsidR="00B72362">
                <w:rPr>
                  <w:color w:val="0000FF"/>
                  <w:u w:val="single" w:color="0000FF"/>
                </w:rPr>
                <w:t>http://www.nrel.gov/</w:t>
              </w:r>
            </w:hyperlink>
            <w:r w:rsidR="00B72362">
              <w:t>.</w:t>
            </w:r>
          </w:p>
          <w:p w14:paraId="7E2F33EB" w14:textId="77777777" w:rsidR="00823A1E" w:rsidRDefault="006F446C">
            <w:pPr>
              <w:pStyle w:val="TableParagraph"/>
              <w:spacing w:line="252" w:lineRule="exact"/>
              <w:ind w:left="69" w:right="6244"/>
            </w:pPr>
            <w:hyperlink r:id="rId7">
              <w:r w:rsidR="00B72362">
                <w:rPr>
                  <w:color w:val="0000FF"/>
                  <w:u w:val="single" w:color="0000FF"/>
                </w:rPr>
                <w:t>http://www.a123systems.com/</w:t>
              </w:r>
            </w:hyperlink>
            <w:r w:rsidR="00B72362">
              <w:rPr>
                <w:color w:val="0000FF"/>
                <w:spacing w:val="1"/>
              </w:rPr>
              <w:t xml:space="preserve"> </w:t>
            </w:r>
            <w:hyperlink r:id="rId8">
              <w:r w:rsidR="00B72362">
                <w:rPr>
                  <w:color w:val="0000FF"/>
                  <w:u w:val="single" w:color="0000FF"/>
                </w:rPr>
                <w:t>https://building-microgrid.lbl.gov</w:t>
              </w:r>
            </w:hyperlink>
          </w:p>
        </w:tc>
      </w:tr>
      <w:tr w:rsidR="00823A1E" w14:paraId="25B703BC" w14:textId="77777777">
        <w:trPr>
          <w:trHeight w:val="549"/>
        </w:trPr>
        <w:tc>
          <w:tcPr>
            <w:tcW w:w="9498" w:type="dxa"/>
            <w:gridSpan w:val="2"/>
            <w:tcBorders>
              <w:bottom w:val="nil"/>
            </w:tcBorders>
          </w:tcPr>
          <w:p w14:paraId="1E5E60DF" w14:textId="77777777" w:rsidR="00823A1E" w:rsidRDefault="00823A1E">
            <w:pPr>
              <w:pStyle w:val="TableParagraph"/>
              <w:rPr>
                <w:rFonts w:ascii="Times New Roman"/>
              </w:rPr>
            </w:pPr>
          </w:p>
        </w:tc>
      </w:tr>
    </w:tbl>
    <w:p w14:paraId="79170A07" w14:textId="77777777" w:rsidR="00823A1E" w:rsidRDefault="00823A1E">
      <w:pPr>
        <w:rPr>
          <w:rFonts w:ascii="Times New Roman"/>
        </w:rPr>
        <w:sectPr w:rsidR="00823A1E">
          <w:pgSz w:w="12240" w:h="15840"/>
          <w:pgMar w:top="1440" w:right="960" w:bottom="280" w:left="1540" w:header="720" w:footer="720" w:gutter="0"/>
          <w:cols w:space="720"/>
        </w:sectPr>
      </w:pPr>
    </w:p>
    <w:tbl>
      <w:tblPr>
        <w:tblStyle w:val="TableNormal1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1049"/>
        <w:gridCol w:w="5101"/>
        <w:gridCol w:w="2185"/>
        <w:gridCol w:w="584"/>
      </w:tblGrid>
      <w:tr w:rsidR="00823A1E" w14:paraId="0D76CA50" w14:textId="77777777">
        <w:trPr>
          <w:trHeight w:val="643"/>
        </w:trPr>
        <w:tc>
          <w:tcPr>
            <w:tcW w:w="9500" w:type="dxa"/>
            <w:gridSpan w:val="5"/>
            <w:tcBorders>
              <w:top w:val="nil"/>
              <w:bottom w:val="nil"/>
            </w:tcBorders>
          </w:tcPr>
          <w:p w14:paraId="03E89A5E" w14:textId="77777777" w:rsidR="00823A1E" w:rsidRDefault="00B72362">
            <w:pPr>
              <w:pStyle w:val="TableParagraph"/>
              <w:spacing w:line="249" w:lineRule="exact"/>
              <w:ind w:left="316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lastRenderedPageBreak/>
              <w:t>V.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ORGANIZACIÓN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/ TIEMPOS</w:t>
            </w:r>
          </w:p>
        </w:tc>
      </w:tr>
      <w:tr w:rsidR="00823A1E" w14:paraId="2AE07925" w14:textId="77777777">
        <w:trPr>
          <w:trHeight w:val="359"/>
        </w:trPr>
        <w:tc>
          <w:tcPr>
            <w:tcW w:w="581" w:type="dxa"/>
            <w:vMerge w:val="restart"/>
            <w:tcBorders>
              <w:top w:val="nil"/>
            </w:tcBorders>
          </w:tcPr>
          <w:p w14:paraId="213C2174" w14:textId="77777777" w:rsidR="00823A1E" w:rsidRDefault="00823A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9" w:type="dxa"/>
          </w:tcPr>
          <w:p w14:paraId="1ADC1012" w14:textId="77777777" w:rsidR="00823A1E" w:rsidRDefault="00B72362">
            <w:pPr>
              <w:pStyle w:val="TableParagraph"/>
              <w:spacing w:before="37"/>
              <w:ind w:left="99" w:right="92"/>
              <w:jc w:val="center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z w:val="18"/>
              </w:rPr>
              <w:t>Semana</w:t>
            </w:r>
          </w:p>
        </w:tc>
        <w:tc>
          <w:tcPr>
            <w:tcW w:w="5101" w:type="dxa"/>
          </w:tcPr>
          <w:p w14:paraId="07614D79" w14:textId="77777777" w:rsidR="00823A1E" w:rsidRDefault="00B72362">
            <w:pPr>
              <w:pStyle w:val="TableParagraph"/>
              <w:spacing w:before="37"/>
              <w:ind w:left="2266" w:right="2259"/>
              <w:jc w:val="center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w w:val="95"/>
                <w:sz w:val="18"/>
              </w:rPr>
              <w:t>Tema</w:t>
            </w:r>
          </w:p>
        </w:tc>
        <w:tc>
          <w:tcPr>
            <w:tcW w:w="2185" w:type="dxa"/>
          </w:tcPr>
          <w:p w14:paraId="3AE5C0A6" w14:textId="77777777" w:rsidR="00823A1E" w:rsidRDefault="00B72362">
            <w:pPr>
              <w:pStyle w:val="TableParagraph"/>
              <w:spacing w:before="37"/>
              <w:ind w:left="114" w:right="101"/>
              <w:jc w:val="center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z w:val="18"/>
              </w:rPr>
              <w:t>Actividades</w:t>
            </w:r>
          </w:p>
        </w:tc>
        <w:tc>
          <w:tcPr>
            <w:tcW w:w="584" w:type="dxa"/>
            <w:vMerge w:val="restart"/>
            <w:tcBorders>
              <w:top w:val="nil"/>
            </w:tcBorders>
          </w:tcPr>
          <w:p w14:paraId="1B1C61CB" w14:textId="77777777" w:rsidR="00823A1E" w:rsidRDefault="00823A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3A1E" w14:paraId="46797523" w14:textId="77777777">
        <w:trPr>
          <w:trHeight w:val="1972"/>
        </w:trPr>
        <w:tc>
          <w:tcPr>
            <w:tcW w:w="581" w:type="dxa"/>
            <w:vMerge/>
            <w:tcBorders>
              <w:top w:val="nil"/>
            </w:tcBorders>
          </w:tcPr>
          <w:p w14:paraId="00945677" w14:textId="77777777" w:rsidR="00823A1E" w:rsidRDefault="00823A1E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</w:tcPr>
          <w:p w14:paraId="55C5B46C" w14:textId="77777777" w:rsidR="00823A1E" w:rsidRDefault="00823A1E">
            <w:pPr>
              <w:pStyle w:val="TableParagraph"/>
              <w:rPr>
                <w:rFonts w:ascii="Times New Roman"/>
              </w:rPr>
            </w:pPr>
          </w:p>
          <w:p w14:paraId="1CA77EFC" w14:textId="77777777" w:rsidR="00823A1E" w:rsidRDefault="00823A1E">
            <w:pPr>
              <w:pStyle w:val="TableParagraph"/>
              <w:rPr>
                <w:rFonts w:ascii="Times New Roman"/>
              </w:rPr>
            </w:pPr>
          </w:p>
          <w:p w14:paraId="60BF5021" w14:textId="77777777" w:rsidR="00823A1E" w:rsidRDefault="00823A1E">
            <w:pPr>
              <w:pStyle w:val="TableParagraph"/>
              <w:spacing w:before="5"/>
              <w:rPr>
                <w:rFonts w:ascii="Times New Roman"/>
                <w:sz w:val="28"/>
              </w:rPr>
            </w:pPr>
          </w:p>
          <w:p w14:paraId="2671DFE0" w14:textId="77777777" w:rsidR="00823A1E" w:rsidRDefault="00B72362">
            <w:pPr>
              <w:pStyle w:val="TableParagraph"/>
              <w:ind w:left="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1</w:t>
            </w:r>
          </w:p>
        </w:tc>
        <w:tc>
          <w:tcPr>
            <w:tcW w:w="5101" w:type="dxa"/>
          </w:tcPr>
          <w:p w14:paraId="79A65EB3" w14:textId="77777777" w:rsidR="00823A1E" w:rsidRDefault="00B72362" w:rsidP="0061757F">
            <w:pPr>
              <w:pStyle w:val="TableParagraph"/>
              <w:numPr>
                <w:ilvl w:val="0"/>
                <w:numId w:val="7"/>
              </w:numPr>
              <w:tabs>
                <w:tab w:val="left" w:pos="468"/>
              </w:tabs>
              <w:spacing w:line="248" w:lineRule="exac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Introducción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a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las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proofErr w:type="spellStart"/>
            <w:r>
              <w:rPr>
                <w:rFonts w:ascii="Arial" w:hAnsi="Arial"/>
                <w:b/>
              </w:rPr>
              <w:t>μredes</w:t>
            </w:r>
            <w:proofErr w:type="spellEnd"/>
            <w:r>
              <w:rPr>
                <w:rFonts w:ascii="Arial" w:hAnsi="Arial"/>
                <w:b/>
              </w:rPr>
              <w:t xml:space="preserve"> eléctricas</w:t>
            </w:r>
          </w:p>
          <w:p w14:paraId="7E8C006B" w14:textId="77777777" w:rsidR="00823A1E" w:rsidRDefault="00B72362" w:rsidP="0061757F">
            <w:pPr>
              <w:pStyle w:val="TableParagraph"/>
              <w:numPr>
                <w:ilvl w:val="1"/>
                <w:numId w:val="7"/>
              </w:numPr>
              <w:tabs>
                <w:tab w:val="left" w:pos="897"/>
              </w:tabs>
              <w:spacing w:before="78"/>
            </w:pPr>
            <w:r>
              <w:t>Introducción.</w:t>
            </w:r>
          </w:p>
          <w:p w14:paraId="5BF911C4" w14:textId="77777777" w:rsidR="00823A1E" w:rsidRDefault="00B72362" w:rsidP="0061757F">
            <w:pPr>
              <w:pStyle w:val="TableParagraph"/>
              <w:numPr>
                <w:ilvl w:val="1"/>
                <w:numId w:val="7"/>
              </w:numPr>
              <w:tabs>
                <w:tab w:val="left" w:pos="897"/>
              </w:tabs>
              <w:spacing w:before="76"/>
            </w:pPr>
            <w:r>
              <w:t>Problemas</w:t>
            </w:r>
            <w:r>
              <w:rPr>
                <w:spacing w:val="-5"/>
              </w:rPr>
              <w:t xml:space="preserve"> </w:t>
            </w:r>
            <w:r>
              <w:t>eléctricos</w:t>
            </w:r>
            <w:r>
              <w:rPr>
                <w:spacing w:val="-1"/>
              </w:rPr>
              <w:t xml:space="preserve"> </w:t>
            </w:r>
            <w:r>
              <w:t>comunes.</w:t>
            </w:r>
          </w:p>
          <w:p w14:paraId="7D2B60A5" w14:textId="2026F0AD" w:rsidR="00823A1E" w:rsidRDefault="00B72362" w:rsidP="0061757F">
            <w:pPr>
              <w:pStyle w:val="TableParagraph"/>
              <w:numPr>
                <w:ilvl w:val="1"/>
                <w:numId w:val="7"/>
              </w:numPr>
              <w:tabs>
                <w:tab w:val="left" w:pos="972"/>
              </w:tabs>
              <w:spacing w:before="76" w:line="312" w:lineRule="auto"/>
              <w:ind w:right="94"/>
            </w:pPr>
            <w:r>
              <w:t>Ventajas</w:t>
            </w:r>
            <w:r>
              <w:rPr>
                <w:spacing w:val="53"/>
              </w:rPr>
              <w:t xml:space="preserve"> </w:t>
            </w:r>
            <w:r>
              <w:t>y</w:t>
            </w:r>
            <w:r>
              <w:rPr>
                <w:spacing w:val="53"/>
              </w:rPr>
              <w:t xml:space="preserve"> </w:t>
            </w:r>
            <w:r>
              <w:t>desventajas</w:t>
            </w:r>
            <w:r>
              <w:rPr>
                <w:spacing w:val="52"/>
              </w:rPr>
              <w:t xml:space="preserve"> </w:t>
            </w:r>
            <w:r>
              <w:t>de</w:t>
            </w:r>
            <w:r>
              <w:rPr>
                <w:spacing w:val="54"/>
              </w:rPr>
              <w:t xml:space="preserve"> </w:t>
            </w:r>
            <w:r>
              <w:t>las</w:t>
            </w:r>
            <w:r>
              <w:rPr>
                <w:spacing w:val="52"/>
              </w:rPr>
              <w:t xml:space="preserve"> </w:t>
            </w:r>
            <w:proofErr w:type="spellStart"/>
            <w:r>
              <w:t>μredes</w:t>
            </w:r>
            <w:proofErr w:type="spellEnd"/>
            <w:r>
              <w:rPr>
                <w:spacing w:val="-59"/>
              </w:rPr>
              <w:t xml:space="preserve"> </w:t>
            </w:r>
            <w:r>
              <w:t>eléctricas.</w:t>
            </w:r>
          </w:p>
          <w:p w14:paraId="10EBF185" w14:textId="6DE75DE8" w:rsidR="0061757F" w:rsidRDefault="0061757F" w:rsidP="00AA0D87">
            <w:pPr>
              <w:pStyle w:val="TableParagraph"/>
              <w:numPr>
                <w:ilvl w:val="1"/>
                <w:numId w:val="7"/>
              </w:numPr>
              <w:tabs>
                <w:tab w:val="left" w:pos="897"/>
              </w:tabs>
              <w:spacing w:before="78"/>
            </w:pPr>
            <w:r>
              <w:t>Sistemas de Comunicaciones para Microrredes.</w:t>
            </w:r>
          </w:p>
          <w:p w14:paraId="04278EFC" w14:textId="01943561" w:rsidR="00823A1E" w:rsidRDefault="00B72362">
            <w:pPr>
              <w:pStyle w:val="TableParagraph"/>
              <w:spacing w:line="250" w:lineRule="exact"/>
              <w:ind w:left="467"/>
              <w:rPr>
                <w:rFonts w:ascii="Arial" w:hAnsi="Arial"/>
                <w:b/>
              </w:rPr>
            </w:pPr>
            <w:r>
              <w:rPr>
                <w:w w:val="95"/>
              </w:rPr>
              <w:t>1.</w:t>
            </w:r>
            <w:r w:rsidR="00AA0D87">
              <w:rPr>
                <w:w w:val="95"/>
              </w:rPr>
              <w:t>5.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Ejemplos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de</w:t>
            </w:r>
            <w:r>
              <w:rPr>
                <w:spacing w:val="14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μredes</w:t>
            </w:r>
            <w:proofErr w:type="spellEnd"/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eléctricas</w:t>
            </w:r>
            <w:r>
              <w:rPr>
                <w:rFonts w:ascii="Arial" w:hAnsi="Arial"/>
                <w:b/>
                <w:w w:val="95"/>
              </w:rPr>
              <w:t>.</w:t>
            </w:r>
          </w:p>
        </w:tc>
        <w:tc>
          <w:tcPr>
            <w:tcW w:w="2185" w:type="dxa"/>
          </w:tcPr>
          <w:p w14:paraId="7CA50287" w14:textId="77777777" w:rsidR="00823A1E" w:rsidRDefault="00823A1E">
            <w:pPr>
              <w:pStyle w:val="TableParagraph"/>
              <w:rPr>
                <w:rFonts w:ascii="Times New Roman"/>
                <w:sz w:val="24"/>
              </w:rPr>
            </w:pPr>
          </w:p>
          <w:p w14:paraId="615F02F5" w14:textId="77777777" w:rsidR="00823A1E" w:rsidRDefault="00823A1E">
            <w:pPr>
              <w:pStyle w:val="TableParagraph"/>
              <w:rPr>
                <w:rFonts w:ascii="Times New Roman"/>
                <w:sz w:val="24"/>
              </w:rPr>
            </w:pPr>
          </w:p>
          <w:p w14:paraId="15014C0B" w14:textId="77777777" w:rsidR="00823A1E" w:rsidRDefault="00823A1E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14:paraId="6DCF1012" w14:textId="77777777" w:rsidR="00823A1E" w:rsidRDefault="00B72362">
            <w:pPr>
              <w:pStyle w:val="TableParagraph"/>
              <w:ind w:left="115" w:right="101"/>
              <w:jc w:val="center"/>
            </w:pPr>
            <w:r>
              <w:t>Clases</w:t>
            </w:r>
            <w:r>
              <w:rPr>
                <w:spacing w:val="-2"/>
              </w:rPr>
              <w:t xml:space="preserve"> </w:t>
            </w:r>
            <w:r>
              <w:t>magistrales.</w:t>
            </w:r>
          </w:p>
        </w:tc>
        <w:tc>
          <w:tcPr>
            <w:tcW w:w="584" w:type="dxa"/>
            <w:vMerge/>
            <w:tcBorders>
              <w:top w:val="nil"/>
            </w:tcBorders>
          </w:tcPr>
          <w:p w14:paraId="3BA866B8" w14:textId="77777777" w:rsidR="00823A1E" w:rsidRDefault="00823A1E">
            <w:pPr>
              <w:rPr>
                <w:sz w:val="2"/>
                <w:szCs w:val="2"/>
              </w:rPr>
            </w:pPr>
          </w:p>
        </w:tc>
      </w:tr>
      <w:tr w:rsidR="00823A1E" w14:paraId="0D2B4CE5" w14:textId="77777777" w:rsidTr="0061757F">
        <w:trPr>
          <w:trHeight w:val="2393"/>
        </w:trPr>
        <w:tc>
          <w:tcPr>
            <w:tcW w:w="581" w:type="dxa"/>
            <w:vMerge/>
            <w:tcBorders>
              <w:top w:val="nil"/>
            </w:tcBorders>
          </w:tcPr>
          <w:p w14:paraId="3C8FA6D1" w14:textId="77777777" w:rsidR="00823A1E" w:rsidRDefault="00823A1E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</w:tcPr>
          <w:p w14:paraId="6DFF775D" w14:textId="77777777" w:rsidR="00823A1E" w:rsidRDefault="00823A1E">
            <w:pPr>
              <w:pStyle w:val="TableParagraph"/>
              <w:rPr>
                <w:rFonts w:ascii="Times New Roman"/>
              </w:rPr>
            </w:pPr>
          </w:p>
          <w:p w14:paraId="7C932A03" w14:textId="77777777" w:rsidR="00823A1E" w:rsidRDefault="00823A1E">
            <w:pPr>
              <w:pStyle w:val="TableParagraph"/>
              <w:rPr>
                <w:rFonts w:ascii="Times New Roman"/>
              </w:rPr>
            </w:pPr>
          </w:p>
          <w:p w14:paraId="34BF9F6A" w14:textId="77777777" w:rsidR="00823A1E" w:rsidRDefault="00823A1E">
            <w:pPr>
              <w:pStyle w:val="TableParagraph"/>
              <w:rPr>
                <w:rFonts w:ascii="Times New Roman"/>
              </w:rPr>
            </w:pPr>
          </w:p>
          <w:p w14:paraId="365375C2" w14:textId="77777777" w:rsidR="00823A1E" w:rsidRDefault="00823A1E">
            <w:pPr>
              <w:pStyle w:val="TableParagraph"/>
              <w:rPr>
                <w:rFonts w:ascii="Times New Roman"/>
              </w:rPr>
            </w:pPr>
          </w:p>
          <w:p w14:paraId="3AD95B8F" w14:textId="77777777" w:rsidR="00823A1E" w:rsidRDefault="00823A1E">
            <w:pPr>
              <w:pStyle w:val="TableParagraph"/>
              <w:rPr>
                <w:rFonts w:ascii="Times New Roman"/>
              </w:rPr>
            </w:pPr>
          </w:p>
          <w:p w14:paraId="3F9A4CC0" w14:textId="77777777" w:rsidR="00823A1E" w:rsidRDefault="00823A1E">
            <w:pPr>
              <w:pStyle w:val="TableParagraph"/>
              <w:spacing w:before="7"/>
              <w:rPr>
                <w:rFonts w:ascii="Times New Roman"/>
                <w:sz w:val="19"/>
              </w:rPr>
            </w:pPr>
          </w:p>
          <w:p w14:paraId="1D7F2663" w14:textId="487DE63F" w:rsidR="00823A1E" w:rsidRDefault="00B72362">
            <w:pPr>
              <w:pStyle w:val="TableParagraph"/>
              <w:spacing w:before="1"/>
              <w:ind w:left="99" w:right="92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2,</w:t>
            </w:r>
            <w:r>
              <w:rPr>
                <w:rFonts w:ascii="Times New Roman"/>
                <w:spacing w:val="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3</w:t>
            </w:r>
          </w:p>
        </w:tc>
        <w:tc>
          <w:tcPr>
            <w:tcW w:w="5101" w:type="dxa"/>
          </w:tcPr>
          <w:p w14:paraId="31F06621" w14:textId="77777777" w:rsidR="00823A1E" w:rsidRDefault="00B72362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</w:tabs>
              <w:spacing w:line="250" w:lineRule="exact"/>
              <w:ind w:hanging="36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Clasificación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de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las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proofErr w:type="spellStart"/>
            <w:r>
              <w:rPr>
                <w:rFonts w:ascii="Arial" w:hAnsi="Arial"/>
                <w:b/>
              </w:rPr>
              <w:t>μredes</w:t>
            </w:r>
            <w:proofErr w:type="spellEnd"/>
            <w:r>
              <w:rPr>
                <w:rFonts w:ascii="Arial" w:hAnsi="Arial"/>
                <w:b/>
              </w:rPr>
              <w:t xml:space="preserve"> eléctricas.</w:t>
            </w:r>
          </w:p>
          <w:p w14:paraId="6E8AC25F" w14:textId="77777777" w:rsidR="00823A1E" w:rsidRDefault="00B72362">
            <w:pPr>
              <w:pStyle w:val="TableParagraph"/>
              <w:numPr>
                <w:ilvl w:val="1"/>
                <w:numId w:val="6"/>
              </w:numPr>
              <w:tabs>
                <w:tab w:val="left" w:pos="898"/>
              </w:tabs>
              <w:spacing w:before="79"/>
            </w:pPr>
            <w:r>
              <w:t>Microrredes</w:t>
            </w:r>
            <w:r>
              <w:rPr>
                <w:spacing w:val="-3"/>
              </w:rPr>
              <w:t xml:space="preserve"> </w:t>
            </w:r>
            <w:r>
              <w:t>AC.</w:t>
            </w:r>
          </w:p>
          <w:p w14:paraId="5C4FB42A" w14:textId="77777777" w:rsidR="00823A1E" w:rsidRDefault="00B72362">
            <w:pPr>
              <w:pStyle w:val="TableParagraph"/>
              <w:numPr>
                <w:ilvl w:val="1"/>
                <w:numId w:val="6"/>
              </w:numPr>
              <w:tabs>
                <w:tab w:val="left" w:pos="917"/>
              </w:tabs>
              <w:spacing w:before="75" w:line="312" w:lineRule="auto"/>
              <w:ind w:left="467" w:right="96" w:firstLine="0"/>
            </w:pPr>
            <w:r>
              <w:t>Topologías</w:t>
            </w:r>
            <w:r>
              <w:rPr>
                <w:spacing w:val="19"/>
              </w:rPr>
              <w:t xml:space="preserve"> </w:t>
            </w:r>
            <w:r>
              <w:t>de</w:t>
            </w:r>
            <w:r>
              <w:rPr>
                <w:spacing w:val="19"/>
              </w:rPr>
              <w:t xml:space="preserve"> </w:t>
            </w:r>
            <w:r>
              <w:t>convertidores</w:t>
            </w:r>
            <w:r>
              <w:rPr>
                <w:spacing w:val="17"/>
              </w:rPr>
              <w:t xml:space="preserve"> </w:t>
            </w:r>
            <w:r>
              <w:t>electrónicos</w:t>
            </w:r>
            <w:r>
              <w:rPr>
                <w:spacing w:val="-58"/>
              </w:rPr>
              <w:t xml:space="preserve"> </w:t>
            </w:r>
            <w:r>
              <w:t>en</w:t>
            </w:r>
            <w:r>
              <w:rPr>
                <w:spacing w:val="-1"/>
              </w:rPr>
              <w:t xml:space="preserve"> </w:t>
            </w:r>
            <w:proofErr w:type="spellStart"/>
            <w:r>
              <w:t>μredes</w:t>
            </w:r>
            <w:proofErr w:type="spellEnd"/>
            <w:r>
              <w:rPr>
                <w:spacing w:val="-4"/>
              </w:rPr>
              <w:t xml:space="preserve"> </w:t>
            </w:r>
            <w:r>
              <w:t>AC.</w:t>
            </w:r>
          </w:p>
          <w:p w14:paraId="1573882D" w14:textId="77777777" w:rsidR="00823A1E" w:rsidRDefault="00B72362">
            <w:pPr>
              <w:pStyle w:val="TableParagraph"/>
              <w:numPr>
                <w:ilvl w:val="1"/>
                <w:numId w:val="6"/>
              </w:numPr>
              <w:tabs>
                <w:tab w:val="left" w:pos="897"/>
              </w:tabs>
              <w:ind w:left="896" w:hanging="430"/>
            </w:pPr>
            <w:r>
              <w:t>Microrredes</w:t>
            </w:r>
            <w:r>
              <w:rPr>
                <w:spacing w:val="-1"/>
              </w:rPr>
              <w:t xml:space="preserve"> </w:t>
            </w:r>
            <w:r>
              <w:t>DC</w:t>
            </w:r>
          </w:p>
          <w:p w14:paraId="0C3BD0C3" w14:textId="243CA821" w:rsidR="00823A1E" w:rsidRDefault="00B72362">
            <w:pPr>
              <w:pStyle w:val="TableParagraph"/>
              <w:spacing w:line="330" w:lineRule="atLeast"/>
              <w:ind w:left="467" w:right="85"/>
            </w:pPr>
            <w:r>
              <w:t>2.</w:t>
            </w:r>
            <w:r w:rsidR="00AA0D87">
              <w:t>4.</w:t>
            </w:r>
            <w:r>
              <w:rPr>
                <w:spacing w:val="34"/>
              </w:rPr>
              <w:t xml:space="preserve"> </w:t>
            </w:r>
            <w:r>
              <w:t>Topologías</w:t>
            </w:r>
            <w:r>
              <w:rPr>
                <w:spacing w:val="36"/>
              </w:rPr>
              <w:t xml:space="preserve"> </w:t>
            </w:r>
            <w:r>
              <w:t>de</w:t>
            </w:r>
            <w:r>
              <w:rPr>
                <w:spacing w:val="36"/>
              </w:rPr>
              <w:t xml:space="preserve"> </w:t>
            </w:r>
            <w:r>
              <w:t>convertidores</w:t>
            </w:r>
            <w:r>
              <w:rPr>
                <w:spacing w:val="34"/>
              </w:rPr>
              <w:t xml:space="preserve"> </w:t>
            </w:r>
            <w:r>
              <w:t>electrónicos</w:t>
            </w:r>
            <w:r>
              <w:rPr>
                <w:spacing w:val="-58"/>
              </w:rPr>
              <w:t xml:space="preserve"> </w:t>
            </w:r>
            <w:r>
              <w:t>en</w:t>
            </w:r>
            <w:r>
              <w:rPr>
                <w:spacing w:val="-1"/>
              </w:rPr>
              <w:t xml:space="preserve"> </w:t>
            </w:r>
            <w:proofErr w:type="spellStart"/>
            <w:r>
              <w:t>μredes</w:t>
            </w:r>
            <w:proofErr w:type="spellEnd"/>
            <w:r>
              <w:rPr>
                <w:spacing w:val="-4"/>
              </w:rPr>
              <w:t xml:space="preserve"> </w:t>
            </w:r>
            <w:r>
              <w:t>DC.</w:t>
            </w:r>
          </w:p>
        </w:tc>
        <w:tc>
          <w:tcPr>
            <w:tcW w:w="2185" w:type="dxa"/>
          </w:tcPr>
          <w:p w14:paraId="6DC474F8" w14:textId="77777777" w:rsidR="00823A1E" w:rsidRDefault="00823A1E">
            <w:pPr>
              <w:pStyle w:val="TableParagraph"/>
              <w:rPr>
                <w:rFonts w:ascii="Times New Roman"/>
                <w:sz w:val="24"/>
              </w:rPr>
            </w:pPr>
          </w:p>
          <w:p w14:paraId="24C84DC6" w14:textId="77777777" w:rsidR="00823A1E" w:rsidRDefault="00823A1E">
            <w:pPr>
              <w:pStyle w:val="TableParagraph"/>
              <w:rPr>
                <w:rFonts w:ascii="Times New Roman"/>
                <w:sz w:val="24"/>
              </w:rPr>
            </w:pPr>
          </w:p>
          <w:p w14:paraId="335C6C30" w14:textId="77777777" w:rsidR="00823A1E" w:rsidRDefault="00823A1E">
            <w:pPr>
              <w:pStyle w:val="TableParagraph"/>
              <w:rPr>
                <w:rFonts w:ascii="Times New Roman"/>
                <w:sz w:val="24"/>
              </w:rPr>
            </w:pPr>
          </w:p>
          <w:p w14:paraId="7BAF3D4F" w14:textId="77777777" w:rsidR="00823A1E" w:rsidRDefault="00823A1E">
            <w:pPr>
              <w:pStyle w:val="TableParagraph"/>
              <w:rPr>
                <w:rFonts w:ascii="Times New Roman"/>
                <w:sz w:val="24"/>
              </w:rPr>
            </w:pPr>
          </w:p>
          <w:p w14:paraId="0CCFF1AB" w14:textId="77777777" w:rsidR="00823A1E" w:rsidRDefault="00B72362">
            <w:pPr>
              <w:pStyle w:val="TableParagraph"/>
              <w:spacing w:before="211" w:line="312" w:lineRule="auto"/>
              <w:ind w:left="287" w:right="117" w:hanging="154"/>
            </w:pPr>
            <w:r>
              <w:t>Clases magistrales,</w:t>
            </w:r>
            <w:r>
              <w:rPr>
                <w:spacing w:val="-59"/>
              </w:rPr>
              <w:t xml:space="preserve"> </w:t>
            </w:r>
            <w:r>
              <w:t>Seminario-Taller</w:t>
            </w:r>
          </w:p>
        </w:tc>
        <w:tc>
          <w:tcPr>
            <w:tcW w:w="584" w:type="dxa"/>
            <w:vMerge/>
            <w:tcBorders>
              <w:top w:val="nil"/>
            </w:tcBorders>
          </w:tcPr>
          <w:p w14:paraId="2076EB3D" w14:textId="77777777" w:rsidR="00823A1E" w:rsidRDefault="00823A1E">
            <w:pPr>
              <w:rPr>
                <w:sz w:val="2"/>
                <w:szCs w:val="2"/>
              </w:rPr>
            </w:pPr>
          </w:p>
        </w:tc>
      </w:tr>
      <w:tr w:rsidR="00823A1E" w14:paraId="3A5A070D" w14:textId="77777777">
        <w:trPr>
          <w:trHeight w:val="1646"/>
        </w:trPr>
        <w:tc>
          <w:tcPr>
            <w:tcW w:w="581" w:type="dxa"/>
            <w:vMerge/>
            <w:tcBorders>
              <w:top w:val="nil"/>
            </w:tcBorders>
          </w:tcPr>
          <w:p w14:paraId="6B33EA67" w14:textId="77777777" w:rsidR="00823A1E" w:rsidRDefault="00823A1E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</w:tcPr>
          <w:p w14:paraId="41B46003" w14:textId="77777777" w:rsidR="00823A1E" w:rsidRDefault="00823A1E">
            <w:pPr>
              <w:pStyle w:val="TableParagraph"/>
              <w:rPr>
                <w:rFonts w:ascii="Times New Roman"/>
              </w:rPr>
            </w:pPr>
          </w:p>
          <w:p w14:paraId="3FD430D3" w14:textId="77777777" w:rsidR="00823A1E" w:rsidRDefault="00823A1E">
            <w:pPr>
              <w:pStyle w:val="TableParagraph"/>
              <w:rPr>
                <w:rFonts w:ascii="Times New Roman"/>
              </w:rPr>
            </w:pPr>
          </w:p>
          <w:p w14:paraId="4A61F168" w14:textId="76F64FE2" w:rsidR="00823A1E" w:rsidRDefault="0061757F">
            <w:pPr>
              <w:pStyle w:val="TableParagraph"/>
              <w:spacing w:before="164"/>
              <w:ind w:left="99" w:right="91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4, 5, 6, 7, </w:t>
            </w:r>
          </w:p>
        </w:tc>
        <w:tc>
          <w:tcPr>
            <w:tcW w:w="5101" w:type="dxa"/>
          </w:tcPr>
          <w:p w14:paraId="2A770C0F" w14:textId="77777777" w:rsidR="00823A1E" w:rsidRDefault="00B72362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</w:tabs>
              <w:spacing w:line="248" w:lineRule="exact"/>
              <w:ind w:hanging="36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Control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jerárquico.</w:t>
            </w:r>
          </w:p>
          <w:p w14:paraId="341656CB" w14:textId="46D8B165" w:rsidR="00823A1E" w:rsidRDefault="00B72362">
            <w:pPr>
              <w:pStyle w:val="TableParagraph"/>
              <w:numPr>
                <w:ilvl w:val="1"/>
                <w:numId w:val="4"/>
              </w:numPr>
              <w:tabs>
                <w:tab w:val="left" w:pos="897"/>
              </w:tabs>
              <w:spacing w:before="78"/>
            </w:pPr>
            <w:r>
              <w:t>Modelo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control</w:t>
            </w:r>
            <w:r>
              <w:rPr>
                <w:spacing w:val="-4"/>
              </w:rPr>
              <w:t xml:space="preserve"> </w:t>
            </w:r>
            <w:r>
              <w:t>jerárquico.</w:t>
            </w:r>
          </w:p>
          <w:p w14:paraId="580C7E30" w14:textId="77777777" w:rsidR="00823A1E" w:rsidRDefault="00B72362">
            <w:pPr>
              <w:pStyle w:val="TableParagraph"/>
              <w:numPr>
                <w:ilvl w:val="1"/>
                <w:numId w:val="4"/>
              </w:numPr>
              <w:tabs>
                <w:tab w:val="left" w:pos="897"/>
              </w:tabs>
              <w:spacing w:before="76"/>
            </w:pPr>
            <w:r>
              <w:t>Control</w:t>
            </w:r>
            <w:r>
              <w:rPr>
                <w:spacing w:val="-6"/>
              </w:rPr>
              <w:t xml:space="preserve"> </w:t>
            </w:r>
            <w:r>
              <w:t>Primario.</w:t>
            </w:r>
          </w:p>
          <w:p w14:paraId="7251EC79" w14:textId="77777777" w:rsidR="00823A1E" w:rsidRDefault="00B72362">
            <w:pPr>
              <w:pStyle w:val="TableParagraph"/>
              <w:numPr>
                <w:ilvl w:val="1"/>
                <w:numId w:val="4"/>
              </w:numPr>
              <w:tabs>
                <w:tab w:val="left" w:pos="897"/>
              </w:tabs>
              <w:spacing w:before="76"/>
            </w:pPr>
            <w:r>
              <w:rPr>
                <w:spacing w:val="-1"/>
              </w:rPr>
              <w:t>Reparto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de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potencia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en</w:t>
            </w:r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1"/>
              </w:rPr>
              <w:t>μredes</w:t>
            </w:r>
            <w:proofErr w:type="spellEnd"/>
            <w:r>
              <w:rPr>
                <w:spacing w:val="-11"/>
              </w:rPr>
              <w:t xml:space="preserve"> </w:t>
            </w:r>
            <w:r>
              <w:t>AC.</w:t>
            </w:r>
          </w:p>
          <w:p w14:paraId="4BE9D385" w14:textId="77777777" w:rsidR="00823A1E" w:rsidRDefault="00B72362">
            <w:pPr>
              <w:pStyle w:val="TableParagraph"/>
              <w:numPr>
                <w:ilvl w:val="1"/>
                <w:numId w:val="4"/>
              </w:numPr>
              <w:tabs>
                <w:tab w:val="left" w:pos="897"/>
              </w:tabs>
              <w:spacing w:before="78"/>
            </w:pPr>
            <w:r>
              <w:rPr>
                <w:spacing w:val="-1"/>
              </w:rPr>
              <w:t>Reparto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de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potencia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en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μredes</w:t>
            </w:r>
            <w:proofErr w:type="spellEnd"/>
            <w:r>
              <w:rPr>
                <w:spacing w:val="-12"/>
              </w:rPr>
              <w:t xml:space="preserve"> </w:t>
            </w:r>
            <w:r>
              <w:t>DC</w:t>
            </w:r>
          </w:p>
        </w:tc>
        <w:tc>
          <w:tcPr>
            <w:tcW w:w="2185" w:type="dxa"/>
          </w:tcPr>
          <w:p w14:paraId="64646F01" w14:textId="77777777" w:rsidR="00823A1E" w:rsidRDefault="00823A1E">
            <w:pPr>
              <w:pStyle w:val="TableParagraph"/>
              <w:rPr>
                <w:rFonts w:ascii="Times New Roman"/>
                <w:sz w:val="24"/>
              </w:rPr>
            </w:pPr>
          </w:p>
          <w:p w14:paraId="7C036375" w14:textId="77777777" w:rsidR="00823A1E" w:rsidRDefault="00B72362">
            <w:pPr>
              <w:pStyle w:val="TableParagraph"/>
              <w:spacing w:before="216" w:line="312" w:lineRule="auto"/>
              <w:ind w:left="256" w:right="118" w:hanging="123"/>
            </w:pPr>
            <w:r>
              <w:t>Clases magistrales,</w:t>
            </w:r>
            <w:r>
              <w:rPr>
                <w:spacing w:val="-59"/>
              </w:rPr>
              <w:t xml:space="preserve"> </w:t>
            </w:r>
            <w:r>
              <w:t>Seminario-Taller.</w:t>
            </w:r>
          </w:p>
        </w:tc>
        <w:tc>
          <w:tcPr>
            <w:tcW w:w="584" w:type="dxa"/>
            <w:vMerge/>
            <w:tcBorders>
              <w:top w:val="nil"/>
            </w:tcBorders>
          </w:tcPr>
          <w:p w14:paraId="290B8780" w14:textId="77777777" w:rsidR="00823A1E" w:rsidRDefault="00823A1E">
            <w:pPr>
              <w:rPr>
                <w:sz w:val="2"/>
                <w:szCs w:val="2"/>
              </w:rPr>
            </w:pPr>
          </w:p>
        </w:tc>
      </w:tr>
      <w:tr w:rsidR="00823A1E" w14:paraId="418F9688" w14:textId="77777777">
        <w:trPr>
          <w:trHeight w:val="1644"/>
        </w:trPr>
        <w:tc>
          <w:tcPr>
            <w:tcW w:w="581" w:type="dxa"/>
            <w:vMerge/>
            <w:tcBorders>
              <w:top w:val="nil"/>
            </w:tcBorders>
          </w:tcPr>
          <w:p w14:paraId="2ACD577D" w14:textId="77777777" w:rsidR="00823A1E" w:rsidRDefault="00823A1E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</w:tcPr>
          <w:p w14:paraId="22A2211E" w14:textId="77777777" w:rsidR="00823A1E" w:rsidRDefault="00823A1E">
            <w:pPr>
              <w:pStyle w:val="TableParagraph"/>
              <w:rPr>
                <w:rFonts w:ascii="Times New Roman"/>
              </w:rPr>
            </w:pPr>
          </w:p>
          <w:p w14:paraId="40DD330C" w14:textId="77777777" w:rsidR="00823A1E" w:rsidRDefault="00823A1E">
            <w:pPr>
              <w:pStyle w:val="TableParagraph"/>
              <w:rPr>
                <w:rFonts w:ascii="Times New Roman"/>
              </w:rPr>
            </w:pPr>
          </w:p>
          <w:p w14:paraId="00FC2137" w14:textId="7E40624D" w:rsidR="00823A1E" w:rsidRDefault="0061757F">
            <w:pPr>
              <w:pStyle w:val="TableParagraph"/>
              <w:spacing w:before="162"/>
              <w:ind w:left="99" w:right="92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8, 9, 10</w:t>
            </w:r>
          </w:p>
        </w:tc>
        <w:tc>
          <w:tcPr>
            <w:tcW w:w="5101" w:type="dxa"/>
          </w:tcPr>
          <w:p w14:paraId="6392E3E4" w14:textId="61BB7A65" w:rsidR="00823A1E" w:rsidRDefault="00B72362">
            <w:pPr>
              <w:pStyle w:val="TableParagraph"/>
              <w:numPr>
                <w:ilvl w:val="0"/>
                <w:numId w:val="3"/>
              </w:numPr>
              <w:tabs>
                <w:tab w:val="left" w:pos="468"/>
              </w:tabs>
              <w:spacing w:line="248" w:lineRule="exact"/>
              <w:ind w:hanging="36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Control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Secundario</w:t>
            </w:r>
            <w:r w:rsidR="00125C3B">
              <w:rPr>
                <w:rFonts w:ascii="Arial"/>
                <w:b/>
              </w:rPr>
              <w:t xml:space="preserve"> y Terciario</w:t>
            </w:r>
            <w:r>
              <w:rPr>
                <w:rFonts w:ascii="Arial"/>
                <w:b/>
              </w:rPr>
              <w:t>.</w:t>
            </w:r>
          </w:p>
          <w:p w14:paraId="153D826A" w14:textId="77777777" w:rsidR="00823A1E" w:rsidRDefault="00B72362">
            <w:pPr>
              <w:pStyle w:val="TableParagraph"/>
              <w:numPr>
                <w:ilvl w:val="1"/>
                <w:numId w:val="3"/>
              </w:numPr>
              <w:tabs>
                <w:tab w:val="left" w:pos="974"/>
              </w:tabs>
              <w:spacing w:before="79" w:line="312" w:lineRule="auto"/>
              <w:ind w:right="94" w:firstLine="0"/>
            </w:pPr>
            <w:r>
              <w:t>Restauración</w:t>
            </w:r>
            <w:r>
              <w:rPr>
                <w:spacing w:val="49"/>
              </w:rPr>
              <w:t xml:space="preserve"> </w:t>
            </w:r>
            <w:r>
              <w:t>de</w:t>
            </w:r>
            <w:r>
              <w:rPr>
                <w:spacing w:val="49"/>
              </w:rPr>
              <w:t xml:space="preserve"> </w:t>
            </w:r>
            <w:r>
              <w:t>frecuencia</w:t>
            </w:r>
            <w:r>
              <w:rPr>
                <w:spacing w:val="49"/>
              </w:rPr>
              <w:t xml:space="preserve"> </w:t>
            </w:r>
            <w:r>
              <w:t>en</w:t>
            </w:r>
            <w:r>
              <w:rPr>
                <w:spacing w:val="49"/>
              </w:rPr>
              <w:t xml:space="preserve"> </w:t>
            </w:r>
            <w:proofErr w:type="spellStart"/>
            <w:r>
              <w:t>μredes</w:t>
            </w:r>
            <w:proofErr w:type="spellEnd"/>
            <w:r>
              <w:rPr>
                <w:spacing w:val="-58"/>
              </w:rPr>
              <w:t xml:space="preserve"> </w:t>
            </w:r>
            <w:r>
              <w:t>AC.</w:t>
            </w:r>
          </w:p>
          <w:p w14:paraId="73C0E09D" w14:textId="77777777" w:rsidR="00823A1E" w:rsidRDefault="00B72362">
            <w:pPr>
              <w:pStyle w:val="TableParagraph"/>
              <w:numPr>
                <w:ilvl w:val="1"/>
                <w:numId w:val="3"/>
              </w:numPr>
              <w:tabs>
                <w:tab w:val="left" w:pos="938"/>
              </w:tabs>
              <w:ind w:left="937" w:hanging="471"/>
            </w:pPr>
            <w:r>
              <w:t>Restauración</w:t>
            </w:r>
            <w:r>
              <w:rPr>
                <w:spacing w:val="20"/>
              </w:rPr>
              <w:t xml:space="preserve"> </w:t>
            </w:r>
            <w:r>
              <w:t>de</w:t>
            </w:r>
            <w:r>
              <w:rPr>
                <w:spacing w:val="21"/>
              </w:rPr>
              <w:t xml:space="preserve"> </w:t>
            </w:r>
            <w:r>
              <w:t>tensión</w:t>
            </w:r>
            <w:r>
              <w:rPr>
                <w:spacing w:val="22"/>
              </w:rPr>
              <w:t xml:space="preserve"> </w:t>
            </w:r>
            <w:r>
              <w:t>en</w:t>
            </w:r>
            <w:r>
              <w:rPr>
                <w:spacing w:val="24"/>
              </w:rPr>
              <w:t xml:space="preserve"> </w:t>
            </w:r>
            <w:proofErr w:type="spellStart"/>
            <w:r>
              <w:t>μredes</w:t>
            </w:r>
            <w:proofErr w:type="spellEnd"/>
            <w:r>
              <w:rPr>
                <w:spacing w:val="21"/>
              </w:rPr>
              <w:t xml:space="preserve"> </w:t>
            </w:r>
            <w:r>
              <w:t>DC.</w:t>
            </w:r>
          </w:p>
          <w:p w14:paraId="4975EB82" w14:textId="77777777" w:rsidR="00823A1E" w:rsidRDefault="00B72362">
            <w:pPr>
              <w:pStyle w:val="TableParagraph"/>
              <w:numPr>
                <w:ilvl w:val="1"/>
                <w:numId w:val="3"/>
              </w:numPr>
              <w:tabs>
                <w:tab w:val="left" w:pos="898"/>
              </w:tabs>
              <w:spacing w:before="75"/>
              <w:ind w:left="897" w:hanging="431"/>
            </w:pPr>
            <w:r>
              <w:t>Control</w:t>
            </w:r>
            <w:r>
              <w:rPr>
                <w:spacing w:val="-6"/>
              </w:rPr>
              <w:t xml:space="preserve"> </w:t>
            </w:r>
            <w:r>
              <w:t>Terciario.</w:t>
            </w:r>
          </w:p>
        </w:tc>
        <w:tc>
          <w:tcPr>
            <w:tcW w:w="2185" w:type="dxa"/>
          </w:tcPr>
          <w:p w14:paraId="4BD8B976" w14:textId="77777777" w:rsidR="00823A1E" w:rsidRDefault="00823A1E">
            <w:pPr>
              <w:pStyle w:val="TableParagraph"/>
              <w:rPr>
                <w:rFonts w:ascii="Times New Roman"/>
                <w:sz w:val="24"/>
              </w:rPr>
            </w:pPr>
          </w:p>
          <w:p w14:paraId="544FB889" w14:textId="77777777" w:rsidR="00823A1E" w:rsidRDefault="00B72362">
            <w:pPr>
              <w:pStyle w:val="TableParagraph"/>
              <w:spacing w:before="214" w:line="312" w:lineRule="auto"/>
              <w:ind w:left="287" w:right="118" w:hanging="154"/>
            </w:pPr>
            <w:r>
              <w:t>Clases magistrales,</w:t>
            </w:r>
            <w:r>
              <w:rPr>
                <w:spacing w:val="-59"/>
              </w:rPr>
              <w:t xml:space="preserve"> </w:t>
            </w:r>
            <w:r>
              <w:t>Seminario-Taller</w:t>
            </w:r>
          </w:p>
        </w:tc>
        <w:tc>
          <w:tcPr>
            <w:tcW w:w="584" w:type="dxa"/>
            <w:vMerge/>
            <w:tcBorders>
              <w:top w:val="nil"/>
            </w:tcBorders>
          </w:tcPr>
          <w:p w14:paraId="1167435A" w14:textId="77777777" w:rsidR="00823A1E" w:rsidRDefault="00823A1E">
            <w:pPr>
              <w:rPr>
                <w:sz w:val="2"/>
                <w:szCs w:val="2"/>
              </w:rPr>
            </w:pPr>
          </w:p>
        </w:tc>
      </w:tr>
      <w:tr w:rsidR="00823A1E" w14:paraId="1715ED7E" w14:textId="77777777">
        <w:trPr>
          <w:trHeight w:val="1304"/>
        </w:trPr>
        <w:tc>
          <w:tcPr>
            <w:tcW w:w="581" w:type="dxa"/>
            <w:vMerge/>
            <w:tcBorders>
              <w:top w:val="nil"/>
            </w:tcBorders>
          </w:tcPr>
          <w:p w14:paraId="3C8EBA25" w14:textId="77777777" w:rsidR="00823A1E" w:rsidRDefault="00823A1E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  <w:tcBorders>
              <w:bottom w:val="single" w:sz="8" w:space="0" w:color="000000"/>
            </w:tcBorders>
          </w:tcPr>
          <w:p w14:paraId="4A87F602" w14:textId="77777777" w:rsidR="00823A1E" w:rsidRDefault="00823A1E">
            <w:pPr>
              <w:pStyle w:val="TableParagraph"/>
              <w:rPr>
                <w:rFonts w:ascii="Times New Roman"/>
              </w:rPr>
            </w:pPr>
          </w:p>
          <w:p w14:paraId="5CF57906" w14:textId="77777777" w:rsidR="00823A1E" w:rsidRDefault="00823A1E">
            <w:pPr>
              <w:pStyle w:val="TableParagraph"/>
              <w:spacing w:before="9"/>
              <w:rPr>
                <w:rFonts w:ascii="Times New Roman"/>
                <w:sz w:val="21"/>
              </w:rPr>
            </w:pPr>
          </w:p>
          <w:p w14:paraId="5030D443" w14:textId="5A523E25" w:rsidR="00823A1E" w:rsidRDefault="0061757F">
            <w:pPr>
              <w:pStyle w:val="TableParagraph"/>
              <w:spacing w:before="1"/>
              <w:ind w:left="99" w:right="90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11</w:t>
            </w:r>
            <w:r w:rsidR="00B72362">
              <w:rPr>
                <w:rFonts w:ascii="Times New Roman"/>
                <w:sz w:val="20"/>
              </w:rPr>
              <w:t>,</w:t>
            </w:r>
            <w:r w:rsidR="00B72362"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 xml:space="preserve">12, 13 </w:t>
            </w:r>
            <w:r w:rsidR="00B72362">
              <w:rPr>
                <w:rFonts w:ascii="Times New Roman"/>
                <w:sz w:val="20"/>
              </w:rPr>
              <w:t>14,</w:t>
            </w:r>
            <w:r w:rsidR="00B72362">
              <w:rPr>
                <w:rFonts w:ascii="Times New Roman"/>
                <w:spacing w:val="-1"/>
                <w:sz w:val="20"/>
              </w:rPr>
              <w:t xml:space="preserve"> </w:t>
            </w:r>
            <w:r w:rsidR="00B72362">
              <w:rPr>
                <w:rFonts w:ascii="Times New Roman"/>
                <w:sz w:val="20"/>
              </w:rPr>
              <w:t>15</w:t>
            </w:r>
            <w:r>
              <w:rPr>
                <w:rFonts w:ascii="Times New Roman"/>
                <w:sz w:val="20"/>
              </w:rPr>
              <w:t xml:space="preserve">. </w:t>
            </w:r>
          </w:p>
        </w:tc>
        <w:tc>
          <w:tcPr>
            <w:tcW w:w="5101" w:type="dxa"/>
            <w:tcBorders>
              <w:bottom w:val="single" w:sz="8" w:space="0" w:color="000000"/>
            </w:tcBorders>
          </w:tcPr>
          <w:p w14:paraId="7C4BFC8E" w14:textId="77777777" w:rsidR="00823A1E" w:rsidRDefault="00B7236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spacing w:line="312" w:lineRule="auto"/>
              <w:ind w:right="95" w:firstLine="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Esquemas</w:t>
            </w:r>
            <w:r>
              <w:rPr>
                <w:rFonts w:ascii="Arial" w:hAnsi="Arial"/>
                <w:b/>
                <w:spacing w:val="35"/>
              </w:rPr>
              <w:t xml:space="preserve"> </w:t>
            </w:r>
            <w:r>
              <w:rPr>
                <w:rFonts w:ascii="Arial" w:hAnsi="Arial"/>
                <w:b/>
              </w:rPr>
              <w:t>de</w:t>
            </w:r>
            <w:r>
              <w:rPr>
                <w:rFonts w:ascii="Arial" w:hAnsi="Arial"/>
                <w:b/>
                <w:spacing w:val="36"/>
              </w:rPr>
              <w:t xml:space="preserve"> </w:t>
            </w:r>
            <w:r>
              <w:rPr>
                <w:rFonts w:ascii="Arial" w:hAnsi="Arial"/>
                <w:b/>
              </w:rPr>
              <w:t>gestión</w:t>
            </w:r>
            <w:r>
              <w:rPr>
                <w:rFonts w:ascii="Arial" w:hAnsi="Arial"/>
                <w:b/>
                <w:spacing w:val="35"/>
              </w:rPr>
              <w:t xml:space="preserve"> </w:t>
            </w:r>
            <w:r>
              <w:rPr>
                <w:rFonts w:ascii="Arial" w:hAnsi="Arial"/>
                <w:b/>
              </w:rPr>
              <w:t>y</w:t>
            </w:r>
            <w:r>
              <w:rPr>
                <w:rFonts w:ascii="Arial" w:hAnsi="Arial"/>
                <w:b/>
                <w:spacing w:val="31"/>
              </w:rPr>
              <w:t xml:space="preserve"> </w:t>
            </w:r>
            <w:r>
              <w:rPr>
                <w:rFonts w:ascii="Arial" w:hAnsi="Arial"/>
                <w:b/>
              </w:rPr>
              <w:t>coordinación</w:t>
            </w:r>
            <w:r>
              <w:rPr>
                <w:rFonts w:ascii="Arial" w:hAnsi="Arial"/>
                <w:b/>
                <w:spacing w:val="33"/>
              </w:rPr>
              <w:t xml:space="preserve"> </w:t>
            </w:r>
            <w:r>
              <w:rPr>
                <w:rFonts w:ascii="Arial" w:hAnsi="Arial"/>
                <w:b/>
              </w:rPr>
              <w:t>para</w:t>
            </w:r>
            <w:r>
              <w:rPr>
                <w:rFonts w:ascii="Arial" w:hAnsi="Arial"/>
                <w:b/>
                <w:spacing w:val="-58"/>
              </w:rPr>
              <w:t xml:space="preserve"> </w:t>
            </w:r>
            <w:proofErr w:type="spellStart"/>
            <w:r>
              <w:rPr>
                <w:rFonts w:ascii="Arial" w:hAnsi="Arial"/>
                <w:b/>
              </w:rPr>
              <w:t>μredes</w:t>
            </w:r>
            <w:proofErr w:type="spellEnd"/>
            <w:r>
              <w:rPr>
                <w:rFonts w:ascii="Arial" w:hAnsi="Arial"/>
                <w:b/>
              </w:rPr>
              <w:t>.</w:t>
            </w:r>
          </w:p>
          <w:p w14:paraId="0A24DB36" w14:textId="77777777" w:rsidR="00823A1E" w:rsidRDefault="00B72362">
            <w:pPr>
              <w:pStyle w:val="TableParagraph"/>
              <w:numPr>
                <w:ilvl w:val="1"/>
                <w:numId w:val="2"/>
              </w:numPr>
              <w:tabs>
                <w:tab w:val="left" w:pos="898"/>
              </w:tabs>
              <w:ind w:hanging="431"/>
            </w:pPr>
            <w:r>
              <w:t>Control</w:t>
            </w:r>
            <w:r>
              <w:rPr>
                <w:spacing w:val="-5"/>
              </w:rPr>
              <w:t xml:space="preserve"> </w:t>
            </w:r>
            <w:r>
              <w:t>Cooperativo</w:t>
            </w:r>
            <w:r>
              <w:rPr>
                <w:spacing w:val="-2"/>
              </w:rPr>
              <w:t xml:space="preserve"> </w:t>
            </w:r>
            <w:r>
              <w:t>entre</w:t>
            </w:r>
            <w:r>
              <w:rPr>
                <w:spacing w:val="-4"/>
              </w:rPr>
              <w:t xml:space="preserve"> </w:t>
            </w:r>
            <w:r>
              <w:t>DER.</w:t>
            </w:r>
          </w:p>
          <w:p w14:paraId="42FA5167" w14:textId="69FA1869" w:rsidR="00823A1E" w:rsidRDefault="00B72362">
            <w:pPr>
              <w:pStyle w:val="TableParagraph"/>
              <w:numPr>
                <w:ilvl w:val="1"/>
                <w:numId w:val="2"/>
              </w:numPr>
              <w:tabs>
                <w:tab w:val="left" w:pos="905"/>
              </w:tabs>
              <w:spacing w:before="73"/>
              <w:ind w:left="904" w:hanging="429"/>
            </w:pPr>
            <w:r>
              <w:t>Despacho</w:t>
            </w:r>
            <w:r>
              <w:rPr>
                <w:spacing w:val="-4"/>
              </w:rPr>
              <w:t xml:space="preserve"> </w:t>
            </w:r>
            <w:r>
              <w:t>óptimo</w:t>
            </w:r>
            <w:r>
              <w:rPr>
                <w:spacing w:val="-1"/>
              </w:rPr>
              <w:t xml:space="preserve"> </w:t>
            </w:r>
            <w:r>
              <w:t xml:space="preserve">de </w:t>
            </w:r>
            <w:r w:rsidR="0061757F">
              <w:t>P</w:t>
            </w:r>
            <w:r>
              <w:t>otencia.</w:t>
            </w:r>
          </w:p>
        </w:tc>
        <w:tc>
          <w:tcPr>
            <w:tcW w:w="2185" w:type="dxa"/>
            <w:tcBorders>
              <w:bottom w:val="single" w:sz="8" w:space="0" w:color="000000"/>
            </w:tcBorders>
          </w:tcPr>
          <w:p w14:paraId="1811AB65" w14:textId="77777777" w:rsidR="00823A1E" w:rsidRDefault="00823A1E">
            <w:pPr>
              <w:pStyle w:val="TableParagraph"/>
              <w:spacing w:before="4"/>
              <w:rPr>
                <w:rFonts w:ascii="Times New Roman"/>
                <w:sz w:val="28"/>
              </w:rPr>
            </w:pPr>
          </w:p>
          <w:p w14:paraId="78E90666" w14:textId="77777777" w:rsidR="00823A1E" w:rsidRDefault="00B72362">
            <w:pPr>
              <w:pStyle w:val="TableParagraph"/>
              <w:spacing w:line="312" w:lineRule="auto"/>
              <w:ind w:left="287" w:right="118" w:hanging="154"/>
            </w:pPr>
            <w:r>
              <w:t>Clases magistrales,</w:t>
            </w:r>
            <w:r>
              <w:rPr>
                <w:spacing w:val="-59"/>
              </w:rPr>
              <w:t xml:space="preserve"> </w:t>
            </w:r>
            <w:r>
              <w:t>Seminario-Taller</w:t>
            </w:r>
          </w:p>
        </w:tc>
        <w:tc>
          <w:tcPr>
            <w:tcW w:w="584" w:type="dxa"/>
            <w:vMerge/>
            <w:tcBorders>
              <w:top w:val="nil"/>
            </w:tcBorders>
          </w:tcPr>
          <w:p w14:paraId="1EA7668D" w14:textId="77777777" w:rsidR="00823A1E" w:rsidRDefault="00823A1E">
            <w:pPr>
              <w:rPr>
                <w:sz w:val="2"/>
                <w:szCs w:val="2"/>
              </w:rPr>
            </w:pPr>
          </w:p>
        </w:tc>
      </w:tr>
    </w:tbl>
    <w:p w14:paraId="3F44AC14" w14:textId="77777777" w:rsidR="00823A1E" w:rsidRDefault="00823A1E">
      <w:pPr>
        <w:rPr>
          <w:sz w:val="2"/>
          <w:szCs w:val="2"/>
        </w:rPr>
        <w:sectPr w:rsidR="00823A1E">
          <w:pgSz w:w="12240" w:h="15840"/>
          <w:pgMar w:top="1440" w:right="960" w:bottom="280" w:left="1540" w:header="720" w:footer="720" w:gutter="0"/>
          <w:cols w:space="720"/>
        </w:sectPr>
      </w:pPr>
    </w:p>
    <w:tbl>
      <w:tblPr>
        <w:tblStyle w:val="TableNormal1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5104"/>
        <w:gridCol w:w="1559"/>
        <w:gridCol w:w="1844"/>
      </w:tblGrid>
      <w:tr w:rsidR="00823A1E" w14:paraId="7B2C9E4B" w14:textId="77777777" w:rsidTr="00C37F1C">
        <w:trPr>
          <w:trHeight w:val="1560"/>
        </w:trPr>
        <w:tc>
          <w:tcPr>
            <w:tcW w:w="9501" w:type="dxa"/>
            <w:gridSpan w:val="4"/>
            <w:tcBorders>
              <w:top w:val="nil"/>
            </w:tcBorders>
          </w:tcPr>
          <w:p w14:paraId="488A42AC" w14:textId="77777777" w:rsidR="00823A1E" w:rsidRDefault="00823A1E">
            <w:pPr>
              <w:pStyle w:val="TableParagraph"/>
              <w:rPr>
                <w:rFonts w:ascii="Times New Roman"/>
              </w:rPr>
            </w:pPr>
          </w:p>
        </w:tc>
      </w:tr>
      <w:tr w:rsidR="00823A1E" w14:paraId="05FE5A6B" w14:textId="77777777">
        <w:trPr>
          <w:trHeight w:val="2304"/>
        </w:trPr>
        <w:tc>
          <w:tcPr>
            <w:tcW w:w="9501" w:type="dxa"/>
            <w:gridSpan w:val="4"/>
          </w:tcPr>
          <w:p w14:paraId="79C18CF7" w14:textId="77777777" w:rsidR="00823A1E" w:rsidRDefault="00823A1E">
            <w:pPr>
              <w:pStyle w:val="TableParagraph"/>
              <w:spacing w:before="4"/>
              <w:rPr>
                <w:rFonts w:ascii="Times New Roman"/>
                <w:sz w:val="28"/>
              </w:rPr>
            </w:pPr>
          </w:p>
          <w:p w14:paraId="1149EB53" w14:textId="77777777" w:rsidR="00823A1E" w:rsidRDefault="00B72362">
            <w:pPr>
              <w:pStyle w:val="TableParagraph"/>
              <w:ind w:left="262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VI.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EVALUACIÓN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(Qué,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proofErr w:type="gramStart"/>
            <w:r>
              <w:rPr>
                <w:rFonts w:ascii="Arial" w:hAnsi="Arial"/>
                <w:b/>
              </w:rPr>
              <w:t>Cuándo,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Cómo?</w:t>
            </w:r>
            <w:proofErr w:type="gramEnd"/>
            <w:r>
              <w:rPr>
                <w:rFonts w:ascii="Arial" w:hAnsi="Arial"/>
                <w:b/>
              </w:rPr>
              <w:t>)</w:t>
            </w:r>
          </w:p>
          <w:p w14:paraId="5BD591E9" w14:textId="77777777" w:rsidR="00823A1E" w:rsidRDefault="00B72362">
            <w:pPr>
              <w:pStyle w:val="TableParagraph"/>
              <w:tabs>
                <w:tab w:val="left" w:pos="3669"/>
              </w:tabs>
              <w:spacing w:before="78"/>
              <w:ind w:left="743"/>
            </w:pPr>
            <w:r>
              <w:t>Primer</w:t>
            </w:r>
            <w:r>
              <w:rPr>
                <w:spacing w:val="-2"/>
              </w:rPr>
              <w:t xml:space="preserve"> </w:t>
            </w:r>
            <w:r>
              <w:t>corte.</w:t>
            </w:r>
            <w:r>
              <w:tab/>
              <w:t>25%</w:t>
            </w:r>
          </w:p>
          <w:p w14:paraId="2B4B91C7" w14:textId="77777777" w:rsidR="00823A1E" w:rsidRDefault="00B72362">
            <w:pPr>
              <w:pStyle w:val="TableParagraph"/>
              <w:tabs>
                <w:tab w:val="left" w:pos="3669"/>
              </w:tabs>
              <w:spacing w:before="77"/>
              <w:ind w:left="789"/>
            </w:pPr>
            <w:r>
              <w:t>Segundo</w:t>
            </w:r>
            <w:r>
              <w:rPr>
                <w:spacing w:val="-2"/>
              </w:rPr>
              <w:t xml:space="preserve"> </w:t>
            </w:r>
            <w:r>
              <w:t>corte.</w:t>
            </w:r>
            <w:r>
              <w:tab/>
              <w:t>25%</w:t>
            </w:r>
          </w:p>
          <w:p w14:paraId="0D245BFC" w14:textId="77777777" w:rsidR="00823A1E" w:rsidRDefault="00B72362">
            <w:pPr>
              <w:pStyle w:val="TableParagraph"/>
              <w:tabs>
                <w:tab w:val="left" w:pos="3669"/>
              </w:tabs>
              <w:spacing w:before="75"/>
              <w:ind w:left="789"/>
            </w:pPr>
            <w:r>
              <w:t>Proyecto</w:t>
            </w:r>
            <w:r>
              <w:rPr>
                <w:spacing w:val="-1"/>
              </w:rPr>
              <w:t xml:space="preserve"> </w:t>
            </w:r>
            <w:r>
              <w:t>Final.</w:t>
            </w:r>
            <w:r>
              <w:tab/>
              <w:t>50%</w:t>
            </w:r>
          </w:p>
          <w:p w14:paraId="46E97A1C" w14:textId="77777777" w:rsidR="00823A1E" w:rsidRDefault="00B72362">
            <w:pPr>
              <w:pStyle w:val="TableParagraph"/>
              <w:tabs>
                <w:tab w:val="left" w:pos="3501"/>
              </w:tabs>
              <w:spacing w:before="76"/>
              <w:ind w:left="789"/>
            </w:pPr>
            <w:proofErr w:type="gramStart"/>
            <w:r>
              <w:t>Total</w:t>
            </w:r>
            <w:proofErr w:type="gramEnd"/>
            <w:r>
              <w:rPr>
                <w:spacing w:val="-3"/>
              </w:rPr>
              <w:t xml:space="preserve"> </w:t>
            </w:r>
            <w:r>
              <w:t>evaluación</w:t>
            </w:r>
            <w:r>
              <w:tab/>
              <w:t>100%</w:t>
            </w:r>
          </w:p>
        </w:tc>
      </w:tr>
      <w:tr w:rsidR="00823A1E" w14:paraId="4CC0A646" w14:textId="77777777">
        <w:trPr>
          <w:trHeight w:val="419"/>
        </w:trPr>
        <w:tc>
          <w:tcPr>
            <w:tcW w:w="994" w:type="dxa"/>
            <w:vMerge w:val="restart"/>
            <w:textDirection w:val="btLr"/>
          </w:tcPr>
          <w:p w14:paraId="09DF70F9" w14:textId="77777777" w:rsidR="00823A1E" w:rsidRDefault="00B72362">
            <w:pPr>
              <w:pStyle w:val="TableParagraph"/>
              <w:spacing w:before="194" w:line="321" w:lineRule="auto"/>
              <w:ind w:left="395" w:right="182" w:hanging="19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PRIMERA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NOTA</w:t>
            </w:r>
          </w:p>
        </w:tc>
        <w:tc>
          <w:tcPr>
            <w:tcW w:w="5104" w:type="dxa"/>
          </w:tcPr>
          <w:p w14:paraId="5BFDB97A" w14:textId="77777777" w:rsidR="00823A1E" w:rsidRDefault="00B72362">
            <w:pPr>
              <w:pStyle w:val="TableParagraph"/>
              <w:spacing w:before="40"/>
              <w:ind w:left="135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TIPO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DE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EVALUACIÓN</w:t>
            </w:r>
          </w:p>
        </w:tc>
        <w:tc>
          <w:tcPr>
            <w:tcW w:w="1559" w:type="dxa"/>
          </w:tcPr>
          <w:p w14:paraId="2FC15FED" w14:textId="77777777" w:rsidR="00823A1E" w:rsidRDefault="00B72362">
            <w:pPr>
              <w:pStyle w:val="TableParagraph"/>
              <w:spacing w:before="40"/>
              <w:ind w:left="39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FECHA</w:t>
            </w:r>
          </w:p>
        </w:tc>
        <w:tc>
          <w:tcPr>
            <w:tcW w:w="1844" w:type="dxa"/>
          </w:tcPr>
          <w:p w14:paraId="2889E270" w14:textId="77777777" w:rsidR="00823A1E" w:rsidRDefault="00B72362">
            <w:pPr>
              <w:pStyle w:val="TableParagraph"/>
              <w:spacing w:before="40"/>
              <w:ind w:left="145" w:right="14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PORCENTAJE</w:t>
            </w:r>
          </w:p>
        </w:tc>
      </w:tr>
      <w:tr w:rsidR="00823A1E" w14:paraId="7EE3338D" w14:textId="77777777">
        <w:trPr>
          <w:trHeight w:val="986"/>
        </w:trPr>
        <w:tc>
          <w:tcPr>
            <w:tcW w:w="994" w:type="dxa"/>
            <w:vMerge/>
            <w:tcBorders>
              <w:top w:val="nil"/>
            </w:tcBorders>
            <w:textDirection w:val="btLr"/>
          </w:tcPr>
          <w:p w14:paraId="15B79F21" w14:textId="77777777" w:rsidR="00823A1E" w:rsidRDefault="00823A1E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14:paraId="40606458" w14:textId="77777777" w:rsidR="00823A1E" w:rsidRDefault="00B72362">
            <w:pPr>
              <w:pStyle w:val="TableParagraph"/>
              <w:spacing w:line="312" w:lineRule="auto"/>
              <w:ind w:left="68" w:right="5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Desarrollo</w:t>
            </w:r>
            <w:r>
              <w:rPr>
                <w:rFonts w:ascii="Arial" w:hAnsi="Arial"/>
                <w:b/>
                <w:spacing w:val="27"/>
              </w:rPr>
              <w:t xml:space="preserve"> </w:t>
            </w:r>
            <w:r>
              <w:rPr>
                <w:rFonts w:ascii="Arial" w:hAnsi="Arial"/>
                <w:b/>
              </w:rPr>
              <w:t>de</w:t>
            </w:r>
            <w:r>
              <w:rPr>
                <w:rFonts w:ascii="Arial" w:hAnsi="Arial"/>
                <w:b/>
                <w:spacing w:val="25"/>
              </w:rPr>
              <w:t xml:space="preserve"> </w:t>
            </w:r>
            <w:r>
              <w:rPr>
                <w:rFonts w:ascii="Arial" w:hAnsi="Arial"/>
                <w:b/>
              </w:rPr>
              <w:t>talleres</w:t>
            </w:r>
            <w:r>
              <w:rPr>
                <w:rFonts w:ascii="Arial" w:hAnsi="Arial"/>
                <w:b/>
                <w:spacing w:val="23"/>
              </w:rPr>
              <w:t xml:space="preserve"> </w:t>
            </w:r>
            <w:r>
              <w:rPr>
                <w:rFonts w:ascii="Arial" w:hAnsi="Arial"/>
                <w:b/>
              </w:rPr>
              <w:t>enfocados</w:t>
            </w:r>
            <w:r>
              <w:rPr>
                <w:rFonts w:ascii="Arial" w:hAnsi="Arial"/>
                <w:b/>
                <w:spacing w:val="27"/>
              </w:rPr>
              <w:t xml:space="preserve"> </w:t>
            </w:r>
            <w:r>
              <w:rPr>
                <w:rFonts w:ascii="Arial" w:hAnsi="Arial"/>
                <w:b/>
              </w:rPr>
              <w:t>a</w:t>
            </w:r>
            <w:r>
              <w:rPr>
                <w:rFonts w:ascii="Arial" w:hAnsi="Arial"/>
                <w:b/>
                <w:spacing w:val="25"/>
              </w:rPr>
              <w:t xml:space="preserve"> </w:t>
            </w:r>
            <w:r>
              <w:rPr>
                <w:rFonts w:ascii="Arial" w:hAnsi="Arial"/>
                <w:b/>
              </w:rPr>
              <w:t>la</w:t>
            </w:r>
            <w:r>
              <w:rPr>
                <w:rFonts w:ascii="Arial" w:hAnsi="Arial"/>
                <w:b/>
                <w:spacing w:val="28"/>
              </w:rPr>
              <w:t xml:space="preserve"> </w:t>
            </w:r>
            <w:r>
              <w:rPr>
                <w:rFonts w:ascii="Arial" w:hAnsi="Arial"/>
                <w:b/>
              </w:rPr>
              <w:t>solución</w:t>
            </w:r>
            <w:r>
              <w:rPr>
                <w:rFonts w:ascii="Arial" w:hAnsi="Arial"/>
                <w:b/>
                <w:spacing w:val="-58"/>
              </w:rPr>
              <w:t xml:space="preserve"> </w:t>
            </w:r>
            <w:r>
              <w:rPr>
                <w:rFonts w:ascii="Arial" w:hAnsi="Arial"/>
                <w:b/>
              </w:rPr>
              <w:t>de</w:t>
            </w:r>
            <w:r>
              <w:rPr>
                <w:rFonts w:ascii="Arial" w:hAnsi="Arial"/>
                <w:b/>
                <w:spacing w:val="19"/>
              </w:rPr>
              <w:t xml:space="preserve"> </w:t>
            </w:r>
            <w:r>
              <w:rPr>
                <w:rFonts w:ascii="Arial" w:hAnsi="Arial"/>
                <w:b/>
              </w:rPr>
              <w:t>problemas</w:t>
            </w:r>
            <w:r>
              <w:rPr>
                <w:rFonts w:ascii="Arial" w:hAnsi="Arial"/>
                <w:b/>
                <w:spacing w:val="20"/>
              </w:rPr>
              <w:t xml:space="preserve"> </w:t>
            </w:r>
            <w:r>
              <w:rPr>
                <w:rFonts w:ascii="Arial" w:hAnsi="Arial"/>
                <w:b/>
              </w:rPr>
              <w:t>relacionados</w:t>
            </w:r>
            <w:r>
              <w:rPr>
                <w:rFonts w:ascii="Arial" w:hAnsi="Arial"/>
                <w:b/>
                <w:spacing w:val="19"/>
              </w:rPr>
              <w:t xml:space="preserve"> </w:t>
            </w:r>
            <w:r>
              <w:rPr>
                <w:rFonts w:ascii="Arial" w:hAnsi="Arial"/>
                <w:b/>
              </w:rPr>
              <w:t>con</w:t>
            </w:r>
            <w:r>
              <w:rPr>
                <w:rFonts w:ascii="Arial" w:hAnsi="Arial"/>
                <w:b/>
                <w:spacing w:val="19"/>
              </w:rPr>
              <w:t xml:space="preserve"> </w:t>
            </w:r>
            <w:r>
              <w:rPr>
                <w:rFonts w:ascii="Arial" w:hAnsi="Arial"/>
                <w:b/>
              </w:rPr>
              <w:t>microrredes</w:t>
            </w:r>
          </w:p>
          <w:p w14:paraId="4CF65604" w14:textId="77777777" w:rsidR="00823A1E" w:rsidRDefault="00B72362">
            <w:pPr>
              <w:pStyle w:val="TableParagraph"/>
              <w:ind w:left="6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eléctricas.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Unidades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1,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2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y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3.</w:t>
            </w:r>
          </w:p>
        </w:tc>
        <w:tc>
          <w:tcPr>
            <w:tcW w:w="1559" w:type="dxa"/>
          </w:tcPr>
          <w:p w14:paraId="214EAD53" w14:textId="77777777" w:rsidR="00823A1E" w:rsidRDefault="00B72362">
            <w:pPr>
              <w:pStyle w:val="TableParagraph"/>
              <w:spacing w:line="248" w:lineRule="exact"/>
              <w:ind w:left="68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Permanente</w:t>
            </w:r>
          </w:p>
        </w:tc>
        <w:tc>
          <w:tcPr>
            <w:tcW w:w="1844" w:type="dxa"/>
          </w:tcPr>
          <w:p w14:paraId="625C02C5" w14:textId="77777777" w:rsidR="00823A1E" w:rsidRDefault="00B72362">
            <w:pPr>
              <w:pStyle w:val="TableParagraph"/>
              <w:spacing w:line="248" w:lineRule="exact"/>
              <w:ind w:left="145" w:right="14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25%</w:t>
            </w:r>
          </w:p>
        </w:tc>
      </w:tr>
      <w:tr w:rsidR="00823A1E" w14:paraId="6DF1AA98" w14:textId="77777777">
        <w:trPr>
          <w:trHeight w:val="1432"/>
        </w:trPr>
        <w:tc>
          <w:tcPr>
            <w:tcW w:w="994" w:type="dxa"/>
            <w:textDirection w:val="btLr"/>
          </w:tcPr>
          <w:p w14:paraId="6D3DAF51" w14:textId="77777777" w:rsidR="00823A1E" w:rsidRDefault="00B72362">
            <w:pPr>
              <w:pStyle w:val="TableParagraph"/>
              <w:spacing w:before="194" w:line="321" w:lineRule="auto"/>
              <w:ind w:left="402" w:right="147" w:hanging="238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SEGUNDA</w:t>
            </w:r>
            <w:r>
              <w:rPr>
                <w:rFonts w:ascii="Arial"/>
                <w:b/>
                <w:spacing w:val="-60"/>
              </w:rPr>
              <w:t xml:space="preserve"> </w:t>
            </w:r>
            <w:r>
              <w:rPr>
                <w:rFonts w:ascii="Arial"/>
                <w:b/>
              </w:rPr>
              <w:t>NOTA</w:t>
            </w:r>
          </w:p>
        </w:tc>
        <w:tc>
          <w:tcPr>
            <w:tcW w:w="5104" w:type="dxa"/>
          </w:tcPr>
          <w:p w14:paraId="727BA372" w14:textId="77777777" w:rsidR="00823A1E" w:rsidRDefault="00B72362">
            <w:pPr>
              <w:pStyle w:val="TableParagraph"/>
              <w:spacing w:line="312" w:lineRule="auto"/>
              <w:ind w:left="68" w:right="60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Desarrollo de talleres enfocados a la solución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de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problemas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relacionados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con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microrredes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eléctricas.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Unidades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4,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5 y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6</w:t>
            </w:r>
          </w:p>
        </w:tc>
        <w:tc>
          <w:tcPr>
            <w:tcW w:w="1559" w:type="dxa"/>
          </w:tcPr>
          <w:p w14:paraId="0C3A3159" w14:textId="77777777" w:rsidR="00823A1E" w:rsidRDefault="00B72362">
            <w:pPr>
              <w:pStyle w:val="TableParagraph"/>
              <w:spacing w:line="248" w:lineRule="exact"/>
              <w:ind w:left="68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Permanente</w:t>
            </w:r>
          </w:p>
        </w:tc>
        <w:tc>
          <w:tcPr>
            <w:tcW w:w="1844" w:type="dxa"/>
          </w:tcPr>
          <w:p w14:paraId="2F83CA39" w14:textId="77777777" w:rsidR="00823A1E" w:rsidRDefault="00B72362">
            <w:pPr>
              <w:pStyle w:val="TableParagraph"/>
              <w:spacing w:line="248" w:lineRule="exact"/>
              <w:ind w:left="145" w:right="14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25%</w:t>
            </w:r>
          </w:p>
        </w:tc>
      </w:tr>
      <w:tr w:rsidR="00823A1E" w14:paraId="516AF2F1" w14:textId="77777777">
        <w:trPr>
          <w:trHeight w:val="1643"/>
        </w:trPr>
        <w:tc>
          <w:tcPr>
            <w:tcW w:w="994" w:type="dxa"/>
          </w:tcPr>
          <w:p w14:paraId="6B2A8AC4" w14:textId="77777777" w:rsidR="00823A1E" w:rsidRDefault="00823A1E">
            <w:pPr>
              <w:pStyle w:val="TableParagraph"/>
              <w:rPr>
                <w:rFonts w:ascii="Times New Roman"/>
                <w:sz w:val="24"/>
              </w:rPr>
            </w:pPr>
          </w:p>
          <w:p w14:paraId="5A1A83A7" w14:textId="77777777" w:rsidR="00823A1E" w:rsidRDefault="00B72362">
            <w:pPr>
              <w:pStyle w:val="TableParagraph"/>
              <w:spacing w:before="211" w:line="312" w:lineRule="auto"/>
              <w:ind w:left="69" w:right="203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"/>
              </w:rPr>
              <w:t>EXAM.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FINAL</w:t>
            </w:r>
          </w:p>
        </w:tc>
        <w:tc>
          <w:tcPr>
            <w:tcW w:w="5104" w:type="dxa"/>
          </w:tcPr>
          <w:p w14:paraId="463980A6" w14:textId="77777777" w:rsidR="00823A1E" w:rsidRDefault="00B72362">
            <w:pPr>
              <w:pStyle w:val="TableParagraph"/>
              <w:spacing w:line="312" w:lineRule="auto"/>
              <w:ind w:left="68" w:right="58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Elaboración de escritos científicos tipo </w:t>
            </w:r>
            <w:proofErr w:type="spellStart"/>
            <w:r>
              <w:rPr>
                <w:rFonts w:ascii="Arial" w:hAnsi="Arial"/>
                <w:b/>
              </w:rPr>
              <w:t>paper</w:t>
            </w:r>
            <w:proofErr w:type="spellEnd"/>
            <w:r>
              <w:rPr>
                <w:rFonts w:ascii="Arial" w:hAnsi="Arial"/>
                <w:b/>
              </w:rPr>
              <w:t xml:space="preserve"> y</w:t>
            </w:r>
            <w:r>
              <w:rPr>
                <w:rFonts w:ascii="Arial" w:hAnsi="Arial"/>
                <w:b/>
                <w:spacing w:val="-59"/>
              </w:rPr>
              <w:t xml:space="preserve"> </w:t>
            </w:r>
            <w:r>
              <w:rPr>
                <w:rFonts w:ascii="Arial" w:hAnsi="Arial"/>
                <w:b/>
              </w:rPr>
              <w:t>sustentaciones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orales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en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los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cuales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se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evidencie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el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dominio del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estudiante sobre la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temática</w:t>
            </w:r>
            <w:r>
              <w:rPr>
                <w:rFonts w:ascii="Arial" w:hAnsi="Arial"/>
                <w:b/>
                <w:spacing w:val="60"/>
              </w:rPr>
              <w:t xml:space="preserve"> </w:t>
            </w:r>
            <w:r>
              <w:rPr>
                <w:rFonts w:ascii="Arial" w:hAnsi="Arial"/>
                <w:b/>
              </w:rPr>
              <w:t>de</w:t>
            </w:r>
            <w:r>
              <w:rPr>
                <w:rFonts w:ascii="Arial" w:hAnsi="Arial"/>
                <w:b/>
                <w:spacing w:val="59"/>
              </w:rPr>
              <w:t xml:space="preserve"> </w:t>
            </w:r>
            <w:r>
              <w:rPr>
                <w:rFonts w:ascii="Arial" w:hAnsi="Arial"/>
                <w:b/>
              </w:rPr>
              <w:t>las</w:t>
            </w:r>
            <w:r>
              <w:rPr>
                <w:rFonts w:ascii="Arial" w:hAnsi="Arial"/>
                <w:b/>
                <w:spacing w:val="57"/>
              </w:rPr>
              <w:t xml:space="preserve"> </w:t>
            </w:r>
            <w:r>
              <w:rPr>
                <w:rFonts w:ascii="Arial" w:hAnsi="Arial"/>
                <w:b/>
              </w:rPr>
              <w:t>microrredes</w:t>
            </w:r>
            <w:r>
              <w:rPr>
                <w:rFonts w:ascii="Arial" w:hAnsi="Arial"/>
                <w:b/>
                <w:spacing w:val="60"/>
              </w:rPr>
              <w:t xml:space="preserve"> </w:t>
            </w:r>
            <w:r>
              <w:rPr>
                <w:rFonts w:ascii="Arial" w:hAnsi="Arial"/>
                <w:b/>
              </w:rPr>
              <w:t>eléctricas</w:t>
            </w:r>
          </w:p>
          <w:p w14:paraId="2709381F" w14:textId="77777777" w:rsidR="00823A1E" w:rsidRDefault="00B72362">
            <w:pPr>
              <w:pStyle w:val="TableParagraph"/>
              <w:spacing w:line="253" w:lineRule="exact"/>
              <w:ind w:left="68"/>
              <w:jc w:val="both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aplicadas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a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un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problema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particular.</w:t>
            </w:r>
          </w:p>
        </w:tc>
        <w:tc>
          <w:tcPr>
            <w:tcW w:w="1559" w:type="dxa"/>
          </w:tcPr>
          <w:p w14:paraId="27BAD29B" w14:textId="77777777" w:rsidR="00823A1E" w:rsidRDefault="00B72362">
            <w:pPr>
              <w:pStyle w:val="TableParagraph"/>
              <w:spacing w:line="248" w:lineRule="exact"/>
              <w:ind w:left="68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Semana 16</w:t>
            </w:r>
          </w:p>
        </w:tc>
        <w:tc>
          <w:tcPr>
            <w:tcW w:w="1844" w:type="dxa"/>
          </w:tcPr>
          <w:p w14:paraId="452E59E0" w14:textId="77777777" w:rsidR="00823A1E" w:rsidRDefault="00B72362">
            <w:pPr>
              <w:pStyle w:val="TableParagraph"/>
              <w:spacing w:line="248" w:lineRule="exact"/>
              <w:ind w:left="145" w:right="14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20%</w:t>
            </w:r>
          </w:p>
          <w:p w14:paraId="1E3AD0DA" w14:textId="77777777" w:rsidR="00823A1E" w:rsidRDefault="00B72362">
            <w:pPr>
              <w:pStyle w:val="TableParagraph"/>
              <w:spacing w:line="330" w:lineRule="atLeast"/>
              <w:ind w:left="175" w:right="166" w:hanging="4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(Presentación</w:t>
            </w:r>
            <w:r>
              <w:rPr>
                <w:rFonts w:ascii="Arial" w:hAnsi="Arial"/>
                <w:b/>
                <w:spacing w:val="-59"/>
              </w:rPr>
              <w:t xml:space="preserve"> </w:t>
            </w:r>
            <w:r>
              <w:rPr>
                <w:rFonts w:ascii="Arial" w:hAnsi="Arial"/>
                <w:b/>
              </w:rPr>
              <w:t>oral) + 30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(Documento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escrito)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=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50%</w:t>
            </w:r>
          </w:p>
        </w:tc>
      </w:tr>
      <w:tr w:rsidR="00823A1E" w14:paraId="310081B1" w14:textId="77777777">
        <w:trPr>
          <w:trHeight w:val="378"/>
        </w:trPr>
        <w:tc>
          <w:tcPr>
            <w:tcW w:w="9501" w:type="dxa"/>
            <w:gridSpan w:val="4"/>
          </w:tcPr>
          <w:p w14:paraId="0EF6E6CA" w14:textId="77777777" w:rsidR="00823A1E" w:rsidRDefault="00B72362">
            <w:pPr>
              <w:pStyle w:val="TableParagraph"/>
              <w:spacing w:before="24"/>
              <w:ind w:left="69"/>
            </w:pPr>
            <w:proofErr w:type="gramStart"/>
            <w:r>
              <w:t>ASPECTOS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EVALUAR</w:t>
            </w:r>
            <w:proofErr w:type="gramEnd"/>
            <w:r>
              <w:rPr>
                <w:spacing w:val="-1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CURSO</w:t>
            </w:r>
          </w:p>
        </w:tc>
      </w:tr>
      <w:tr w:rsidR="00823A1E" w14:paraId="1FDA5622" w14:textId="77777777">
        <w:trPr>
          <w:trHeight w:val="1372"/>
        </w:trPr>
        <w:tc>
          <w:tcPr>
            <w:tcW w:w="9501" w:type="dxa"/>
            <w:gridSpan w:val="4"/>
          </w:tcPr>
          <w:p w14:paraId="7B7C2084" w14:textId="77777777" w:rsidR="00823A1E" w:rsidRDefault="00B72362">
            <w:pPr>
              <w:pStyle w:val="TableParagraph"/>
              <w:numPr>
                <w:ilvl w:val="0"/>
                <w:numId w:val="1"/>
              </w:numPr>
              <w:tabs>
                <w:tab w:val="left" w:pos="430"/>
              </w:tabs>
              <w:spacing w:line="252" w:lineRule="exact"/>
              <w:ind w:hanging="361"/>
            </w:pPr>
            <w:r>
              <w:t>Evaluación</w:t>
            </w:r>
            <w:r>
              <w:rPr>
                <w:spacing w:val="-1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desempeño docente</w:t>
            </w:r>
          </w:p>
          <w:p w14:paraId="63F85127" w14:textId="77777777" w:rsidR="00823A1E" w:rsidRDefault="00B72362">
            <w:pPr>
              <w:pStyle w:val="TableParagraph"/>
              <w:numPr>
                <w:ilvl w:val="0"/>
                <w:numId w:val="1"/>
              </w:numPr>
              <w:tabs>
                <w:tab w:val="left" w:pos="430"/>
              </w:tabs>
              <w:ind w:right="458"/>
            </w:pPr>
            <w:r>
              <w:t>Evaluación de los aprendizajes de los estudiantes en sus dimensiones: individual/grupo,</w:t>
            </w:r>
            <w:r>
              <w:rPr>
                <w:spacing w:val="-59"/>
              </w:rPr>
              <w:t xml:space="preserve"> </w:t>
            </w:r>
            <w:r>
              <w:t>teórica/práctica, oral/escrita.</w:t>
            </w:r>
          </w:p>
          <w:p w14:paraId="484E1FE8" w14:textId="77777777" w:rsidR="00823A1E" w:rsidRDefault="00B72362">
            <w:pPr>
              <w:pStyle w:val="TableParagraph"/>
              <w:numPr>
                <w:ilvl w:val="0"/>
                <w:numId w:val="1"/>
              </w:numPr>
              <w:tabs>
                <w:tab w:val="left" w:pos="430"/>
              </w:tabs>
              <w:spacing w:line="252" w:lineRule="exact"/>
              <w:ind w:hanging="361"/>
            </w:pPr>
            <w:r>
              <w:t>Autoevaluación:</w:t>
            </w:r>
          </w:p>
          <w:p w14:paraId="782ADFD8" w14:textId="77777777" w:rsidR="00823A1E" w:rsidRDefault="00B72362">
            <w:pPr>
              <w:pStyle w:val="TableParagraph"/>
              <w:numPr>
                <w:ilvl w:val="0"/>
                <w:numId w:val="1"/>
              </w:numPr>
              <w:tabs>
                <w:tab w:val="left" w:pos="430"/>
              </w:tabs>
              <w:spacing w:line="252" w:lineRule="exact"/>
              <w:ind w:hanging="361"/>
            </w:pPr>
            <w:r>
              <w:t>Coevaluación</w:t>
            </w:r>
            <w:r>
              <w:rPr>
                <w:spacing w:val="-2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curso: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forma</w:t>
            </w:r>
            <w:r>
              <w:rPr>
                <w:spacing w:val="-2"/>
              </w:rPr>
              <w:t xml:space="preserve"> </w:t>
            </w:r>
            <w:r>
              <w:t>oral</w:t>
            </w:r>
            <w:r>
              <w:rPr>
                <w:spacing w:val="-2"/>
              </w:rPr>
              <w:t xml:space="preserve"> </w:t>
            </w:r>
            <w:r>
              <w:t>entre estudiantes</w:t>
            </w:r>
            <w:r>
              <w:rPr>
                <w:spacing w:val="-1"/>
              </w:rPr>
              <w:t xml:space="preserve"> </w:t>
            </w:r>
            <w:r>
              <w:t>y</w:t>
            </w:r>
            <w:r>
              <w:rPr>
                <w:spacing w:val="-2"/>
              </w:rPr>
              <w:t xml:space="preserve"> </w:t>
            </w:r>
            <w:r>
              <w:t>docente.</w:t>
            </w:r>
          </w:p>
        </w:tc>
      </w:tr>
    </w:tbl>
    <w:p w14:paraId="16272926" w14:textId="77777777" w:rsidR="00823A1E" w:rsidRDefault="006B69F0">
      <w:pPr>
        <w:rPr>
          <w:sz w:val="2"/>
          <w:szCs w:val="2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624E42F9" wp14:editId="6F6C31B5">
                <wp:simplePos x="0" y="0"/>
                <wp:positionH relativeFrom="page">
                  <wp:posOffset>1417320</wp:posOffset>
                </wp:positionH>
                <wp:positionV relativeFrom="page">
                  <wp:posOffset>914400</wp:posOffset>
                </wp:positionV>
                <wp:extent cx="5301615" cy="847725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01615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49"/>
                              <w:gridCol w:w="5101"/>
                              <w:gridCol w:w="2185"/>
                            </w:tblGrid>
                            <w:tr w:rsidR="00823A1E" w14:paraId="0A387517" w14:textId="77777777">
                              <w:trPr>
                                <w:trHeight w:val="657"/>
                              </w:trPr>
                              <w:tc>
                                <w:tcPr>
                                  <w:tcW w:w="1049" w:type="dxa"/>
                                  <w:tcBorders>
                                    <w:top w:val="nil"/>
                                  </w:tcBorders>
                                </w:tcPr>
                                <w:p w14:paraId="6ED78267" w14:textId="77777777" w:rsidR="00823A1E" w:rsidRDefault="00823A1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1" w:type="dxa"/>
                                  <w:tcBorders>
                                    <w:top w:val="nil"/>
                                  </w:tcBorders>
                                </w:tcPr>
                                <w:p w14:paraId="5CB29E4E" w14:textId="77777777" w:rsidR="00823A1E" w:rsidRDefault="00B72362">
                                  <w:pPr>
                                    <w:pStyle w:val="TableParagraph"/>
                                    <w:tabs>
                                      <w:tab w:val="left" w:pos="1190"/>
                                      <w:tab w:val="left" w:pos="2814"/>
                                      <w:tab w:val="left" w:pos="3525"/>
                                      <w:tab w:val="left" w:pos="4748"/>
                                    </w:tabs>
                                    <w:spacing w:line="246" w:lineRule="exact"/>
                                    <w:ind w:left="467"/>
                                  </w:pPr>
                                  <w:r>
                                    <w:t>6.3.</w:t>
                                  </w:r>
                                  <w:r>
                                    <w:tab/>
                                    <w:t>Optimización</w:t>
                                  </w:r>
                                  <w:r>
                                    <w:tab/>
                                    <w:t>con</w:t>
                                  </w:r>
                                  <w:r>
                                    <w:tab/>
                                    <w:t>sistemas</w:t>
                                  </w:r>
                                  <w:r>
                                    <w:tab/>
                                    <w:t>de</w:t>
                                  </w:r>
                                </w:p>
                                <w:p w14:paraId="4B6FFDF6" w14:textId="77777777" w:rsidR="00823A1E" w:rsidRDefault="00B72362">
                                  <w:pPr>
                                    <w:pStyle w:val="TableParagraph"/>
                                    <w:spacing w:before="76"/>
                                    <w:ind w:left="467"/>
                                  </w:pPr>
                                  <w:r>
                                    <w:t>almacenamiento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de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energía.</w:t>
                                  </w:r>
                                </w:p>
                              </w:tc>
                              <w:tc>
                                <w:tcPr>
                                  <w:tcW w:w="2185" w:type="dxa"/>
                                  <w:tcBorders>
                                    <w:top w:val="nil"/>
                                  </w:tcBorders>
                                </w:tcPr>
                                <w:p w14:paraId="226EA83A" w14:textId="77777777" w:rsidR="00823A1E" w:rsidRDefault="00823A1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823A1E" w14:paraId="54010DF3" w14:textId="77777777" w:rsidTr="00C37F1C">
                              <w:trPr>
                                <w:trHeight w:val="751"/>
                              </w:trPr>
                              <w:tc>
                                <w:tcPr>
                                  <w:tcW w:w="1049" w:type="dxa"/>
                                  <w:tcBorders>
                                    <w:bottom w:val="nil"/>
                                  </w:tcBorders>
                                </w:tcPr>
                                <w:p w14:paraId="32F0B9CA" w14:textId="77777777" w:rsidR="00823A1E" w:rsidRDefault="00B72362">
                                  <w:pPr>
                                    <w:pStyle w:val="TableParagraph"/>
                                    <w:spacing w:before="170"/>
                                    <w:ind w:left="99" w:right="88"/>
                                    <w:jc w:val="center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5101" w:type="dxa"/>
                                  <w:tcBorders>
                                    <w:bottom w:val="nil"/>
                                  </w:tcBorders>
                                </w:tcPr>
                                <w:p w14:paraId="58144A55" w14:textId="77777777" w:rsidR="00823A1E" w:rsidRDefault="00B72362">
                                  <w:pPr>
                                    <w:pStyle w:val="TableParagraph"/>
                                    <w:spacing w:line="243" w:lineRule="exact"/>
                                    <w:ind w:left="107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</w:rPr>
                                    <w:t>7.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5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</w:rPr>
                                    <w:t>Proyecto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</w:rPr>
                                    <w:t>final.</w:t>
                                  </w:r>
                                </w:p>
                              </w:tc>
                              <w:tc>
                                <w:tcPr>
                                  <w:tcW w:w="2185" w:type="dxa"/>
                                  <w:tcBorders>
                                    <w:bottom w:val="nil"/>
                                  </w:tcBorders>
                                </w:tcPr>
                                <w:p w14:paraId="1D747174" w14:textId="77777777" w:rsidR="00823A1E" w:rsidRDefault="00B72362">
                                  <w:pPr>
                                    <w:pStyle w:val="TableParagraph"/>
                                    <w:spacing w:line="246" w:lineRule="exact"/>
                                    <w:ind w:left="270"/>
                                  </w:pPr>
                                  <w:r>
                                    <w:t>Trabajo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escrito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+</w:t>
                                  </w:r>
                                </w:p>
                                <w:p w14:paraId="17312910" w14:textId="77777777" w:rsidR="00823A1E" w:rsidRDefault="00B72362">
                                  <w:pPr>
                                    <w:pStyle w:val="TableParagraph"/>
                                    <w:spacing w:before="76"/>
                                    <w:ind w:left="237"/>
                                  </w:pPr>
                                  <w:r>
                                    <w:t>Presentación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oral</w:t>
                                  </w:r>
                                </w:p>
                              </w:tc>
                            </w:tr>
                          </w:tbl>
                          <w:p w14:paraId="4780F387" w14:textId="77777777" w:rsidR="00823A1E" w:rsidRDefault="00823A1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4E42F9" id="Text Box 4" o:spid="_x0000_s1028" type="#_x0000_t202" style="position:absolute;margin-left:111.6pt;margin-top:1in;width:417.45pt;height:66.7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49"/>
                        <w:gridCol w:w="5101"/>
                        <w:gridCol w:w="2185"/>
                      </w:tblGrid>
                      <w:tr w:rsidR="00823A1E" w14:paraId="0A387517" w14:textId="77777777">
                        <w:trPr>
                          <w:trHeight w:val="657"/>
                        </w:trPr>
                        <w:tc>
                          <w:tcPr>
                            <w:tcW w:w="1049" w:type="dxa"/>
                            <w:tcBorders>
                              <w:top w:val="nil"/>
                            </w:tcBorders>
                          </w:tcPr>
                          <w:p w14:paraId="6ED78267" w14:textId="77777777" w:rsidR="00823A1E" w:rsidRDefault="00823A1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5101" w:type="dxa"/>
                            <w:tcBorders>
                              <w:top w:val="nil"/>
                            </w:tcBorders>
                          </w:tcPr>
                          <w:p w14:paraId="5CB29E4E" w14:textId="77777777" w:rsidR="00823A1E" w:rsidRDefault="00B72362">
                            <w:pPr>
                              <w:pStyle w:val="TableParagraph"/>
                              <w:tabs>
                                <w:tab w:val="left" w:pos="1190"/>
                                <w:tab w:val="left" w:pos="2814"/>
                                <w:tab w:val="left" w:pos="3525"/>
                                <w:tab w:val="left" w:pos="4748"/>
                              </w:tabs>
                              <w:spacing w:line="246" w:lineRule="exact"/>
                              <w:ind w:left="467"/>
                            </w:pPr>
                            <w:r>
                              <w:t>6.3.</w:t>
                            </w:r>
                            <w:r>
                              <w:tab/>
                              <w:t>Optimización</w:t>
                            </w:r>
                            <w:r>
                              <w:tab/>
                              <w:t>con</w:t>
                            </w:r>
                            <w:r>
                              <w:tab/>
                              <w:t>sistemas</w:t>
                            </w:r>
                            <w:r>
                              <w:tab/>
                              <w:t>de</w:t>
                            </w:r>
                          </w:p>
                          <w:p w14:paraId="4B6FFDF6" w14:textId="77777777" w:rsidR="00823A1E" w:rsidRDefault="00B72362">
                            <w:pPr>
                              <w:pStyle w:val="TableParagraph"/>
                              <w:spacing w:before="76"/>
                              <w:ind w:left="467"/>
                            </w:pPr>
                            <w:r>
                              <w:t>almacenamiento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energía.</w:t>
                            </w:r>
                          </w:p>
                        </w:tc>
                        <w:tc>
                          <w:tcPr>
                            <w:tcW w:w="2185" w:type="dxa"/>
                            <w:tcBorders>
                              <w:top w:val="nil"/>
                            </w:tcBorders>
                          </w:tcPr>
                          <w:p w14:paraId="226EA83A" w14:textId="77777777" w:rsidR="00823A1E" w:rsidRDefault="00823A1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823A1E" w14:paraId="54010DF3" w14:textId="77777777" w:rsidTr="00C37F1C">
                        <w:trPr>
                          <w:trHeight w:val="751"/>
                        </w:trPr>
                        <w:tc>
                          <w:tcPr>
                            <w:tcW w:w="1049" w:type="dxa"/>
                            <w:tcBorders>
                              <w:bottom w:val="nil"/>
                            </w:tcBorders>
                          </w:tcPr>
                          <w:p w14:paraId="32F0B9CA" w14:textId="77777777" w:rsidR="00823A1E" w:rsidRDefault="00B72362">
                            <w:pPr>
                              <w:pStyle w:val="TableParagraph"/>
                              <w:spacing w:before="170"/>
                              <w:ind w:left="99" w:right="88"/>
                              <w:jc w:val="center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5101" w:type="dxa"/>
                            <w:tcBorders>
                              <w:bottom w:val="nil"/>
                            </w:tcBorders>
                          </w:tcPr>
                          <w:p w14:paraId="58144A55" w14:textId="77777777" w:rsidR="00823A1E" w:rsidRDefault="00B72362">
                            <w:pPr>
                              <w:pStyle w:val="TableParagraph"/>
                              <w:spacing w:line="243" w:lineRule="exact"/>
                              <w:ind w:left="107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7.</w:t>
                            </w:r>
                            <w:r>
                              <w:rPr>
                                <w:rFonts w:ascii="Arial"/>
                                <w:b/>
                                <w:spacing w:val="5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Proyecto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final.</w:t>
                            </w:r>
                          </w:p>
                        </w:tc>
                        <w:tc>
                          <w:tcPr>
                            <w:tcW w:w="2185" w:type="dxa"/>
                            <w:tcBorders>
                              <w:bottom w:val="nil"/>
                            </w:tcBorders>
                          </w:tcPr>
                          <w:p w14:paraId="1D747174" w14:textId="77777777" w:rsidR="00823A1E" w:rsidRDefault="00B72362">
                            <w:pPr>
                              <w:pStyle w:val="TableParagraph"/>
                              <w:spacing w:line="246" w:lineRule="exact"/>
                              <w:ind w:left="270"/>
                            </w:pPr>
                            <w:r>
                              <w:t>Trabajo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escrito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+</w:t>
                            </w:r>
                          </w:p>
                          <w:p w14:paraId="17312910" w14:textId="77777777" w:rsidR="00823A1E" w:rsidRDefault="00B72362">
                            <w:pPr>
                              <w:pStyle w:val="TableParagraph"/>
                              <w:spacing w:before="76"/>
                              <w:ind w:left="237"/>
                            </w:pPr>
                            <w:r>
                              <w:t>Presentación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oral</w:t>
                            </w:r>
                          </w:p>
                        </w:tc>
                      </w:tr>
                    </w:tbl>
                    <w:p w14:paraId="4780F387" w14:textId="77777777" w:rsidR="00823A1E" w:rsidRDefault="00823A1E"/>
                  </w:txbxContent>
                </v:textbox>
                <w10:wrap anchorx="page" anchory="page"/>
              </v:shape>
            </w:pict>
          </mc:Fallback>
        </mc:AlternateContent>
      </w:r>
    </w:p>
    <w:p w14:paraId="776265A0" w14:textId="77777777" w:rsidR="00823A1E" w:rsidRDefault="00823A1E">
      <w:pPr>
        <w:rPr>
          <w:sz w:val="2"/>
          <w:szCs w:val="2"/>
        </w:rPr>
        <w:sectPr w:rsidR="00823A1E">
          <w:pgSz w:w="12240" w:h="15840"/>
          <w:pgMar w:top="1440" w:right="960" w:bottom="280" w:left="1540" w:header="720" w:footer="720" w:gutter="0"/>
          <w:cols w:space="720"/>
        </w:sectPr>
      </w:pPr>
    </w:p>
    <w:tbl>
      <w:tblPr>
        <w:tblStyle w:val="TableNormal1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9"/>
        <w:gridCol w:w="3171"/>
        <w:gridCol w:w="1830"/>
        <w:gridCol w:w="1018"/>
      </w:tblGrid>
      <w:tr w:rsidR="00823A1E" w14:paraId="30F50193" w14:textId="77777777">
        <w:trPr>
          <w:trHeight w:val="381"/>
        </w:trPr>
        <w:tc>
          <w:tcPr>
            <w:tcW w:w="9358" w:type="dxa"/>
            <w:gridSpan w:val="4"/>
          </w:tcPr>
          <w:p w14:paraId="14E1AEA1" w14:textId="77777777" w:rsidR="00823A1E" w:rsidRDefault="00B72362">
            <w:pPr>
              <w:pStyle w:val="TableParagraph"/>
              <w:spacing w:before="24"/>
              <w:ind w:left="69"/>
            </w:pPr>
            <w:r>
              <w:lastRenderedPageBreak/>
              <w:t>DATOS</w:t>
            </w:r>
            <w:r>
              <w:rPr>
                <w:spacing w:val="-4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DOCENTE</w:t>
            </w:r>
          </w:p>
        </w:tc>
      </w:tr>
      <w:tr w:rsidR="00823A1E" w14:paraId="13F14EB8" w14:textId="77777777">
        <w:trPr>
          <w:trHeight w:val="2066"/>
        </w:trPr>
        <w:tc>
          <w:tcPr>
            <w:tcW w:w="9358" w:type="dxa"/>
            <w:gridSpan w:val="4"/>
          </w:tcPr>
          <w:p w14:paraId="424A28E3" w14:textId="77777777" w:rsidR="00823A1E" w:rsidRDefault="00823A1E">
            <w:pPr>
              <w:pStyle w:val="TableParagraph"/>
              <w:spacing w:before="1"/>
              <w:rPr>
                <w:rFonts w:ascii="Times New Roman"/>
                <w:sz w:val="28"/>
              </w:rPr>
            </w:pPr>
          </w:p>
          <w:p w14:paraId="320F670E" w14:textId="77777777" w:rsidR="00823A1E" w:rsidRDefault="00B72362">
            <w:pPr>
              <w:pStyle w:val="TableParagraph"/>
              <w:spacing w:before="1" w:line="312" w:lineRule="auto"/>
              <w:ind w:left="69" w:right="7777"/>
              <w:rPr>
                <w:rFonts w:ascii="Arial"/>
                <w:b/>
              </w:rPr>
            </w:pPr>
            <w:proofErr w:type="gramStart"/>
            <w:r>
              <w:rPr>
                <w:rFonts w:ascii="Arial"/>
                <w:b/>
              </w:rPr>
              <w:t>NOMBRE :</w:t>
            </w:r>
            <w:proofErr w:type="gramEnd"/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PREGRADO :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POSTGRADO:</w:t>
            </w:r>
          </w:p>
        </w:tc>
      </w:tr>
      <w:tr w:rsidR="00823A1E" w14:paraId="73AC4D26" w14:textId="77777777">
        <w:trPr>
          <w:trHeight w:val="429"/>
        </w:trPr>
        <w:tc>
          <w:tcPr>
            <w:tcW w:w="9358" w:type="dxa"/>
            <w:gridSpan w:val="4"/>
          </w:tcPr>
          <w:p w14:paraId="2B659906" w14:textId="77777777" w:rsidR="00823A1E" w:rsidRDefault="00823A1E">
            <w:pPr>
              <w:pStyle w:val="TableParagraph"/>
              <w:rPr>
                <w:rFonts w:ascii="Times New Roman"/>
              </w:rPr>
            </w:pPr>
          </w:p>
        </w:tc>
      </w:tr>
      <w:tr w:rsidR="00823A1E" w14:paraId="2FC1905B" w14:textId="77777777">
        <w:trPr>
          <w:trHeight w:val="328"/>
        </w:trPr>
        <w:tc>
          <w:tcPr>
            <w:tcW w:w="9358" w:type="dxa"/>
            <w:gridSpan w:val="4"/>
          </w:tcPr>
          <w:p w14:paraId="3418A012" w14:textId="77777777" w:rsidR="00823A1E" w:rsidRDefault="00B72362">
            <w:pPr>
              <w:pStyle w:val="TableParagraph"/>
              <w:spacing w:line="250" w:lineRule="exact"/>
              <w:ind w:left="69"/>
            </w:pPr>
            <w:r>
              <w:t>ASESORIAS:</w:t>
            </w:r>
            <w:r>
              <w:rPr>
                <w:spacing w:val="-2"/>
              </w:rPr>
              <w:t xml:space="preserve"> </w:t>
            </w:r>
            <w:r>
              <w:t>FIRMA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ESTUDIANTES</w:t>
            </w:r>
          </w:p>
        </w:tc>
      </w:tr>
      <w:tr w:rsidR="00823A1E" w14:paraId="53C807CC" w14:textId="77777777">
        <w:trPr>
          <w:trHeight w:val="400"/>
        </w:trPr>
        <w:tc>
          <w:tcPr>
            <w:tcW w:w="3339" w:type="dxa"/>
          </w:tcPr>
          <w:p w14:paraId="2FCBC748" w14:textId="77777777" w:rsidR="00823A1E" w:rsidRDefault="00B72362">
            <w:pPr>
              <w:pStyle w:val="TableParagraph"/>
              <w:spacing w:before="34"/>
              <w:ind w:left="69"/>
            </w:pPr>
            <w:r>
              <w:t>NOMBRE</w:t>
            </w:r>
          </w:p>
        </w:tc>
        <w:tc>
          <w:tcPr>
            <w:tcW w:w="3171" w:type="dxa"/>
          </w:tcPr>
          <w:p w14:paraId="37A8CEED" w14:textId="77777777" w:rsidR="00823A1E" w:rsidRDefault="00B72362">
            <w:pPr>
              <w:pStyle w:val="TableParagraph"/>
              <w:spacing w:before="31"/>
              <w:ind w:left="1218" w:right="1206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FIRMA</w:t>
            </w:r>
          </w:p>
        </w:tc>
        <w:tc>
          <w:tcPr>
            <w:tcW w:w="1830" w:type="dxa"/>
          </w:tcPr>
          <w:p w14:paraId="621735A9" w14:textId="77777777" w:rsidR="00823A1E" w:rsidRDefault="00B72362">
            <w:pPr>
              <w:pStyle w:val="TableParagraph"/>
              <w:spacing w:before="31"/>
              <w:ind w:left="46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CÓDIGO</w:t>
            </w:r>
          </w:p>
        </w:tc>
        <w:tc>
          <w:tcPr>
            <w:tcW w:w="1018" w:type="dxa"/>
          </w:tcPr>
          <w:p w14:paraId="2F726CE3" w14:textId="77777777" w:rsidR="00823A1E" w:rsidRDefault="00B72362">
            <w:pPr>
              <w:pStyle w:val="TableParagraph"/>
              <w:spacing w:before="31"/>
              <w:ind w:left="128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FECHA</w:t>
            </w:r>
          </w:p>
        </w:tc>
      </w:tr>
      <w:tr w:rsidR="00823A1E" w14:paraId="3A2C7A76" w14:textId="77777777">
        <w:trPr>
          <w:trHeight w:val="2262"/>
        </w:trPr>
        <w:tc>
          <w:tcPr>
            <w:tcW w:w="3339" w:type="dxa"/>
          </w:tcPr>
          <w:p w14:paraId="3BDFF3F4" w14:textId="77777777" w:rsidR="00823A1E" w:rsidRDefault="00823A1E">
            <w:pPr>
              <w:pStyle w:val="TableParagraph"/>
              <w:spacing w:before="1"/>
              <w:rPr>
                <w:rFonts w:ascii="Times New Roman"/>
                <w:sz w:val="28"/>
              </w:rPr>
            </w:pPr>
          </w:p>
          <w:p w14:paraId="199E9F20" w14:textId="77777777" w:rsidR="00823A1E" w:rsidRDefault="00B72362">
            <w:pPr>
              <w:pStyle w:val="TableParagraph"/>
              <w:spacing w:before="1"/>
              <w:ind w:left="69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1.</w:t>
            </w:r>
          </w:p>
          <w:p w14:paraId="754B4D0A" w14:textId="77777777" w:rsidR="00823A1E" w:rsidRDefault="00823A1E">
            <w:pPr>
              <w:pStyle w:val="TableParagraph"/>
              <w:spacing w:before="2"/>
              <w:rPr>
                <w:rFonts w:ascii="Times New Roman"/>
                <w:sz w:val="35"/>
              </w:rPr>
            </w:pPr>
          </w:p>
          <w:p w14:paraId="64D75E3C" w14:textId="77777777" w:rsidR="00823A1E" w:rsidRDefault="00B72362">
            <w:pPr>
              <w:pStyle w:val="TableParagraph"/>
              <w:ind w:left="69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2.</w:t>
            </w:r>
          </w:p>
          <w:p w14:paraId="35470953" w14:textId="77777777" w:rsidR="00823A1E" w:rsidRDefault="00823A1E">
            <w:pPr>
              <w:pStyle w:val="TableParagraph"/>
              <w:spacing w:before="2"/>
              <w:rPr>
                <w:rFonts w:ascii="Times New Roman"/>
                <w:sz w:val="35"/>
              </w:rPr>
            </w:pPr>
          </w:p>
          <w:p w14:paraId="013D93B7" w14:textId="77777777" w:rsidR="00823A1E" w:rsidRDefault="00B72362">
            <w:pPr>
              <w:pStyle w:val="TableParagraph"/>
              <w:ind w:left="69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3.</w:t>
            </w:r>
          </w:p>
        </w:tc>
        <w:tc>
          <w:tcPr>
            <w:tcW w:w="3171" w:type="dxa"/>
          </w:tcPr>
          <w:p w14:paraId="32588FCD" w14:textId="77777777" w:rsidR="00823A1E" w:rsidRDefault="00823A1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30" w:type="dxa"/>
          </w:tcPr>
          <w:p w14:paraId="0A91676C" w14:textId="77777777" w:rsidR="00823A1E" w:rsidRDefault="00823A1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8" w:type="dxa"/>
          </w:tcPr>
          <w:p w14:paraId="07393ED7" w14:textId="77777777" w:rsidR="00823A1E" w:rsidRDefault="00823A1E">
            <w:pPr>
              <w:pStyle w:val="TableParagraph"/>
              <w:rPr>
                <w:rFonts w:ascii="Times New Roman"/>
              </w:rPr>
            </w:pPr>
          </w:p>
        </w:tc>
      </w:tr>
      <w:tr w:rsidR="00823A1E" w14:paraId="0557BFF2" w14:textId="77777777">
        <w:trPr>
          <w:trHeight w:val="328"/>
        </w:trPr>
        <w:tc>
          <w:tcPr>
            <w:tcW w:w="9358" w:type="dxa"/>
            <w:gridSpan w:val="4"/>
          </w:tcPr>
          <w:p w14:paraId="5762D379" w14:textId="77777777" w:rsidR="00823A1E" w:rsidRDefault="00B72362">
            <w:pPr>
              <w:pStyle w:val="TableParagraph"/>
              <w:spacing w:line="250" w:lineRule="exact"/>
              <w:ind w:left="69"/>
            </w:pPr>
            <w:r>
              <w:t>FIRMA</w:t>
            </w:r>
            <w:r>
              <w:rPr>
                <w:spacing w:val="-1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DOCENTE</w:t>
            </w:r>
          </w:p>
        </w:tc>
      </w:tr>
      <w:tr w:rsidR="00823A1E" w14:paraId="38A46744" w14:textId="77777777">
        <w:trPr>
          <w:trHeight w:val="3830"/>
        </w:trPr>
        <w:tc>
          <w:tcPr>
            <w:tcW w:w="9358" w:type="dxa"/>
            <w:gridSpan w:val="4"/>
          </w:tcPr>
          <w:p w14:paraId="126B6B7A" w14:textId="77777777" w:rsidR="00823A1E" w:rsidRDefault="00823A1E">
            <w:pPr>
              <w:pStyle w:val="TableParagraph"/>
              <w:rPr>
                <w:rFonts w:ascii="Times New Roman"/>
                <w:sz w:val="20"/>
              </w:rPr>
            </w:pPr>
          </w:p>
          <w:p w14:paraId="3E06E284" w14:textId="77777777" w:rsidR="00823A1E" w:rsidRDefault="00823A1E">
            <w:pPr>
              <w:pStyle w:val="TableParagraph"/>
              <w:rPr>
                <w:rFonts w:ascii="Times New Roman"/>
                <w:sz w:val="20"/>
              </w:rPr>
            </w:pPr>
          </w:p>
          <w:p w14:paraId="292CA876" w14:textId="77777777" w:rsidR="00823A1E" w:rsidRDefault="00823A1E">
            <w:pPr>
              <w:pStyle w:val="TableParagraph"/>
              <w:rPr>
                <w:rFonts w:ascii="Times New Roman"/>
                <w:sz w:val="20"/>
              </w:rPr>
            </w:pPr>
          </w:p>
          <w:p w14:paraId="31478DC9" w14:textId="77777777" w:rsidR="00823A1E" w:rsidRDefault="00823A1E">
            <w:pPr>
              <w:pStyle w:val="TableParagraph"/>
              <w:rPr>
                <w:rFonts w:ascii="Times New Roman"/>
                <w:sz w:val="20"/>
              </w:rPr>
            </w:pPr>
          </w:p>
          <w:p w14:paraId="21172679" w14:textId="77777777" w:rsidR="00823A1E" w:rsidRDefault="00823A1E">
            <w:pPr>
              <w:pStyle w:val="TableParagraph"/>
              <w:rPr>
                <w:rFonts w:ascii="Times New Roman"/>
                <w:sz w:val="20"/>
              </w:rPr>
            </w:pPr>
          </w:p>
          <w:p w14:paraId="102BAA41" w14:textId="77777777" w:rsidR="00823A1E" w:rsidRDefault="00823A1E">
            <w:pPr>
              <w:pStyle w:val="TableParagraph"/>
              <w:rPr>
                <w:rFonts w:ascii="Times New Roman"/>
                <w:sz w:val="20"/>
              </w:rPr>
            </w:pPr>
          </w:p>
          <w:p w14:paraId="762F3F39" w14:textId="77777777" w:rsidR="00823A1E" w:rsidRDefault="00823A1E">
            <w:pPr>
              <w:pStyle w:val="TableParagraph"/>
              <w:rPr>
                <w:rFonts w:ascii="Times New Roman"/>
                <w:sz w:val="20"/>
              </w:rPr>
            </w:pPr>
          </w:p>
          <w:p w14:paraId="0D997614" w14:textId="77777777" w:rsidR="00823A1E" w:rsidRDefault="00823A1E">
            <w:pPr>
              <w:pStyle w:val="TableParagraph"/>
              <w:rPr>
                <w:rFonts w:ascii="Times New Roman"/>
                <w:sz w:val="20"/>
              </w:rPr>
            </w:pPr>
          </w:p>
          <w:p w14:paraId="5353A738" w14:textId="77777777" w:rsidR="00823A1E" w:rsidRDefault="00823A1E">
            <w:pPr>
              <w:pStyle w:val="TableParagraph"/>
              <w:rPr>
                <w:rFonts w:ascii="Times New Roman"/>
                <w:sz w:val="20"/>
              </w:rPr>
            </w:pPr>
          </w:p>
          <w:p w14:paraId="4B42F3E6" w14:textId="77777777" w:rsidR="00823A1E" w:rsidRDefault="00823A1E">
            <w:pPr>
              <w:pStyle w:val="TableParagraph"/>
              <w:spacing w:before="2"/>
              <w:rPr>
                <w:rFonts w:ascii="Times New Roman"/>
                <w:sz w:val="11"/>
              </w:rPr>
            </w:pPr>
          </w:p>
          <w:p w14:paraId="62938F40" w14:textId="77777777" w:rsidR="00823A1E" w:rsidRDefault="006B69F0">
            <w:pPr>
              <w:pStyle w:val="TableParagraph"/>
              <w:spacing w:line="20" w:lineRule="exact"/>
              <w:ind w:left="2812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val="en-US"/>
              </w:rPr>
              <mc:AlternateContent>
                <mc:Choice Requires="wpg">
                  <w:drawing>
                    <wp:inline distT="0" distB="0" distL="0" distR="0" wp14:anchorId="24BBD222" wp14:editId="5479330C">
                      <wp:extent cx="2563495" cy="12700"/>
                      <wp:effectExtent l="11430" t="8255" r="6350" b="7620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63495" cy="12700"/>
                                <a:chOff x="0" y="0"/>
                                <a:chExt cx="4037" cy="20"/>
                              </a:xfrm>
                            </wpg:grpSpPr>
                            <wps:wsp>
                              <wps:cNvPr id="3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0"/>
                                  <a:ext cx="403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479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585255F" id="Group 2" o:spid="_x0000_s1026" style="width:201.85pt;height:1pt;mso-position-horizontal-relative:char;mso-position-vertical-relative:line" coordsize="403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">
                      <v:line id="Line 3" o:spid="_x0000_s1027" style="position:absolute;visibility:visible;mso-wrap-style:square" from="0,10" to="4037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" strokeweight=".34664mm"/>
                      <w10:anchorlock/>
                    </v:group>
                  </w:pict>
                </mc:Fallback>
              </mc:AlternateContent>
            </w:r>
          </w:p>
          <w:p w14:paraId="51EB7C24" w14:textId="77777777" w:rsidR="00823A1E" w:rsidRDefault="00823A1E">
            <w:pPr>
              <w:pStyle w:val="TableParagraph"/>
              <w:rPr>
                <w:rFonts w:ascii="Times New Roman"/>
                <w:sz w:val="24"/>
              </w:rPr>
            </w:pPr>
          </w:p>
          <w:p w14:paraId="52064E83" w14:textId="77777777" w:rsidR="00823A1E" w:rsidRDefault="00823A1E">
            <w:pPr>
              <w:pStyle w:val="TableParagraph"/>
              <w:rPr>
                <w:rFonts w:ascii="Times New Roman"/>
                <w:sz w:val="24"/>
              </w:rPr>
            </w:pPr>
          </w:p>
          <w:p w14:paraId="56FEE4D6" w14:textId="77777777" w:rsidR="00823A1E" w:rsidRDefault="00823A1E">
            <w:pPr>
              <w:pStyle w:val="TableParagraph"/>
              <w:rPr>
                <w:rFonts w:ascii="Times New Roman"/>
                <w:sz w:val="24"/>
              </w:rPr>
            </w:pPr>
          </w:p>
          <w:p w14:paraId="0B9DB924" w14:textId="77777777" w:rsidR="00823A1E" w:rsidRDefault="00823A1E">
            <w:pPr>
              <w:pStyle w:val="TableParagraph"/>
              <w:spacing w:before="9"/>
              <w:rPr>
                <w:rFonts w:ascii="Times New Roman"/>
                <w:sz w:val="33"/>
              </w:rPr>
            </w:pPr>
          </w:p>
          <w:p w14:paraId="3CD453EC" w14:textId="608AF740" w:rsidR="00823A1E" w:rsidRDefault="00B72362">
            <w:pPr>
              <w:pStyle w:val="TableParagraph"/>
              <w:ind w:left="69"/>
              <w:rPr>
                <w:rFonts w:ascii="Times New Roman"/>
              </w:rPr>
            </w:pPr>
            <w:r>
              <w:rPr>
                <w:rFonts w:ascii="Times New Roman"/>
              </w:rPr>
              <w:t>FECHA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DE</w:t>
            </w:r>
            <w:r>
              <w:rPr>
                <w:rFonts w:ascii="Times New Roman"/>
                <w:spacing w:val="-1"/>
              </w:rPr>
              <w:t xml:space="preserve"> </w:t>
            </w:r>
            <w:r w:rsidR="00B1598F">
              <w:rPr>
                <w:rFonts w:ascii="Times New Roman"/>
              </w:rPr>
              <w:t>A</w:t>
            </w:r>
            <w:r w:rsidR="00B1598F">
              <w:rPr>
                <w:rFonts w:ascii="Times New Roman"/>
                <w:lang w:val="es-CO"/>
              </w:rPr>
              <w:t>CTUALIZACI</w:t>
            </w:r>
            <w:r w:rsidR="00B1598F">
              <w:rPr>
                <w:rFonts w:ascii="Times New Roman"/>
                <w:lang w:val="es-CO"/>
              </w:rPr>
              <w:t>Ó</w:t>
            </w:r>
            <w:r w:rsidR="00B1598F">
              <w:rPr>
                <w:rFonts w:ascii="Times New Roman"/>
                <w:lang w:val="es-CO"/>
              </w:rPr>
              <w:t>N</w:t>
            </w:r>
            <w:r>
              <w:rPr>
                <w:rFonts w:ascii="Times New Roman"/>
              </w:rPr>
              <w:t>:</w:t>
            </w:r>
            <w:r w:rsidR="00B1598F">
              <w:rPr>
                <w:rFonts w:ascii="Times New Roman"/>
              </w:rPr>
              <w:t xml:space="preserve"> </w:t>
            </w:r>
            <w:r w:rsidR="00C37F1C">
              <w:rPr>
                <w:rFonts w:ascii="Times New Roman"/>
              </w:rPr>
              <w:t>05</w:t>
            </w:r>
            <w:r w:rsidR="00C37F1C">
              <w:rPr>
                <w:rFonts w:ascii="Times New Roman"/>
                <w:spacing w:val="1"/>
              </w:rPr>
              <w:t xml:space="preserve"> </w:t>
            </w:r>
            <w:r w:rsidR="00C37F1C">
              <w:rPr>
                <w:rFonts w:ascii="Times New Roman"/>
                <w:spacing w:val="-3"/>
              </w:rPr>
              <w:t>de</w:t>
            </w:r>
            <w:r>
              <w:rPr>
                <w:rFonts w:ascii="Times New Roman"/>
                <w:spacing w:val="-1"/>
              </w:rPr>
              <w:t xml:space="preserve"> </w:t>
            </w:r>
            <w:r w:rsidR="00B1598F">
              <w:rPr>
                <w:rFonts w:ascii="Times New Roman"/>
              </w:rPr>
              <w:t>MAYO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</w:rPr>
              <w:t>de 20</w:t>
            </w:r>
            <w:r w:rsidR="00B1598F">
              <w:rPr>
                <w:rFonts w:ascii="Times New Roman"/>
              </w:rPr>
              <w:t>22</w:t>
            </w:r>
          </w:p>
        </w:tc>
      </w:tr>
    </w:tbl>
    <w:p w14:paraId="161A7013" w14:textId="77777777" w:rsidR="00B72362" w:rsidRDefault="00B72362"/>
    <w:sectPr w:rsidR="00B72362">
      <w:pgSz w:w="12240" w:h="15840"/>
      <w:pgMar w:top="1440" w:right="960" w:bottom="280" w:left="1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C16432"/>
    <w:multiLevelType w:val="multilevel"/>
    <w:tmpl w:val="5B56899A"/>
    <w:lvl w:ilvl="0">
      <w:start w:val="4"/>
      <w:numFmt w:val="decimal"/>
      <w:lvlText w:val="%1."/>
      <w:lvlJc w:val="left"/>
      <w:pPr>
        <w:ind w:left="467" w:hanging="3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896" w:hanging="430"/>
      </w:pPr>
      <w:rPr>
        <w:rFonts w:ascii="Arial MT" w:eastAsia="Arial MT" w:hAnsi="Arial MT" w:cs="Arial MT" w:hint="default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1365" w:hanging="43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1831" w:hanging="43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2297" w:hanging="43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2762" w:hanging="43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3228" w:hanging="43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3694" w:hanging="43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4159" w:hanging="430"/>
      </w:pPr>
      <w:rPr>
        <w:rFonts w:hint="default"/>
        <w:lang w:val="es-ES" w:eastAsia="en-US" w:bidi="ar-SA"/>
      </w:rPr>
    </w:lvl>
  </w:abstractNum>
  <w:abstractNum w:abstractNumId="1" w15:restartNumberingAfterBreak="0">
    <w:nsid w:val="358A2114"/>
    <w:multiLevelType w:val="multilevel"/>
    <w:tmpl w:val="3D520196"/>
    <w:lvl w:ilvl="0">
      <w:start w:val="5"/>
      <w:numFmt w:val="decimal"/>
      <w:lvlText w:val="%1."/>
      <w:lvlJc w:val="left"/>
      <w:pPr>
        <w:ind w:left="467" w:hanging="3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467" w:hanging="507"/>
      </w:pPr>
      <w:rPr>
        <w:rFonts w:ascii="Arial MT" w:eastAsia="Arial MT" w:hAnsi="Arial MT" w:cs="Arial MT" w:hint="default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1386" w:hanging="507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1849" w:hanging="507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2312" w:hanging="507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2775" w:hanging="507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3238" w:hanging="507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3701" w:hanging="507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4164" w:hanging="507"/>
      </w:pPr>
      <w:rPr>
        <w:rFonts w:hint="default"/>
        <w:lang w:val="es-ES" w:eastAsia="en-US" w:bidi="ar-SA"/>
      </w:rPr>
    </w:lvl>
  </w:abstractNum>
  <w:abstractNum w:abstractNumId="2" w15:restartNumberingAfterBreak="0">
    <w:nsid w:val="35A132A2"/>
    <w:multiLevelType w:val="multilevel"/>
    <w:tmpl w:val="412C8FBC"/>
    <w:lvl w:ilvl="0">
      <w:start w:val="3"/>
      <w:numFmt w:val="decimal"/>
      <w:lvlText w:val="%1."/>
      <w:lvlJc w:val="left"/>
      <w:pPr>
        <w:ind w:left="467" w:hanging="3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896" w:hanging="430"/>
      </w:pPr>
      <w:rPr>
        <w:rFonts w:ascii="Arial MT" w:eastAsia="Arial MT" w:hAnsi="Arial MT" w:cs="Arial MT" w:hint="default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1365" w:hanging="43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1831" w:hanging="43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2297" w:hanging="43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2762" w:hanging="43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3228" w:hanging="43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3694" w:hanging="43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4159" w:hanging="430"/>
      </w:pPr>
      <w:rPr>
        <w:rFonts w:hint="default"/>
        <w:lang w:val="es-ES" w:eastAsia="en-US" w:bidi="ar-SA"/>
      </w:rPr>
    </w:lvl>
  </w:abstractNum>
  <w:abstractNum w:abstractNumId="3" w15:restartNumberingAfterBreak="0">
    <w:nsid w:val="3C733CAA"/>
    <w:multiLevelType w:val="hybridMultilevel"/>
    <w:tmpl w:val="1B200002"/>
    <w:lvl w:ilvl="0" w:tplc="91DADEEE">
      <w:start w:val="1"/>
      <w:numFmt w:val="decimal"/>
      <w:lvlText w:val="[%1]"/>
      <w:lvlJc w:val="left"/>
      <w:pPr>
        <w:ind w:left="69" w:hanging="351"/>
      </w:pPr>
      <w:rPr>
        <w:rFonts w:ascii="Arial MT" w:eastAsia="Arial MT" w:hAnsi="Arial MT" w:cs="Arial MT" w:hint="default"/>
        <w:w w:val="100"/>
        <w:sz w:val="22"/>
        <w:szCs w:val="22"/>
        <w:lang w:val="es-ES" w:eastAsia="en-US" w:bidi="ar-SA"/>
      </w:rPr>
    </w:lvl>
    <w:lvl w:ilvl="1" w:tplc="1354ED5C">
      <w:numFmt w:val="bullet"/>
      <w:lvlText w:val="•"/>
      <w:lvlJc w:val="left"/>
      <w:pPr>
        <w:ind w:left="995" w:hanging="351"/>
      </w:pPr>
      <w:rPr>
        <w:rFonts w:hint="default"/>
        <w:lang w:val="es-ES" w:eastAsia="en-US" w:bidi="ar-SA"/>
      </w:rPr>
    </w:lvl>
    <w:lvl w:ilvl="2" w:tplc="6B6A511E">
      <w:numFmt w:val="bullet"/>
      <w:lvlText w:val="•"/>
      <w:lvlJc w:val="left"/>
      <w:pPr>
        <w:ind w:left="1930" w:hanging="351"/>
      </w:pPr>
      <w:rPr>
        <w:rFonts w:hint="default"/>
        <w:lang w:val="es-ES" w:eastAsia="en-US" w:bidi="ar-SA"/>
      </w:rPr>
    </w:lvl>
    <w:lvl w:ilvl="3" w:tplc="54F0E9F2">
      <w:numFmt w:val="bullet"/>
      <w:lvlText w:val="•"/>
      <w:lvlJc w:val="left"/>
      <w:pPr>
        <w:ind w:left="2866" w:hanging="351"/>
      </w:pPr>
      <w:rPr>
        <w:rFonts w:hint="default"/>
        <w:lang w:val="es-ES" w:eastAsia="en-US" w:bidi="ar-SA"/>
      </w:rPr>
    </w:lvl>
    <w:lvl w:ilvl="4" w:tplc="9014CA84">
      <w:numFmt w:val="bullet"/>
      <w:lvlText w:val="•"/>
      <w:lvlJc w:val="left"/>
      <w:pPr>
        <w:ind w:left="3801" w:hanging="351"/>
      </w:pPr>
      <w:rPr>
        <w:rFonts w:hint="default"/>
        <w:lang w:val="es-ES" w:eastAsia="en-US" w:bidi="ar-SA"/>
      </w:rPr>
    </w:lvl>
    <w:lvl w:ilvl="5" w:tplc="9F946BDA">
      <w:numFmt w:val="bullet"/>
      <w:lvlText w:val="•"/>
      <w:lvlJc w:val="left"/>
      <w:pPr>
        <w:ind w:left="4737" w:hanging="351"/>
      </w:pPr>
      <w:rPr>
        <w:rFonts w:hint="default"/>
        <w:lang w:val="es-ES" w:eastAsia="en-US" w:bidi="ar-SA"/>
      </w:rPr>
    </w:lvl>
    <w:lvl w:ilvl="6" w:tplc="161204EC">
      <w:numFmt w:val="bullet"/>
      <w:lvlText w:val="•"/>
      <w:lvlJc w:val="left"/>
      <w:pPr>
        <w:ind w:left="5672" w:hanging="351"/>
      </w:pPr>
      <w:rPr>
        <w:rFonts w:hint="default"/>
        <w:lang w:val="es-ES" w:eastAsia="en-US" w:bidi="ar-SA"/>
      </w:rPr>
    </w:lvl>
    <w:lvl w:ilvl="7" w:tplc="0FD245DC">
      <w:numFmt w:val="bullet"/>
      <w:lvlText w:val="•"/>
      <w:lvlJc w:val="left"/>
      <w:pPr>
        <w:ind w:left="6607" w:hanging="351"/>
      </w:pPr>
      <w:rPr>
        <w:rFonts w:hint="default"/>
        <w:lang w:val="es-ES" w:eastAsia="en-US" w:bidi="ar-SA"/>
      </w:rPr>
    </w:lvl>
    <w:lvl w:ilvl="8" w:tplc="61903F62">
      <w:numFmt w:val="bullet"/>
      <w:lvlText w:val="•"/>
      <w:lvlJc w:val="left"/>
      <w:pPr>
        <w:ind w:left="7543" w:hanging="351"/>
      </w:pPr>
      <w:rPr>
        <w:rFonts w:hint="default"/>
        <w:lang w:val="es-ES" w:eastAsia="en-US" w:bidi="ar-SA"/>
      </w:rPr>
    </w:lvl>
  </w:abstractNum>
  <w:abstractNum w:abstractNumId="4" w15:restartNumberingAfterBreak="0">
    <w:nsid w:val="433F186E"/>
    <w:multiLevelType w:val="multilevel"/>
    <w:tmpl w:val="86ACF008"/>
    <w:lvl w:ilvl="0">
      <w:start w:val="2"/>
      <w:numFmt w:val="decimal"/>
      <w:lvlText w:val="%1."/>
      <w:lvlJc w:val="left"/>
      <w:pPr>
        <w:ind w:left="467" w:hanging="3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897" w:hanging="431"/>
      </w:pPr>
      <w:rPr>
        <w:rFonts w:ascii="Arial MT" w:eastAsia="Arial MT" w:hAnsi="Arial MT" w:cs="Arial MT" w:hint="default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1365" w:hanging="431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1831" w:hanging="43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2297" w:hanging="43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2762" w:hanging="43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3228" w:hanging="43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3694" w:hanging="43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4159" w:hanging="431"/>
      </w:pPr>
      <w:rPr>
        <w:rFonts w:hint="default"/>
        <w:lang w:val="es-ES" w:eastAsia="en-US" w:bidi="ar-SA"/>
      </w:rPr>
    </w:lvl>
  </w:abstractNum>
  <w:abstractNum w:abstractNumId="5" w15:restartNumberingAfterBreak="0">
    <w:nsid w:val="4FD325BC"/>
    <w:multiLevelType w:val="multilevel"/>
    <w:tmpl w:val="F01C1752"/>
    <w:lvl w:ilvl="0">
      <w:start w:val="1"/>
      <w:numFmt w:val="decimal"/>
      <w:lvlText w:val="%1."/>
      <w:lvlJc w:val="left"/>
      <w:pPr>
        <w:ind w:left="467" w:hanging="3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896" w:hanging="430"/>
      </w:pPr>
      <w:rPr>
        <w:rFonts w:ascii="Arial MT" w:eastAsia="Arial MT" w:hAnsi="Arial MT" w:cs="Arial MT" w:hint="default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1365" w:hanging="43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1831" w:hanging="43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2297" w:hanging="43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2762" w:hanging="43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3228" w:hanging="43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3694" w:hanging="43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4159" w:hanging="430"/>
      </w:pPr>
      <w:rPr>
        <w:rFonts w:hint="default"/>
        <w:lang w:val="es-ES" w:eastAsia="en-US" w:bidi="ar-SA"/>
      </w:rPr>
    </w:lvl>
  </w:abstractNum>
  <w:abstractNum w:abstractNumId="6" w15:restartNumberingAfterBreak="0">
    <w:nsid w:val="752B377A"/>
    <w:multiLevelType w:val="multilevel"/>
    <w:tmpl w:val="E51E45AE"/>
    <w:lvl w:ilvl="0">
      <w:start w:val="6"/>
      <w:numFmt w:val="decimal"/>
      <w:lvlText w:val="%1."/>
      <w:lvlJc w:val="left"/>
      <w:pPr>
        <w:ind w:left="107" w:hanging="286"/>
      </w:pPr>
      <w:rPr>
        <w:rFonts w:ascii="Arial" w:eastAsia="Arial" w:hAnsi="Arial" w:cs="Arial" w:hint="default"/>
        <w:b/>
        <w:bCs/>
        <w:w w:val="100"/>
        <w:sz w:val="22"/>
        <w:szCs w:val="22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897" w:hanging="430"/>
      </w:pPr>
      <w:rPr>
        <w:rFonts w:ascii="Arial MT" w:eastAsia="Arial MT" w:hAnsi="Arial MT" w:cs="Arial MT" w:hint="default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1365" w:hanging="43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1831" w:hanging="43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2297" w:hanging="43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2762" w:hanging="43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3228" w:hanging="43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3694" w:hanging="43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4159" w:hanging="430"/>
      </w:pPr>
      <w:rPr>
        <w:rFonts w:hint="default"/>
        <w:lang w:val="es-ES" w:eastAsia="en-US" w:bidi="ar-SA"/>
      </w:rPr>
    </w:lvl>
  </w:abstractNum>
  <w:abstractNum w:abstractNumId="7" w15:restartNumberingAfterBreak="0">
    <w:nsid w:val="7DFD3410"/>
    <w:multiLevelType w:val="hybridMultilevel"/>
    <w:tmpl w:val="2D6267AC"/>
    <w:lvl w:ilvl="0" w:tplc="AC3C28A8">
      <w:start w:val="1"/>
      <w:numFmt w:val="decimal"/>
      <w:lvlText w:val="%1."/>
      <w:lvlJc w:val="left"/>
      <w:pPr>
        <w:ind w:left="429" w:hanging="3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es-ES" w:eastAsia="en-US" w:bidi="ar-SA"/>
      </w:rPr>
    </w:lvl>
    <w:lvl w:ilvl="1" w:tplc="041AC682">
      <w:numFmt w:val="bullet"/>
      <w:lvlText w:val="•"/>
      <w:lvlJc w:val="left"/>
      <w:pPr>
        <w:ind w:left="1327" w:hanging="360"/>
      </w:pPr>
      <w:rPr>
        <w:rFonts w:hint="default"/>
        <w:lang w:val="es-ES" w:eastAsia="en-US" w:bidi="ar-SA"/>
      </w:rPr>
    </w:lvl>
    <w:lvl w:ilvl="2" w:tplc="19B80C8E">
      <w:numFmt w:val="bullet"/>
      <w:lvlText w:val="•"/>
      <w:lvlJc w:val="left"/>
      <w:pPr>
        <w:ind w:left="2234" w:hanging="360"/>
      </w:pPr>
      <w:rPr>
        <w:rFonts w:hint="default"/>
        <w:lang w:val="es-ES" w:eastAsia="en-US" w:bidi="ar-SA"/>
      </w:rPr>
    </w:lvl>
    <w:lvl w:ilvl="3" w:tplc="FD1806B4">
      <w:numFmt w:val="bullet"/>
      <w:lvlText w:val="•"/>
      <w:lvlJc w:val="left"/>
      <w:pPr>
        <w:ind w:left="3141" w:hanging="360"/>
      </w:pPr>
      <w:rPr>
        <w:rFonts w:hint="default"/>
        <w:lang w:val="es-ES" w:eastAsia="en-US" w:bidi="ar-SA"/>
      </w:rPr>
    </w:lvl>
    <w:lvl w:ilvl="4" w:tplc="9738D0B8">
      <w:numFmt w:val="bullet"/>
      <w:lvlText w:val="•"/>
      <w:lvlJc w:val="left"/>
      <w:pPr>
        <w:ind w:left="4048" w:hanging="360"/>
      </w:pPr>
      <w:rPr>
        <w:rFonts w:hint="default"/>
        <w:lang w:val="es-ES" w:eastAsia="en-US" w:bidi="ar-SA"/>
      </w:rPr>
    </w:lvl>
    <w:lvl w:ilvl="5" w:tplc="A04C32E0">
      <w:numFmt w:val="bullet"/>
      <w:lvlText w:val="•"/>
      <w:lvlJc w:val="left"/>
      <w:pPr>
        <w:ind w:left="4955" w:hanging="360"/>
      </w:pPr>
      <w:rPr>
        <w:rFonts w:hint="default"/>
        <w:lang w:val="es-ES" w:eastAsia="en-US" w:bidi="ar-SA"/>
      </w:rPr>
    </w:lvl>
    <w:lvl w:ilvl="6" w:tplc="345E6B74">
      <w:numFmt w:val="bullet"/>
      <w:lvlText w:val="•"/>
      <w:lvlJc w:val="left"/>
      <w:pPr>
        <w:ind w:left="5862" w:hanging="360"/>
      </w:pPr>
      <w:rPr>
        <w:rFonts w:hint="default"/>
        <w:lang w:val="es-ES" w:eastAsia="en-US" w:bidi="ar-SA"/>
      </w:rPr>
    </w:lvl>
    <w:lvl w:ilvl="7" w:tplc="A2226FD4">
      <w:numFmt w:val="bullet"/>
      <w:lvlText w:val="•"/>
      <w:lvlJc w:val="left"/>
      <w:pPr>
        <w:ind w:left="6769" w:hanging="360"/>
      </w:pPr>
      <w:rPr>
        <w:rFonts w:hint="default"/>
        <w:lang w:val="es-ES" w:eastAsia="en-US" w:bidi="ar-SA"/>
      </w:rPr>
    </w:lvl>
    <w:lvl w:ilvl="8" w:tplc="B14C4B7A">
      <w:numFmt w:val="bullet"/>
      <w:lvlText w:val="•"/>
      <w:lvlJc w:val="left"/>
      <w:pPr>
        <w:ind w:left="7676" w:hanging="360"/>
      </w:pPr>
      <w:rPr>
        <w:rFonts w:hint="default"/>
        <w:lang w:val="es-ES" w:eastAsia="en-US" w:bidi="ar-SA"/>
      </w:rPr>
    </w:lvl>
  </w:abstractNum>
  <w:num w:numId="1" w16cid:durableId="1984233972">
    <w:abstractNumId w:val="7"/>
  </w:num>
  <w:num w:numId="2" w16cid:durableId="605386542">
    <w:abstractNumId w:val="6"/>
  </w:num>
  <w:num w:numId="3" w16cid:durableId="1453744665">
    <w:abstractNumId w:val="1"/>
  </w:num>
  <w:num w:numId="4" w16cid:durableId="403181520">
    <w:abstractNumId w:val="0"/>
  </w:num>
  <w:num w:numId="5" w16cid:durableId="1154106859">
    <w:abstractNumId w:val="2"/>
  </w:num>
  <w:num w:numId="6" w16cid:durableId="322509065">
    <w:abstractNumId w:val="4"/>
  </w:num>
  <w:num w:numId="7" w16cid:durableId="569661678">
    <w:abstractNumId w:val="5"/>
  </w:num>
  <w:num w:numId="8" w16cid:durableId="12345069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A1E"/>
    <w:rsid w:val="00125C3B"/>
    <w:rsid w:val="0041178A"/>
    <w:rsid w:val="00613062"/>
    <w:rsid w:val="0061757F"/>
    <w:rsid w:val="006B69F0"/>
    <w:rsid w:val="006F446C"/>
    <w:rsid w:val="007F68BE"/>
    <w:rsid w:val="00823A1E"/>
    <w:rsid w:val="00AA0D87"/>
    <w:rsid w:val="00AC3E1F"/>
    <w:rsid w:val="00B1598F"/>
    <w:rsid w:val="00B72362"/>
    <w:rsid w:val="00BE0597"/>
    <w:rsid w:val="00C37F1C"/>
    <w:rsid w:val="00FC0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E56F6"/>
  <w15:docId w15:val="{61133A46-4AF6-4FFE-9626-D756A8A40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Heading1">
    <w:name w:val="heading 1"/>
    <w:basedOn w:val="Normal"/>
    <w:next w:val="Normal"/>
    <w:link w:val="Heading1Char"/>
    <w:qFormat/>
    <w:rsid w:val="00AC3E1F"/>
    <w:pPr>
      <w:keepNext/>
      <w:widowControl/>
      <w:tabs>
        <w:tab w:val="num" w:pos="432"/>
      </w:tabs>
      <w:autoSpaceDE/>
      <w:autoSpaceDN/>
      <w:spacing w:line="312" w:lineRule="auto"/>
      <w:ind w:left="432" w:hanging="432"/>
      <w:outlineLvl w:val="0"/>
    </w:pPr>
    <w:rPr>
      <w:rFonts w:ascii="Arial" w:eastAsia="Times New Roman" w:hAnsi="Arial" w:cs="Times New Roman"/>
      <w:b/>
      <w:caps/>
      <w:szCs w:val="24"/>
      <w:lang w:val="es-MX" w:eastAsia="es-MX"/>
    </w:rPr>
  </w:style>
  <w:style w:type="paragraph" w:styleId="Heading2">
    <w:name w:val="heading 2"/>
    <w:basedOn w:val="Normal"/>
    <w:next w:val="Normal"/>
    <w:link w:val="Heading2Char"/>
    <w:qFormat/>
    <w:rsid w:val="00AC3E1F"/>
    <w:pPr>
      <w:keepNext/>
      <w:widowControl/>
      <w:tabs>
        <w:tab w:val="num" w:pos="576"/>
      </w:tabs>
      <w:autoSpaceDE/>
      <w:autoSpaceDN/>
      <w:spacing w:line="312" w:lineRule="auto"/>
      <w:ind w:left="576" w:hanging="576"/>
      <w:outlineLvl w:val="1"/>
    </w:pPr>
    <w:rPr>
      <w:rFonts w:ascii="Arial" w:eastAsia="Times New Roman" w:hAnsi="Arial" w:cs="Times New Roman"/>
      <w:b/>
      <w:caps/>
      <w:spacing w:val="20"/>
      <w:szCs w:val="24"/>
      <w:lang w:val="es-ES_tradnl" w:eastAsia="es-MX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rsid w:val="00AC3E1F"/>
    <w:rPr>
      <w:rFonts w:ascii="Arial" w:eastAsia="Times New Roman" w:hAnsi="Arial" w:cs="Times New Roman"/>
      <w:b/>
      <w:caps/>
      <w:szCs w:val="24"/>
      <w:lang w:val="es-MX" w:eastAsia="es-MX"/>
    </w:rPr>
  </w:style>
  <w:style w:type="character" w:customStyle="1" w:styleId="Heading2Char">
    <w:name w:val="Heading 2 Char"/>
    <w:basedOn w:val="DefaultParagraphFont"/>
    <w:link w:val="Heading2"/>
    <w:rsid w:val="00AC3E1F"/>
    <w:rPr>
      <w:rFonts w:ascii="Arial" w:eastAsia="Times New Roman" w:hAnsi="Arial" w:cs="Times New Roman"/>
      <w:b/>
      <w:caps/>
      <w:spacing w:val="20"/>
      <w:szCs w:val="24"/>
      <w:lang w:val="es-ES_tradnl" w:eastAsia="es-MX"/>
    </w:rPr>
  </w:style>
  <w:style w:type="paragraph" w:styleId="Footer">
    <w:name w:val="footer"/>
    <w:basedOn w:val="Normal"/>
    <w:link w:val="FooterChar"/>
    <w:rsid w:val="00AC3E1F"/>
    <w:pPr>
      <w:keepNext/>
      <w:widowControl/>
      <w:tabs>
        <w:tab w:val="center" w:pos="4252"/>
        <w:tab w:val="right" w:pos="8504"/>
      </w:tabs>
      <w:autoSpaceDE/>
      <w:autoSpaceDN/>
      <w:spacing w:line="312" w:lineRule="auto"/>
      <w:jc w:val="both"/>
    </w:pPr>
    <w:rPr>
      <w:rFonts w:ascii="Arial" w:eastAsia="Times New Roman" w:hAnsi="Arial" w:cs="Times New Roman"/>
      <w:szCs w:val="24"/>
      <w:lang w:val="es-MX" w:eastAsia="es-MX"/>
    </w:rPr>
  </w:style>
  <w:style w:type="character" w:customStyle="1" w:styleId="FooterChar">
    <w:name w:val="Footer Char"/>
    <w:basedOn w:val="DefaultParagraphFont"/>
    <w:link w:val="Footer"/>
    <w:rsid w:val="00AC3E1F"/>
    <w:rPr>
      <w:rFonts w:ascii="Arial" w:eastAsia="Times New Roman" w:hAnsi="Arial" w:cs="Times New Roman"/>
      <w:szCs w:val="24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04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5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6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4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40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655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8596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9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ilding-microgrid.lbl.gov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123systems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rel.gov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1712</Words>
  <Characters>9709</Characters>
  <Application>Microsoft Office Word</Application>
  <DocSecurity>4</DocSecurity>
  <Lines>746</Lines>
  <Paragraphs>326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 Mora</dc:creator>
  <cp:lastModifiedBy>Nelson Díaz</cp:lastModifiedBy>
  <cp:revision>2</cp:revision>
  <dcterms:created xsi:type="dcterms:W3CDTF">2023-07-31T15:15:00Z</dcterms:created>
  <dcterms:modified xsi:type="dcterms:W3CDTF">2023-07-31T15:15:00Z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2022-03-22T00:00:00Z</vt:filetime>
  </property>
</Properties>
</file>