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289F0D" w14:textId="06C2C42B" w:rsidR="13C09C9F" w:rsidRDefault="6B92998B" w:rsidP="6BD92ACF">
      <w:pPr>
        <w:spacing w:line="360" w:lineRule="auto"/>
        <w:jc w:val="center"/>
        <w:rPr>
          <w:rFonts w:ascii="Times New Roman" w:eastAsia="Times New Roman" w:hAnsi="Times New Roman" w:cs="Times New Roman"/>
        </w:rPr>
      </w:pPr>
      <w:r w:rsidRPr="6BD92ACF">
        <w:rPr>
          <w:rFonts w:ascii="Times New Roman" w:eastAsia="Times New Roman" w:hAnsi="Times New Roman" w:cs="Times New Roman"/>
        </w:rPr>
        <w:t>APRENDIENDO</w:t>
      </w:r>
      <w:r w:rsidR="4C5A4134" w:rsidRPr="6BD92ACF">
        <w:rPr>
          <w:rFonts w:ascii="Times New Roman" w:eastAsia="Times New Roman" w:hAnsi="Times New Roman" w:cs="Times New Roman"/>
        </w:rPr>
        <w:t xml:space="preserve">, </w:t>
      </w:r>
    </w:p>
    <w:p w14:paraId="7B05210D" w14:textId="72D08F01" w:rsidR="13C09C9F" w:rsidRDefault="45BB2C4E" w:rsidP="6BD92ACF">
      <w:pPr>
        <w:spacing w:line="360" w:lineRule="auto"/>
        <w:jc w:val="center"/>
        <w:rPr>
          <w:rFonts w:ascii="Times New Roman" w:eastAsia="Times New Roman" w:hAnsi="Times New Roman" w:cs="Times New Roman"/>
        </w:rPr>
      </w:pPr>
      <w:r w:rsidRPr="6BD92ACF">
        <w:rPr>
          <w:rFonts w:ascii="Times New Roman" w:eastAsia="Times New Roman" w:hAnsi="Times New Roman" w:cs="Times New Roman"/>
        </w:rPr>
        <w:t>IMAGINANDO Y JUGANDO:</w:t>
      </w:r>
    </w:p>
    <w:p w14:paraId="743AA9D6" w14:textId="148A361E" w:rsidR="45BB2C4E" w:rsidRDefault="45BB2C4E" w:rsidP="6BD92ACF">
      <w:pPr>
        <w:spacing w:line="360" w:lineRule="auto"/>
        <w:jc w:val="center"/>
        <w:rPr>
          <w:rFonts w:ascii="Times New Roman" w:eastAsia="Times New Roman" w:hAnsi="Times New Roman" w:cs="Times New Roman"/>
        </w:rPr>
      </w:pPr>
      <w:r w:rsidRPr="6BD92ACF">
        <w:rPr>
          <w:rFonts w:ascii="Times New Roman" w:eastAsia="Times New Roman" w:hAnsi="Times New Roman" w:cs="Times New Roman"/>
        </w:rPr>
        <w:t>DE PRACTICANTES A PROFES POPULARES</w:t>
      </w:r>
    </w:p>
    <w:p w14:paraId="6A8B92FE" w14:textId="0288D6BE"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 xml:space="preserve">Club de </w:t>
      </w:r>
      <w:r w:rsidR="4B250283" w:rsidRPr="6BD92ACF">
        <w:rPr>
          <w:rFonts w:ascii="Times New Roman" w:eastAsia="Times New Roman" w:hAnsi="Times New Roman" w:cs="Times New Roman"/>
          <w:b/>
          <w:bCs/>
        </w:rPr>
        <w:t>lectura</w:t>
      </w:r>
      <w:r w:rsidRPr="6BD92ACF">
        <w:rPr>
          <w:rFonts w:ascii="Times New Roman" w:eastAsia="Times New Roman" w:hAnsi="Times New Roman" w:cs="Times New Roman"/>
          <w:b/>
          <w:bCs/>
        </w:rPr>
        <w:t xml:space="preserve"> Montañeros y Montañer</w:t>
      </w:r>
      <w:r w:rsidR="21ED918E" w:rsidRPr="6BD92ACF">
        <w:rPr>
          <w:rFonts w:ascii="Times New Roman" w:eastAsia="Times New Roman" w:hAnsi="Times New Roman" w:cs="Times New Roman"/>
          <w:b/>
          <w:bCs/>
        </w:rPr>
        <w:t>it</w:t>
      </w:r>
      <w:r w:rsidRPr="6BD92ACF">
        <w:rPr>
          <w:rFonts w:ascii="Times New Roman" w:eastAsia="Times New Roman" w:hAnsi="Times New Roman" w:cs="Times New Roman"/>
          <w:b/>
          <w:bCs/>
        </w:rPr>
        <w:t>as</w:t>
      </w:r>
    </w:p>
    <w:p w14:paraId="203C8207" w14:textId="5181B2F6" w:rsidR="22D03EFA" w:rsidRDefault="22D03EFA" w:rsidP="6BD92ACF">
      <w:pPr>
        <w:spacing w:line="360" w:lineRule="auto"/>
        <w:jc w:val="center"/>
        <w:rPr>
          <w:rFonts w:ascii="Times New Roman" w:eastAsia="Times New Roman" w:hAnsi="Times New Roman" w:cs="Times New Roman"/>
          <w:b/>
          <w:bCs/>
        </w:rPr>
      </w:pPr>
    </w:p>
    <w:p w14:paraId="3B4FF616" w14:textId="40DC82F8" w:rsidR="47697520" w:rsidRDefault="47697520" w:rsidP="6BD92ACF">
      <w:pPr>
        <w:spacing w:line="360" w:lineRule="auto"/>
        <w:jc w:val="center"/>
        <w:rPr>
          <w:rFonts w:ascii="Times New Roman" w:eastAsia="Times New Roman" w:hAnsi="Times New Roman" w:cs="Times New Roman"/>
          <w:b/>
          <w:bCs/>
        </w:rPr>
      </w:pPr>
    </w:p>
    <w:p w14:paraId="4C8B40EF" w14:textId="40B59840" w:rsidR="22D03EFA" w:rsidRDefault="22D03EFA" w:rsidP="6BD92ACF">
      <w:pPr>
        <w:spacing w:line="360" w:lineRule="auto"/>
        <w:jc w:val="center"/>
        <w:rPr>
          <w:rFonts w:ascii="Times New Roman" w:eastAsia="Times New Roman" w:hAnsi="Times New Roman" w:cs="Times New Roman"/>
          <w:b/>
          <w:bCs/>
        </w:rPr>
      </w:pPr>
    </w:p>
    <w:p w14:paraId="3F43C12C" w14:textId="7FCC2C57" w:rsidR="22D03EFA" w:rsidRDefault="22D03EFA" w:rsidP="6BD92ACF">
      <w:pPr>
        <w:spacing w:line="360" w:lineRule="auto"/>
        <w:jc w:val="center"/>
        <w:rPr>
          <w:rFonts w:ascii="Times New Roman" w:eastAsia="Times New Roman" w:hAnsi="Times New Roman" w:cs="Times New Roman"/>
          <w:b/>
          <w:bCs/>
        </w:rPr>
      </w:pPr>
    </w:p>
    <w:p w14:paraId="5F6ACDC4" w14:textId="73E2CD7F" w:rsidR="22D03EFA" w:rsidRDefault="22D03EFA" w:rsidP="6BD92ACF">
      <w:pPr>
        <w:spacing w:line="360" w:lineRule="auto"/>
        <w:jc w:val="center"/>
        <w:rPr>
          <w:rFonts w:ascii="Times New Roman" w:eastAsia="Times New Roman" w:hAnsi="Times New Roman" w:cs="Times New Roman"/>
          <w:b/>
          <w:bCs/>
        </w:rPr>
      </w:pPr>
    </w:p>
    <w:p w14:paraId="05BDA090" w14:textId="1A68B99A"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Sara Nicole R. Vega</w:t>
      </w:r>
      <w:r w:rsidR="18F80E1D" w:rsidRPr="6BD92ACF">
        <w:rPr>
          <w:rFonts w:ascii="Times New Roman" w:eastAsia="Times New Roman" w:hAnsi="Times New Roman" w:cs="Times New Roman"/>
          <w:b/>
          <w:bCs/>
        </w:rPr>
        <w:t xml:space="preserve"> </w:t>
      </w:r>
      <w:r w:rsidR="46C417A1" w:rsidRPr="6BD92ACF">
        <w:rPr>
          <w:rFonts w:ascii="Times New Roman" w:eastAsia="Times New Roman" w:hAnsi="Times New Roman" w:cs="Times New Roman"/>
          <w:b/>
          <w:bCs/>
        </w:rPr>
        <w:t>-</w:t>
      </w:r>
      <w:r w:rsidRPr="6BD92ACF">
        <w:rPr>
          <w:rFonts w:ascii="Times New Roman" w:eastAsia="Times New Roman" w:hAnsi="Times New Roman" w:cs="Times New Roman"/>
          <w:b/>
          <w:bCs/>
        </w:rPr>
        <w:t xml:space="preserve"> 20192255046</w:t>
      </w:r>
    </w:p>
    <w:p w14:paraId="2B2C532A" w14:textId="5F210D56" w:rsidR="13C09C9F" w:rsidRDefault="7ABB502E"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Santiago</w:t>
      </w:r>
      <w:r w:rsidR="5BD6742B" w:rsidRPr="6BD92ACF">
        <w:rPr>
          <w:rFonts w:ascii="Times New Roman" w:eastAsia="Times New Roman" w:hAnsi="Times New Roman" w:cs="Times New Roman"/>
          <w:b/>
          <w:bCs/>
        </w:rPr>
        <w:t xml:space="preserve"> Mendoza Retiz - 202212550</w:t>
      </w:r>
      <w:r w:rsidR="1349294D" w:rsidRPr="6BD92ACF">
        <w:rPr>
          <w:rFonts w:ascii="Times New Roman" w:eastAsia="Times New Roman" w:hAnsi="Times New Roman" w:cs="Times New Roman"/>
          <w:b/>
          <w:bCs/>
        </w:rPr>
        <w:t>8</w:t>
      </w:r>
      <w:r w:rsidR="5BD6742B" w:rsidRPr="6BD92ACF">
        <w:rPr>
          <w:rFonts w:ascii="Times New Roman" w:eastAsia="Times New Roman" w:hAnsi="Times New Roman" w:cs="Times New Roman"/>
          <w:b/>
          <w:bCs/>
        </w:rPr>
        <w:t>0</w:t>
      </w:r>
    </w:p>
    <w:p w14:paraId="1C90A28A" w14:textId="2B7C3A39" w:rsidR="13C09C9F" w:rsidRDefault="7ABB502E" w:rsidP="6BD92ACF">
      <w:pPr>
        <w:spacing w:line="360" w:lineRule="auto"/>
        <w:jc w:val="center"/>
        <w:rPr>
          <w:rFonts w:ascii="Times New Roman" w:eastAsia="Times New Roman" w:hAnsi="Times New Roman" w:cs="Times New Roman"/>
          <w:b/>
          <w:bCs/>
        </w:rPr>
      </w:pPr>
      <w:proofErr w:type="spellStart"/>
      <w:r w:rsidRPr="6BD92ACF">
        <w:rPr>
          <w:rFonts w:ascii="Times New Roman" w:eastAsia="Times New Roman" w:hAnsi="Times New Roman" w:cs="Times New Roman"/>
          <w:b/>
          <w:bCs/>
        </w:rPr>
        <w:t>Jhonatan</w:t>
      </w:r>
      <w:proofErr w:type="spellEnd"/>
      <w:r w:rsidRPr="6BD92ACF">
        <w:rPr>
          <w:rFonts w:ascii="Times New Roman" w:eastAsia="Times New Roman" w:hAnsi="Times New Roman" w:cs="Times New Roman"/>
          <w:b/>
          <w:bCs/>
        </w:rPr>
        <w:t xml:space="preserve"> </w:t>
      </w:r>
      <w:r w:rsidR="5BF716C5" w:rsidRPr="6BD92ACF">
        <w:rPr>
          <w:rFonts w:ascii="Times New Roman" w:eastAsia="Times New Roman" w:hAnsi="Times New Roman" w:cs="Times New Roman"/>
          <w:b/>
          <w:bCs/>
        </w:rPr>
        <w:t>Peñata Gómez - 20221255070</w:t>
      </w:r>
    </w:p>
    <w:p w14:paraId="747770F5" w14:textId="0CE35253" w:rsidR="15CC2F0F" w:rsidRDefault="15CC2F0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Harold Adrián Bedoya Romero - 20212255110</w:t>
      </w:r>
    </w:p>
    <w:p w14:paraId="15228AC8" w14:textId="5ECAFFFB" w:rsidR="22D03EFA" w:rsidRDefault="22D03EFA" w:rsidP="6BD92ACF">
      <w:pPr>
        <w:spacing w:line="360" w:lineRule="auto"/>
        <w:jc w:val="center"/>
        <w:rPr>
          <w:rFonts w:ascii="Times New Roman" w:eastAsia="Times New Roman" w:hAnsi="Times New Roman" w:cs="Times New Roman"/>
          <w:b/>
          <w:bCs/>
        </w:rPr>
      </w:pPr>
    </w:p>
    <w:p w14:paraId="6EFD7FCF" w14:textId="4285D82B" w:rsidR="22D03EFA" w:rsidRDefault="22D03EFA" w:rsidP="6BD92ACF">
      <w:pPr>
        <w:spacing w:line="360" w:lineRule="auto"/>
        <w:jc w:val="center"/>
        <w:rPr>
          <w:rFonts w:ascii="Times New Roman" w:eastAsia="Times New Roman" w:hAnsi="Times New Roman" w:cs="Times New Roman"/>
          <w:b/>
          <w:bCs/>
        </w:rPr>
      </w:pPr>
    </w:p>
    <w:p w14:paraId="1903FAF8" w14:textId="2C6D03E9" w:rsidR="22D03EFA" w:rsidRDefault="22D03EFA" w:rsidP="00F051C0">
      <w:pPr>
        <w:spacing w:line="360" w:lineRule="auto"/>
        <w:rPr>
          <w:rFonts w:ascii="Times New Roman" w:eastAsia="Times New Roman" w:hAnsi="Times New Roman" w:cs="Times New Roman"/>
          <w:b/>
          <w:bCs/>
        </w:rPr>
      </w:pPr>
    </w:p>
    <w:p w14:paraId="176A54F5" w14:textId="09C526AA" w:rsidR="22D03EFA" w:rsidRDefault="22D03EFA" w:rsidP="6BD92ACF">
      <w:pPr>
        <w:spacing w:line="360" w:lineRule="auto"/>
        <w:jc w:val="center"/>
        <w:rPr>
          <w:rFonts w:ascii="Times New Roman" w:eastAsia="Times New Roman" w:hAnsi="Times New Roman" w:cs="Times New Roman"/>
          <w:b/>
          <w:bCs/>
        </w:rPr>
      </w:pPr>
    </w:p>
    <w:p w14:paraId="29204E20" w14:textId="4690AE25" w:rsidR="22D03EFA" w:rsidRDefault="22D03EFA" w:rsidP="6BD92ACF">
      <w:pPr>
        <w:spacing w:line="360" w:lineRule="auto"/>
        <w:jc w:val="center"/>
        <w:rPr>
          <w:rFonts w:ascii="Times New Roman" w:eastAsia="Times New Roman" w:hAnsi="Times New Roman" w:cs="Times New Roman"/>
          <w:b/>
          <w:bCs/>
        </w:rPr>
      </w:pPr>
    </w:p>
    <w:p w14:paraId="0568B280" w14:textId="52A7EC16"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Universidad Distrital Francisco José de Caldas</w:t>
      </w:r>
    </w:p>
    <w:p w14:paraId="5C2471C9" w14:textId="072814DF"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Facultad de Ciencias y Educación</w:t>
      </w:r>
    </w:p>
    <w:p w14:paraId="0968CBC5" w14:textId="4FB4DDCB"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Licenciatura en Ciencias Sociales</w:t>
      </w:r>
    </w:p>
    <w:p w14:paraId="53F305BF" w14:textId="4AEE66AE"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Prácticas de Educación Comunitaria</w:t>
      </w:r>
    </w:p>
    <w:p w14:paraId="64AD1979" w14:textId="6F305B31"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Bogotá D.C</w:t>
      </w:r>
    </w:p>
    <w:p w14:paraId="2E68ECBE" w14:textId="142CA9C0" w:rsidR="22D03EFA" w:rsidRDefault="56BD5DC9"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w:t>
      </w:r>
    </w:p>
    <w:p w14:paraId="0E4AA9FE" w14:textId="7A33833E" w:rsidR="56BD5DC9" w:rsidRDefault="56BD5DC9"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lastRenderedPageBreak/>
        <w:t>CONTENIDO</w:t>
      </w:r>
    </w:p>
    <w:p w14:paraId="735F04DD" w14:textId="41AA3C3C" w:rsidR="56BD5DC9" w:rsidRDefault="108D1DD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1. </w:t>
      </w:r>
      <w:r w:rsidR="24F398B3" w:rsidRPr="6BD92ACF">
        <w:rPr>
          <w:rFonts w:ascii="Times New Roman" w:eastAsia="Times New Roman" w:hAnsi="Times New Roman" w:cs="Times New Roman"/>
        </w:rPr>
        <w:t>Introducción</w:t>
      </w:r>
      <w:r w:rsidR="7F51BA7D" w:rsidRPr="6BD92ACF">
        <w:rPr>
          <w:rFonts w:ascii="Times New Roman" w:eastAsia="Times New Roman" w:hAnsi="Times New Roman" w:cs="Times New Roman"/>
        </w:rPr>
        <w:t xml:space="preserve"> </w:t>
      </w:r>
    </w:p>
    <w:p w14:paraId="10988DC7" w14:textId="7496FDEC" w:rsidR="56BD5DC9" w:rsidRDefault="68C09EF4"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2. </w:t>
      </w:r>
      <w:r w:rsidR="5E42B2CE" w:rsidRPr="6BD92ACF">
        <w:rPr>
          <w:rFonts w:ascii="Times New Roman" w:eastAsia="Times New Roman" w:hAnsi="Times New Roman" w:cs="Times New Roman"/>
        </w:rPr>
        <w:t>Justificación</w:t>
      </w:r>
    </w:p>
    <w:p w14:paraId="4348C93F" w14:textId="6C3BB86A" w:rsidR="00DBFA3D" w:rsidRDefault="7D4D12B6"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3. </w:t>
      </w:r>
      <w:r w:rsidR="7F51BA7D" w:rsidRPr="6BD92ACF">
        <w:rPr>
          <w:rFonts w:ascii="Times New Roman" w:eastAsia="Times New Roman" w:hAnsi="Times New Roman" w:cs="Times New Roman"/>
        </w:rPr>
        <w:t>Objetivo</w:t>
      </w:r>
      <w:r w:rsidR="1D3638E2" w:rsidRPr="6BD92ACF">
        <w:rPr>
          <w:rFonts w:ascii="Times New Roman" w:eastAsia="Times New Roman" w:hAnsi="Times New Roman" w:cs="Times New Roman"/>
        </w:rPr>
        <w:t>s</w:t>
      </w:r>
    </w:p>
    <w:p w14:paraId="7E75C402" w14:textId="42D25417" w:rsidR="00DBFA3D" w:rsidRDefault="4E585480" w:rsidP="6BD92ACF">
      <w:pPr>
        <w:pStyle w:val="Prrafodelista"/>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3.1 </w:t>
      </w:r>
      <w:r w:rsidR="00DBFA3D" w:rsidRPr="6BD92ACF">
        <w:rPr>
          <w:rFonts w:ascii="Times New Roman" w:eastAsia="Times New Roman" w:hAnsi="Times New Roman" w:cs="Times New Roman"/>
        </w:rPr>
        <w:t>Generales</w:t>
      </w:r>
    </w:p>
    <w:p w14:paraId="7377FDC9" w14:textId="6F353641" w:rsidR="00DBFA3D" w:rsidRDefault="2F8E2309" w:rsidP="6BD92ACF">
      <w:pPr>
        <w:pStyle w:val="Prrafodelista"/>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3.2 </w:t>
      </w:r>
      <w:r w:rsidR="6B535ED7" w:rsidRPr="6BD92ACF">
        <w:rPr>
          <w:rFonts w:ascii="Times New Roman" w:eastAsia="Times New Roman" w:hAnsi="Times New Roman" w:cs="Times New Roman"/>
        </w:rPr>
        <w:t>Específicos</w:t>
      </w:r>
    </w:p>
    <w:p w14:paraId="36200655" w14:textId="2C0C5DC1" w:rsidR="00DBFA3D" w:rsidRDefault="5E945364"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4. </w:t>
      </w:r>
      <w:r w:rsidR="72C165E8" w:rsidRPr="6BD92ACF">
        <w:rPr>
          <w:rFonts w:ascii="Times New Roman" w:eastAsia="Times New Roman" w:hAnsi="Times New Roman" w:cs="Times New Roman"/>
        </w:rPr>
        <w:t>Enunciación</w:t>
      </w:r>
      <w:r w:rsidR="00DBFA3D" w:rsidRPr="6BD92ACF">
        <w:rPr>
          <w:rFonts w:ascii="Times New Roman" w:eastAsia="Times New Roman" w:hAnsi="Times New Roman" w:cs="Times New Roman"/>
        </w:rPr>
        <w:t xml:space="preserve"> del campo de practica (</w:t>
      </w:r>
      <w:r w:rsidR="5FF6B9EA" w:rsidRPr="6BD92ACF">
        <w:rPr>
          <w:rFonts w:ascii="Times New Roman" w:eastAsia="Times New Roman" w:hAnsi="Times New Roman" w:cs="Times New Roman"/>
        </w:rPr>
        <w:t>caracterización)</w:t>
      </w:r>
    </w:p>
    <w:p w14:paraId="18EF146C" w14:textId="3A50F6B3" w:rsidR="00DBFA3D" w:rsidRDefault="5F492D1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5. </w:t>
      </w:r>
      <w:r w:rsidR="120FFAE7" w:rsidRPr="6BD92ACF">
        <w:rPr>
          <w:rFonts w:ascii="Times New Roman" w:eastAsia="Times New Roman" w:hAnsi="Times New Roman" w:cs="Times New Roman"/>
        </w:rPr>
        <w:t>Fundamentación</w:t>
      </w:r>
      <w:r w:rsidR="1D3638E2" w:rsidRPr="6BD92ACF">
        <w:rPr>
          <w:rFonts w:ascii="Times New Roman" w:eastAsia="Times New Roman" w:hAnsi="Times New Roman" w:cs="Times New Roman"/>
        </w:rPr>
        <w:t xml:space="preserve"> </w:t>
      </w:r>
      <w:r w:rsidR="60CE9EED" w:rsidRPr="6BD92ACF">
        <w:rPr>
          <w:rFonts w:ascii="Times New Roman" w:eastAsia="Times New Roman" w:hAnsi="Times New Roman" w:cs="Times New Roman"/>
        </w:rPr>
        <w:t>teórica</w:t>
      </w:r>
      <w:r w:rsidR="1D3638E2" w:rsidRPr="6BD92ACF">
        <w:rPr>
          <w:rFonts w:ascii="Times New Roman" w:eastAsia="Times New Roman" w:hAnsi="Times New Roman" w:cs="Times New Roman"/>
        </w:rPr>
        <w:t xml:space="preserve"> </w:t>
      </w:r>
    </w:p>
    <w:p w14:paraId="62430426" w14:textId="52E9EA6D" w:rsidR="00DBFA3D" w:rsidRDefault="67BC7E84"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6. </w:t>
      </w:r>
      <w:r w:rsidR="00DBFA3D" w:rsidRPr="6BD92ACF">
        <w:rPr>
          <w:rFonts w:ascii="Times New Roman" w:eastAsia="Times New Roman" w:hAnsi="Times New Roman" w:cs="Times New Roman"/>
        </w:rPr>
        <w:t xml:space="preserve">Plan de trabajo </w:t>
      </w:r>
    </w:p>
    <w:p w14:paraId="78A926E5" w14:textId="04588A4A" w:rsidR="00DBFA3D" w:rsidRDefault="35475DAB"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7. </w:t>
      </w:r>
      <w:r w:rsidR="00DBFA3D" w:rsidRPr="6BD92ACF">
        <w:rPr>
          <w:rFonts w:ascii="Times New Roman" w:eastAsia="Times New Roman" w:hAnsi="Times New Roman" w:cs="Times New Roman"/>
        </w:rPr>
        <w:t xml:space="preserve">Registro de actividades </w:t>
      </w:r>
    </w:p>
    <w:p w14:paraId="06F7A727" w14:textId="06B64252" w:rsidR="315BB754" w:rsidRDefault="5AF337A1"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8. </w:t>
      </w:r>
      <w:r w:rsidR="13F7C810" w:rsidRPr="6BD92ACF">
        <w:rPr>
          <w:rFonts w:ascii="Times New Roman" w:eastAsia="Times New Roman" w:hAnsi="Times New Roman" w:cs="Times New Roman"/>
        </w:rPr>
        <w:t>Sistematización</w:t>
      </w:r>
      <w:r w:rsidR="315BB754" w:rsidRPr="6BD92ACF">
        <w:rPr>
          <w:rFonts w:ascii="Times New Roman" w:eastAsia="Times New Roman" w:hAnsi="Times New Roman" w:cs="Times New Roman"/>
        </w:rPr>
        <w:t xml:space="preserve"> de experiencias</w:t>
      </w:r>
    </w:p>
    <w:p w14:paraId="3E8435A7" w14:textId="6125F2CA" w:rsidR="315BB754" w:rsidRDefault="423FDC09"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9. </w:t>
      </w:r>
      <w:r w:rsidR="315BB754" w:rsidRPr="6BD92ACF">
        <w:rPr>
          <w:rFonts w:ascii="Times New Roman" w:eastAsia="Times New Roman" w:hAnsi="Times New Roman" w:cs="Times New Roman"/>
        </w:rPr>
        <w:t>Conclusiones y recomendaciones</w:t>
      </w:r>
    </w:p>
    <w:p w14:paraId="5ACC4B65" w14:textId="02B346B5" w:rsidR="315BB754" w:rsidRDefault="69EDA05D"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10. </w:t>
      </w:r>
      <w:r w:rsidR="315BB754" w:rsidRPr="6BD92ACF">
        <w:rPr>
          <w:rFonts w:ascii="Times New Roman" w:eastAsia="Times New Roman" w:hAnsi="Times New Roman" w:cs="Times New Roman"/>
        </w:rPr>
        <w:t xml:space="preserve">Referencias </w:t>
      </w:r>
    </w:p>
    <w:p w14:paraId="479DE26C" w14:textId="45DD61D6" w:rsidR="22D03EFA" w:rsidRDefault="22D03EFA" w:rsidP="6BD92ACF">
      <w:pPr>
        <w:spacing w:line="360" w:lineRule="auto"/>
        <w:jc w:val="both"/>
        <w:rPr>
          <w:rFonts w:ascii="Times New Roman" w:eastAsia="Times New Roman" w:hAnsi="Times New Roman" w:cs="Times New Roman"/>
        </w:rPr>
      </w:pPr>
    </w:p>
    <w:p w14:paraId="695C0206" w14:textId="33C5DEFD" w:rsidR="22D03EFA" w:rsidRDefault="22D03EFA" w:rsidP="6BD92ACF">
      <w:pPr>
        <w:spacing w:line="360" w:lineRule="auto"/>
        <w:jc w:val="both"/>
        <w:rPr>
          <w:rFonts w:ascii="Times New Roman" w:eastAsia="Times New Roman" w:hAnsi="Times New Roman" w:cs="Times New Roman"/>
        </w:rPr>
      </w:pPr>
    </w:p>
    <w:p w14:paraId="100B32CC" w14:textId="37B8C25D" w:rsidR="22D03EFA" w:rsidRDefault="22D03EFA" w:rsidP="6BD92ACF">
      <w:pPr>
        <w:spacing w:line="360" w:lineRule="auto"/>
        <w:jc w:val="both"/>
        <w:rPr>
          <w:rFonts w:ascii="Times New Roman" w:eastAsia="Times New Roman" w:hAnsi="Times New Roman" w:cs="Times New Roman"/>
        </w:rPr>
      </w:pPr>
    </w:p>
    <w:p w14:paraId="58A9078A" w14:textId="2ED5C068" w:rsidR="22D03EFA" w:rsidRDefault="22D03EFA" w:rsidP="6BD92ACF">
      <w:pPr>
        <w:spacing w:line="360" w:lineRule="auto"/>
        <w:jc w:val="both"/>
        <w:rPr>
          <w:rFonts w:ascii="Times New Roman" w:eastAsia="Times New Roman" w:hAnsi="Times New Roman" w:cs="Times New Roman"/>
        </w:rPr>
      </w:pPr>
    </w:p>
    <w:p w14:paraId="3DFB9CC9" w14:textId="5FA5B24C" w:rsidR="22D03EFA" w:rsidRDefault="22D03EFA" w:rsidP="6BD92ACF">
      <w:pPr>
        <w:spacing w:line="360" w:lineRule="auto"/>
        <w:jc w:val="both"/>
        <w:rPr>
          <w:rFonts w:ascii="Times New Roman" w:eastAsia="Times New Roman" w:hAnsi="Times New Roman" w:cs="Times New Roman"/>
        </w:rPr>
      </w:pPr>
    </w:p>
    <w:p w14:paraId="64D341B2" w14:textId="3430AF72" w:rsidR="22D03EFA" w:rsidRDefault="22D03EFA" w:rsidP="6BD92ACF">
      <w:pPr>
        <w:spacing w:line="360" w:lineRule="auto"/>
        <w:jc w:val="both"/>
        <w:rPr>
          <w:rFonts w:ascii="Times New Roman" w:eastAsia="Times New Roman" w:hAnsi="Times New Roman" w:cs="Times New Roman"/>
        </w:rPr>
      </w:pPr>
    </w:p>
    <w:p w14:paraId="79007EBB" w14:textId="281449CD" w:rsidR="22D03EFA" w:rsidRDefault="22D03EFA" w:rsidP="6BD92ACF">
      <w:pPr>
        <w:spacing w:line="360" w:lineRule="auto"/>
        <w:jc w:val="both"/>
        <w:rPr>
          <w:rFonts w:ascii="Times New Roman" w:eastAsia="Times New Roman" w:hAnsi="Times New Roman" w:cs="Times New Roman"/>
        </w:rPr>
      </w:pPr>
    </w:p>
    <w:p w14:paraId="6DB51BFB" w14:textId="143BC5A3" w:rsidR="22D03EFA" w:rsidRDefault="22D03EFA" w:rsidP="6BD92ACF">
      <w:pPr>
        <w:spacing w:line="360" w:lineRule="auto"/>
        <w:jc w:val="both"/>
        <w:rPr>
          <w:rFonts w:ascii="Times New Roman" w:eastAsia="Times New Roman" w:hAnsi="Times New Roman" w:cs="Times New Roman"/>
        </w:rPr>
      </w:pPr>
    </w:p>
    <w:p w14:paraId="62D3DC9E" w14:textId="0C3ADC95" w:rsidR="22D03EFA" w:rsidRDefault="22D03EFA" w:rsidP="6BD92ACF">
      <w:pPr>
        <w:spacing w:line="360" w:lineRule="auto"/>
        <w:jc w:val="both"/>
        <w:rPr>
          <w:rFonts w:ascii="Times New Roman" w:eastAsia="Times New Roman" w:hAnsi="Times New Roman" w:cs="Times New Roman"/>
        </w:rPr>
      </w:pPr>
    </w:p>
    <w:p w14:paraId="55AC92F6" w14:textId="6980FEC6" w:rsidR="22D03EFA" w:rsidRDefault="22D03EFA" w:rsidP="6BD92ACF">
      <w:pPr>
        <w:spacing w:line="360" w:lineRule="auto"/>
        <w:jc w:val="both"/>
        <w:rPr>
          <w:rFonts w:ascii="Times New Roman" w:eastAsia="Times New Roman" w:hAnsi="Times New Roman" w:cs="Times New Roman"/>
        </w:rPr>
      </w:pPr>
    </w:p>
    <w:p w14:paraId="322C136F" w14:textId="743C2AA7" w:rsidR="22D03EFA" w:rsidRDefault="22D03EFA" w:rsidP="6BD92ACF">
      <w:pPr>
        <w:spacing w:line="360" w:lineRule="auto"/>
        <w:jc w:val="both"/>
        <w:rPr>
          <w:rFonts w:ascii="Times New Roman" w:eastAsia="Times New Roman" w:hAnsi="Times New Roman" w:cs="Times New Roman"/>
        </w:rPr>
      </w:pPr>
    </w:p>
    <w:p w14:paraId="7A79AD73" w14:textId="31F2DF62" w:rsidR="22D03EFA" w:rsidRDefault="22D03EFA" w:rsidP="6BD92ACF">
      <w:pPr>
        <w:spacing w:line="360" w:lineRule="auto"/>
        <w:jc w:val="both"/>
        <w:rPr>
          <w:rFonts w:ascii="Times New Roman" w:eastAsia="Times New Roman" w:hAnsi="Times New Roman" w:cs="Times New Roman"/>
        </w:rPr>
      </w:pPr>
    </w:p>
    <w:p w14:paraId="51C864BA" w14:textId="1082578F" w:rsidR="26156035" w:rsidRDefault="26156035"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lastRenderedPageBreak/>
        <w:t>INTRODUCCI</w:t>
      </w:r>
      <w:r w:rsidR="48BB0141" w:rsidRPr="6BD92ACF">
        <w:rPr>
          <w:rFonts w:ascii="Times New Roman" w:eastAsia="Times New Roman" w:hAnsi="Times New Roman" w:cs="Times New Roman"/>
          <w:b/>
          <w:bCs/>
          <w:sz w:val="24"/>
          <w:szCs w:val="24"/>
        </w:rPr>
        <w:t>Ó</w:t>
      </w:r>
      <w:r w:rsidRPr="6BD92ACF">
        <w:rPr>
          <w:rFonts w:ascii="Times New Roman" w:eastAsia="Times New Roman" w:hAnsi="Times New Roman" w:cs="Times New Roman"/>
          <w:b/>
          <w:bCs/>
          <w:sz w:val="24"/>
          <w:szCs w:val="24"/>
        </w:rPr>
        <w:t xml:space="preserve">N </w:t>
      </w:r>
    </w:p>
    <w:p w14:paraId="59A45BAC" w14:textId="18266D2B" w:rsidR="06BD859B" w:rsidRDefault="06BD859B"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En el interior de los barrios de Belén y Egipto, existe una visión transformadora que busca crear un santuario de aprendizaje y crecimiento para los niños, niñas y adolescentes. Este proyecto sur</w:t>
      </w:r>
      <w:r w:rsidR="158FB3EB" w:rsidRPr="6BD92ACF">
        <w:rPr>
          <w:rFonts w:ascii="Times New Roman" w:eastAsia="Times New Roman" w:hAnsi="Times New Roman" w:cs="Times New Roman"/>
        </w:rPr>
        <w:t>ge a partir de la idea de que cada niño, niña y adolescente merece un espacio seguro e inclusivo donde puedan</w:t>
      </w:r>
      <w:r w:rsidR="615BAD35" w:rsidRPr="6BD92ACF">
        <w:rPr>
          <w:rFonts w:ascii="Times New Roman" w:eastAsia="Times New Roman" w:hAnsi="Times New Roman" w:cs="Times New Roman"/>
        </w:rPr>
        <w:t xml:space="preserve"> florecer sus talentos y aspiraciones. </w:t>
      </w:r>
      <w:r w:rsidR="48E3A04B" w:rsidRPr="6BD92ACF">
        <w:rPr>
          <w:rFonts w:ascii="Times New Roman" w:eastAsia="Times New Roman" w:hAnsi="Times New Roman" w:cs="Times New Roman"/>
        </w:rPr>
        <w:t>Al abordar la necesidad de ambientes protectores y estimulantes para el desarrollo de los jóvenes buscamos brindar oportunidades pedagógicas y lúdicas que no solo se centren en enriquec</w:t>
      </w:r>
      <w:r w:rsidR="57EFBBC4" w:rsidRPr="6BD92ACF">
        <w:rPr>
          <w:rFonts w:ascii="Times New Roman" w:eastAsia="Times New Roman" w:hAnsi="Times New Roman" w:cs="Times New Roman"/>
        </w:rPr>
        <w:t>er la experiencia educativa, sino que también fortalezca el tejido social de las comunidades.</w:t>
      </w:r>
    </w:p>
    <w:p w14:paraId="391CFF14" w14:textId="06FFD83E" w:rsidR="57EFBBC4" w:rsidRDefault="57EFBBC4"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Este proyecto no es solo una respuesta a una necesidad, sino una declaración de nuestras intenciones de invertir en el futuro</w:t>
      </w:r>
      <w:r w:rsidR="5F7611C5" w:rsidRPr="6BD92ACF">
        <w:rPr>
          <w:rFonts w:ascii="Times New Roman" w:eastAsia="Times New Roman" w:hAnsi="Times New Roman" w:cs="Times New Roman"/>
          <w:b/>
          <w:bCs/>
        </w:rPr>
        <w:t>.</w:t>
      </w:r>
    </w:p>
    <w:p w14:paraId="130D35E3" w14:textId="2D6F341E" w:rsidR="22D03EFA" w:rsidRDefault="22D03EFA" w:rsidP="6BD92ACF">
      <w:pPr>
        <w:pStyle w:val="Ttulo"/>
        <w:spacing w:line="360" w:lineRule="auto"/>
        <w:jc w:val="both"/>
        <w:rPr>
          <w:rFonts w:ascii="Times New Roman" w:eastAsia="Times New Roman" w:hAnsi="Times New Roman" w:cs="Times New Roman"/>
          <w:b/>
          <w:bCs/>
          <w:sz w:val="24"/>
          <w:szCs w:val="24"/>
        </w:rPr>
      </w:pPr>
    </w:p>
    <w:p w14:paraId="28DFD1A7" w14:textId="1172F29F" w:rsidR="26156035" w:rsidRDefault="26156035"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JUSTIFICACI</w:t>
      </w:r>
      <w:r w:rsidR="6665AD7C" w:rsidRPr="6BD92ACF">
        <w:rPr>
          <w:rFonts w:ascii="Times New Roman" w:eastAsia="Times New Roman" w:hAnsi="Times New Roman" w:cs="Times New Roman"/>
          <w:b/>
          <w:bCs/>
          <w:sz w:val="24"/>
          <w:szCs w:val="24"/>
        </w:rPr>
        <w:t>Ó</w:t>
      </w:r>
      <w:r w:rsidRPr="6BD92ACF">
        <w:rPr>
          <w:rFonts w:ascii="Times New Roman" w:eastAsia="Times New Roman" w:hAnsi="Times New Roman" w:cs="Times New Roman"/>
          <w:b/>
          <w:bCs/>
          <w:sz w:val="24"/>
          <w:szCs w:val="24"/>
        </w:rPr>
        <w:t xml:space="preserve">N </w:t>
      </w:r>
    </w:p>
    <w:p w14:paraId="7CD27E09" w14:textId="377E745E" w:rsidR="0D08AD94" w:rsidRDefault="0D08AD94"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La infancia y la adolescencia son etapas fundamentales en el desarrollo humano</w:t>
      </w:r>
      <w:r w:rsidR="4C226CE1" w:rsidRPr="6BD92ACF">
        <w:rPr>
          <w:rFonts w:ascii="Times New Roman" w:eastAsia="Times New Roman" w:hAnsi="Times New Roman" w:cs="Times New Roman"/>
        </w:rPr>
        <w:t>, y es importante proporcionarles a los jóvenes espacios seguros e inclusivos donde se les garantice sus derechos y que fomente su crecimiento integral, u</w:t>
      </w:r>
      <w:r w:rsidR="7C5FBAA6" w:rsidRPr="6BD92ACF">
        <w:rPr>
          <w:rFonts w:ascii="Times New Roman" w:eastAsia="Times New Roman" w:hAnsi="Times New Roman" w:cs="Times New Roman"/>
        </w:rPr>
        <w:t xml:space="preserve">n espacio donde puedan sentirse cómodos y asistan por su propio deseo e interés. </w:t>
      </w:r>
      <w:r w:rsidR="5C81C2BA" w:rsidRPr="6BD92ACF">
        <w:rPr>
          <w:rFonts w:ascii="Times New Roman" w:eastAsia="Times New Roman" w:hAnsi="Times New Roman" w:cs="Times New Roman"/>
        </w:rPr>
        <w:t xml:space="preserve"> </w:t>
      </w:r>
      <w:r w:rsidR="1DF19DB8" w:rsidRPr="6BD92ACF">
        <w:rPr>
          <w:rFonts w:ascii="Times New Roman" w:eastAsia="Times New Roman" w:hAnsi="Times New Roman" w:cs="Times New Roman"/>
        </w:rPr>
        <w:t>Este espacio se justifica en la necesidad de ofrecer un lugar, un entorno seguro donde niños, niñas y adolescentes puedan desarrollar su potencial latente y sentar sus bases para el crecimiento personal y social mediante actividades lúdicas y pedagógicas sin ningún tipo de presión, problema u obligación.</w:t>
      </w:r>
    </w:p>
    <w:p w14:paraId="33260C35" w14:textId="35275C59" w:rsidR="7A655F7A" w:rsidRDefault="7A655F7A"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La seguridad e inclusión son pilares fundamentales para el bienestar de los jóvenes, algo reconocido por organizaciones como </w:t>
      </w:r>
      <w:r w:rsidRPr="6BD92ACF">
        <w:rPr>
          <w:rFonts w:ascii="Times New Roman" w:eastAsia="Times New Roman" w:hAnsi="Times New Roman" w:cs="Times New Roman"/>
          <w:b/>
          <w:bCs/>
        </w:rPr>
        <w:t>UNICEF</w:t>
      </w:r>
      <w:r w:rsidRPr="6BD92ACF">
        <w:rPr>
          <w:rFonts w:ascii="Times New Roman" w:eastAsia="Times New Roman" w:hAnsi="Times New Roman" w:cs="Times New Roman"/>
        </w:rPr>
        <w:t xml:space="preserve"> (Fondo de las Naciones Unidas para la Infancia), que enfatiza la necesidad de ambientes protectores que apoyen la inclusión social y la integración comunitaria</w:t>
      </w:r>
      <w:r w:rsidR="0EC26C92" w:rsidRPr="6BD92ACF">
        <w:rPr>
          <w:rFonts w:ascii="Times New Roman" w:eastAsia="Times New Roman" w:hAnsi="Times New Roman" w:cs="Times New Roman"/>
        </w:rPr>
        <w:t>, incluso lo incentiva mediante el marco del programa global ‘’Generación sin Límites’’ que busca involucrar, empoderar y capacitar a los jóvenes</w:t>
      </w:r>
      <w:r w:rsidR="53E34E74" w:rsidRPr="6BD92ACF">
        <w:rPr>
          <w:rFonts w:ascii="Times New Roman" w:eastAsia="Times New Roman" w:hAnsi="Times New Roman" w:cs="Times New Roman"/>
        </w:rPr>
        <w:t xml:space="preserve"> voluntariados para dirigir o participar en actividades de estos entornos</w:t>
      </w:r>
      <w:r w:rsidRPr="6BD92ACF">
        <w:rPr>
          <w:rFonts w:ascii="Times New Roman" w:eastAsia="Times New Roman" w:hAnsi="Times New Roman" w:cs="Times New Roman"/>
        </w:rPr>
        <w:t xml:space="preserve">. </w:t>
      </w:r>
      <w:r w:rsidR="7264C329" w:rsidRPr="6BD92ACF">
        <w:rPr>
          <w:rFonts w:ascii="Times New Roman" w:eastAsia="Times New Roman" w:hAnsi="Times New Roman" w:cs="Times New Roman"/>
        </w:rPr>
        <w:t>Un entorno protegido les permite explorar y aprender sin miedo a represalias por su curiosidad, mientras que la inclusión garantiza que cada sujeto pueda participar y beneficiarse de las actividades propuestas independientemente de su origen, capacidades o pensamientos.</w:t>
      </w:r>
    </w:p>
    <w:p w14:paraId="2764C869" w14:textId="1B50E158" w:rsidR="2DDA0015" w:rsidRDefault="2DDA0015"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El desarrollo cognitivo y socioemocional </w:t>
      </w:r>
      <w:r w:rsidR="440B9982" w:rsidRPr="6BD92ACF">
        <w:rPr>
          <w:rFonts w:ascii="Times New Roman" w:eastAsia="Times New Roman" w:hAnsi="Times New Roman" w:cs="Times New Roman"/>
        </w:rPr>
        <w:t xml:space="preserve">es crucial para el desarrollo integral de los niños, especialmente en la etapa preescolar, como lo demuestra un </w:t>
      </w:r>
      <w:r w:rsidR="1ABC96F6" w:rsidRPr="6BD92ACF">
        <w:rPr>
          <w:rFonts w:ascii="Times New Roman" w:eastAsia="Times New Roman" w:hAnsi="Times New Roman" w:cs="Times New Roman"/>
        </w:rPr>
        <w:t>estudio</w:t>
      </w:r>
      <w:r w:rsidR="440B9982" w:rsidRPr="6BD92ACF">
        <w:rPr>
          <w:rFonts w:ascii="Times New Roman" w:eastAsia="Times New Roman" w:hAnsi="Times New Roman" w:cs="Times New Roman"/>
        </w:rPr>
        <w:t xml:space="preserve"> publicado en la </w:t>
      </w:r>
      <w:r w:rsidR="5EC688CD" w:rsidRPr="6BD92ACF">
        <w:rPr>
          <w:rFonts w:ascii="Times New Roman" w:eastAsia="Times New Roman" w:hAnsi="Times New Roman" w:cs="Times New Roman"/>
          <w:b/>
          <w:bCs/>
        </w:rPr>
        <w:t>Revista de Ciencias Humanísticas y Sociales (</w:t>
      </w:r>
      <w:proofErr w:type="spellStart"/>
      <w:r w:rsidR="5EC688CD" w:rsidRPr="6BD92ACF">
        <w:rPr>
          <w:rFonts w:ascii="Times New Roman" w:eastAsia="Times New Roman" w:hAnsi="Times New Roman" w:cs="Times New Roman"/>
          <w:b/>
          <w:bCs/>
        </w:rPr>
        <w:t>ReHuso</w:t>
      </w:r>
      <w:proofErr w:type="spellEnd"/>
      <w:r w:rsidR="5EC688CD" w:rsidRPr="6BD92ACF">
        <w:rPr>
          <w:rFonts w:ascii="Times New Roman" w:eastAsia="Times New Roman" w:hAnsi="Times New Roman" w:cs="Times New Roman"/>
          <w:b/>
          <w:bCs/>
        </w:rPr>
        <w:t>), vol. 5, núm. 2, mayo-agosto, 2020, pp. 42-49.</w:t>
      </w:r>
      <w:r w:rsidR="5EC688CD" w:rsidRPr="6BD92ACF">
        <w:rPr>
          <w:rFonts w:ascii="Times New Roman" w:eastAsia="Times New Roman" w:hAnsi="Times New Roman" w:cs="Times New Roman"/>
        </w:rPr>
        <w:t xml:space="preserve"> Las actividades </w:t>
      </w:r>
      <w:r w:rsidR="6C356011" w:rsidRPr="6BD92ACF">
        <w:rPr>
          <w:rFonts w:ascii="Times New Roman" w:eastAsia="Times New Roman" w:hAnsi="Times New Roman" w:cs="Times New Roman"/>
        </w:rPr>
        <w:t>lúdicas</w:t>
      </w:r>
      <w:r w:rsidR="5EC688CD" w:rsidRPr="6BD92ACF">
        <w:rPr>
          <w:rFonts w:ascii="Times New Roman" w:eastAsia="Times New Roman" w:hAnsi="Times New Roman" w:cs="Times New Roman"/>
        </w:rPr>
        <w:t xml:space="preserve"> </w:t>
      </w:r>
      <w:r w:rsidR="68F80E7F" w:rsidRPr="6BD92ACF">
        <w:rPr>
          <w:rFonts w:ascii="Times New Roman" w:eastAsia="Times New Roman" w:hAnsi="Times New Roman" w:cs="Times New Roman"/>
        </w:rPr>
        <w:t xml:space="preserve">fomentan al desarrollo de habilidades cognitivas y </w:t>
      </w:r>
      <w:r w:rsidR="4E10652E" w:rsidRPr="6BD92ACF">
        <w:rPr>
          <w:rFonts w:ascii="Times New Roman" w:eastAsia="Times New Roman" w:hAnsi="Times New Roman" w:cs="Times New Roman"/>
        </w:rPr>
        <w:lastRenderedPageBreak/>
        <w:t>socioemocionales</w:t>
      </w:r>
      <w:r w:rsidR="68F80E7F" w:rsidRPr="6BD92ACF">
        <w:rPr>
          <w:rFonts w:ascii="Times New Roman" w:eastAsia="Times New Roman" w:hAnsi="Times New Roman" w:cs="Times New Roman"/>
        </w:rPr>
        <w:t xml:space="preserve"> preparando a los niños, niñas y adolescentes para enfrentar a los </w:t>
      </w:r>
      <w:r w:rsidR="62E6D4A3" w:rsidRPr="6BD92ACF">
        <w:rPr>
          <w:rFonts w:ascii="Times New Roman" w:eastAsia="Times New Roman" w:hAnsi="Times New Roman" w:cs="Times New Roman"/>
        </w:rPr>
        <w:t>desafíos</w:t>
      </w:r>
      <w:r w:rsidR="68F80E7F" w:rsidRPr="6BD92ACF">
        <w:rPr>
          <w:rFonts w:ascii="Times New Roman" w:eastAsia="Times New Roman" w:hAnsi="Times New Roman" w:cs="Times New Roman"/>
        </w:rPr>
        <w:t xml:space="preserve"> y circunstancias de la vida </w:t>
      </w:r>
      <w:r w:rsidR="6157ED77" w:rsidRPr="6BD92ACF">
        <w:rPr>
          <w:rFonts w:ascii="Times New Roman" w:eastAsia="Times New Roman" w:hAnsi="Times New Roman" w:cs="Times New Roman"/>
        </w:rPr>
        <w:t xml:space="preserve">y entorno </w:t>
      </w:r>
      <w:r w:rsidR="68F80E7F" w:rsidRPr="6BD92ACF">
        <w:rPr>
          <w:rFonts w:ascii="Times New Roman" w:eastAsia="Times New Roman" w:hAnsi="Times New Roman" w:cs="Times New Roman"/>
        </w:rPr>
        <w:t xml:space="preserve">social </w:t>
      </w:r>
      <w:r w:rsidR="7AFDD7B3" w:rsidRPr="6BD92ACF">
        <w:rPr>
          <w:rFonts w:ascii="Times New Roman" w:eastAsia="Times New Roman" w:hAnsi="Times New Roman" w:cs="Times New Roman"/>
        </w:rPr>
        <w:t>con resiliencia.</w:t>
      </w:r>
    </w:p>
    <w:p w14:paraId="26271BAA" w14:textId="693FC7F3" w:rsidR="47697520" w:rsidRDefault="454A313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Todo esto con el fin de que esta </w:t>
      </w:r>
      <w:r w:rsidR="6E6164EA" w:rsidRPr="6BD92ACF">
        <w:rPr>
          <w:rFonts w:ascii="Times New Roman" w:eastAsia="Times New Roman" w:hAnsi="Times New Roman" w:cs="Times New Roman"/>
        </w:rPr>
        <w:t>población</w:t>
      </w:r>
      <w:r w:rsidRPr="6BD92ACF">
        <w:rPr>
          <w:rFonts w:ascii="Times New Roman" w:eastAsia="Times New Roman" w:hAnsi="Times New Roman" w:cs="Times New Roman"/>
        </w:rPr>
        <w:t xml:space="preserve"> antes nombrada (Niños, niñas y </w:t>
      </w:r>
      <w:r w:rsidR="73F579B5" w:rsidRPr="6BD92ACF">
        <w:rPr>
          <w:rFonts w:ascii="Times New Roman" w:eastAsia="Times New Roman" w:hAnsi="Times New Roman" w:cs="Times New Roman"/>
        </w:rPr>
        <w:t>adolescentes</w:t>
      </w:r>
      <w:r w:rsidRPr="6BD92ACF">
        <w:rPr>
          <w:rFonts w:ascii="Times New Roman" w:eastAsia="Times New Roman" w:hAnsi="Times New Roman" w:cs="Times New Roman"/>
        </w:rPr>
        <w:t xml:space="preserve">) se reconozcan como sujetos </w:t>
      </w:r>
      <w:r w:rsidR="1AF5ADA3" w:rsidRPr="6BD92ACF">
        <w:rPr>
          <w:rFonts w:ascii="Times New Roman" w:eastAsia="Times New Roman" w:hAnsi="Times New Roman" w:cs="Times New Roman"/>
        </w:rPr>
        <w:t>políticos</w:t>
      </w:r>
      <w:r w:rsidRPr="6BD92ACF">
        <w:rPr>
          <w:rFonts w:ascii="Times New Roman" w:eastAsia="Times New Roman" w:hAnsi="Times New Roman" w:cs="Times New Roman"/>
        </w:rPr>
        <w:t xml:space="preserve"> en su territorio</w:t>
      </w:r>
      <w:r w:rsidR="425ACCB7" w:rsidRPr="6BD92ACF">
        <w:rPr>
          <w:rFonts w:ascii="Times New Roman" w:eastAsia="Times New Roman" w:hAnsi="Times New Roman" w:cs="Times New Roman"/>
        </w:rPr>
        <w:t xml:space="preserve"> especifico, siendo el camino para </w:t>
      </w:r>
      <w:r w:rsidR="346A5A7C" w:rsidRPr="6BD92ACF">
        <w:rPr>
          <w:rFonts w:ascii="Times New Roman" w:eastAsia="Times New Roman" w:hAnsi="Times New Roman" w:cs="Times New Roman"/>
        </w:rPr>
        <w:t xml:space="preserve">que lleguen a ser </w:t>
      </w:r>
      <w:proofErr w:type="spellStart"/>
      <w:r w:rsidR="346A5A7C" w:rsidRPr="6BD92ACF">
        <w:rPr>
          <w:rFonts w:ascii="Times New Roman" w:eastAsia="Times New Roman" w:hAnsi="Times New Roman" w:cs="Times New Roman"/>
        </w:rPr>
        <w:t>lideres</w:t>
      </w:r>
      <w:proofErr w:type="spellEnd"/>
      <w:r w:rsidR="346A5A7C" w:rsidRPr="6BD92ACF">
        <w:rPr>
          <w:rFonts w:ascii="Times New Roman" w:eastAsia="Times New Roman" w:hAnsi="Times New Roman" w:cs="Times New Roman"/>
        </w:rPr>
        <w:t xml:space="preserve"> y lideras de sus respectivos espacios</w:t>
      </w:r>
      <w:r w:rsidR="2691F71D" w:rsidRPr="6BD92ACF">
        <w:rPr>
          <w:rFonts w:ascii="Times New Roman" w:eastAsia="Times New Roman" w:hAnsi="Times New Roman" w:cs="Times New Roman"/>
        </w:rPr>
        <w:t xml:space="preserve">. Esto, con el fin de </w:t>
      </w:r>
      <w:r w:rsidR="2ECB4C40" w:rsidRPr="6BD92ACF">
        <w:rPr>
          <w:rFonts w:ascii="Times New Roman" w:eastAsia="Times New Roman" w:hAnsi="Times New Roman" w:cs="Times New Roman"/>
        </w:rPr>
        <w:t>aumentar</w:t>
      </w:r>
      <w:r w:rsidR="2691F71D" w:rsidRPr="6BD92ACF">
        <w:rPr>
          <w:rFonts w:ascii="Times New Roman" w:eastAsia="Times New Roman" w:hAnsi="Times New Roman" w:cs="Times New Roman"/>
        </w:rPr>
        <w:t xml:space="preserve"> significativamente la </w:t>
      </w:r>
      <w:r w:rsidR="6A62EF53" w:rsidRPr="6BD92ACF">
        <w:rPr>
          <w:rFonts w:ascii="Times New Roman" w:eastAsia="Times New Roman" w:hAnsi="Times New Roman" w:cs="Times New Roman"/>
        </w:rPr>
        <w:t>participación</w:t>
      </w:r>
      <w:r w:rsidR="2691F71D" w:rsidRPr="6BD92ACF">
        <w:rPr>
          <w:rFonts w:ascii="Times New Roman" w:eastAsia="Times New Roman" w:hAnsi="Times New Roman" w:cs="Times New Roman"/>
        </w:rPr>
        <w:t xml:space="preserve"> comunitaria de estos sujetos no solo </w:t>
      </w:r>
      <w:r w:rsidR="5CC24D59" w:rsidRPr="6BD92ACF">
        <w:rPr>
          <w:rFonts w:ascii="Times New Roman" w:eastAsia="Times New Roman" w:hAnsi="Times New Roman" w:cs="Times New Roman"/>
        </w:rPr>
        <w:t>políticos</w:t>
      </w:r>
      <w:r w:rsidR="2691F71D" w:rsidRPr="6BD92ACF">
        <w:rPr>
          <w:rFonts w:ascii="Times New Roman" w:eastAsia="Times New Roman" w:hAnsi="Times New Roman" w:cs="Times New Roman"/>
        </w:rPr>
        <w:t xml:space="preserve">, </w:t>
      </w:r>
      <w:r w:rsidR="41938078" w:rsidRPr="6BD92ACF">
        <w:rPr>
          <w:rFonts w:ascii="Times New Roman" w:eastAsia="Times New Roman" w:hAnsi="Times New Roman" w:cs="Times New Roman"/>
        </w:rPr>
        <w:t>sino</w:t>
      </w:r>
      <w:r w:rsidR="2691F71D" w:rsidRPr="6BD92ACF">
        <w:rPr>
          <w:rFonts w:ascii="Times New Roman" w:eastAsia="Times New Roman" w:hAnsi="Times New Roman" w:cs="Times New Roman"/>
        </w:rPr>
        <w:t xml:space="preserve"> </w:t>
      </w:r>
      <w:r w:rsidR="38193E28" w:rsidRPr="6BD92ACF">
        <w:rPr>
          <w:rFonts w:ascii="Times New Roman" w:eastAsia="Times New Roman" w:hAnsi="Times New Roman" w:cs="Times New Roman"/>
        </w:rPr>
        <w:t>también</w:t>
      </w:r>
      <w:r w:rsidR="2691F71D" w:rsidRPr="6BD92ACF">
        <w:rPr>
          <w:rFonts w:ascii="Times New Roman" w:eastAsia="Times New Roman" w:hAnsi="Times New Roman" w:cs="Times New Roman"/>
        </w:rPr>
        <w:t xml:space="preserve"> de derechos</w:t>
      </w:r>
      <w:r w:rsidR="1BE2D7AF" w:rsidRPr="6BD92ACF">
        <w:rPr>
          <w:rFonts w:ascii="Times New Roman" w:eastAsia="Times New Roman" w:hAnsi="Times New Roman" w:cs="Times New Roman"/>
        </w:rPr>
        <w:t xml:space="preserve">. Gracias a ese </w:t>
      </w:r>
      <w:proofErr w:type="spellStart"/>
      <w:r w:rsidR="696E20A0" w:rsidRPr="6BD92ACF">
        <w:rPr>
          <w:rFonts w:ascii="Times New Roman" w:eastAsia="Times New Roman" w:hAnsi="Times New Roman" w:cs="Times New Roman"/>
        </w:rPr>
        <w:t>autorreconocimiento</w:t>
      </w:r>
      <w:proofErr w:type="spellEnd"/>
      <w:r w:rsidR="1BE2D7AF" w:rsidRPr="6BD92ACF">
        <w:rPr>
          <w:rFonts w:ascii="Times New Roman" w:eastAsia="Times New Roman" w:hAnsi="Times New Roman" w:cs="Times New Roman"/>
        </w:rPr>
        <w:t xml:space="preserve"> que se genera en ellos se genera un tejido social; entre realidad social, </w:t>
      </w:r>
      <w:r w:rsidR="5E3CD997" w:rsidRPr="6BD92ACF">
        <w:rPr>
          <w:rFonts w:ascii="Times New Roman" w:eastAsia="Times New Roman" w:hAnsi="Times New Roman" w:cs="Times New Roman"/>
        </w:rPr>
        <w:t>educación</w:t>
      </w:r>
      <w:r w:rsidR="1BE2D7AF" w:rsidRPr="6BD92ACF">
        <w:rPr>
          <w:rFonts w:ascii="Times New Roman" w:eastAsia="Times New Roman" w:hAnsi="Times New Roman" w:cs="Times New Roman"/>
        </w:rPr>
        <w:t xml:space="preserve"> y territorio </w:t>
      </w:r>
      <w:r w:rsidR="05CAA85B" w:rsidRPr="6BD92ACF">
        <w:rPr>
          <w:rFonts w:ascii="Times New Roman" w:eastAsia="Times New Roman" w:hAnsi="Times New Roman" w:cs="Times New Roman"/>
        </w:rPr>
        <w:t>generando un enlace</w:t>
      </w:r>
      <w:r w:rsidR="1BE2D7AF" w:rsidRPr="6BD92ACF">
        <w:rPr>
          <w:rFonts w:ascii="Times New Roman" w:eastAsia="Times New Roman" w:hAnsi="Times New Roman" w:cs="Times New Roman"/>
        </w:rPr>
        <w:t xml:space="preserve"> de est</w:t>
      </w:r>
      <w:r w:rsidR="6A098287" w:rsidRPr="6BD92ACF">
        <w:rPr>
          <w:rFonts w:ascii="Times New Roman" w:eastAsia="Times New Roman" w:hAnsi="Times New Roman" w:cs="Times New Roman"/>
        </w:rPr>
        <w:t xml:space="preserve">os tres aspectos </w:t>
      </w:r>
      <w:r w:rsidR="3D9C29FA" w:rsidRPr="6BD92ACF">
        <w:rPr>
          <w:rFonts w:ascii="Times New Roman" w:eastAsia="Times New Roman" w:hAnsi="Times New Roman" w:cs="Times New Roman"/>
        </w:rPr>
        <w:t xml:space="preserve">específicos; se llega a una </w:t>
      </w:r>
      <w:r w:rsidR="45C3F2AF" w:rsidRPr="6BD92ACF">
        <w:rPr>
          <w:rFonts w:ascii="Times New Roman" w:eastAsia="Times New Roman" w:hAnsi="Times New Roman" w:cs="Times New Roman"/>
        </w:rPr>
        <w:t>educación</w:t>
      </w:r>
      <w:r w:rsidR="3D9C29FA" w:rsidRPr="6BD92ACF">
        <w:rPr>
          <w:rFonts w:ascii="Times New Roman" w:eastAsia="Times New Roman" w:hAnsi="Times New Roman" w:cs="Times New Roman"/>
        </w:rPr>
        <w:t xml:space="preserve"> comunitaria plena, especifica y enfocada</w:t>
      </w:r>
      <w:r w:rsidR="56B38ABB" w:rsidRPr="6BD92ACF">
        <w:rPr>
          <w:rFonts w:ascii="Times New Roman" w:eastAsia="Times New Roman" w:hAnsi="Times New Roman" w:cs="Times New Roman"/>
        </w:rPr>
        <w:t>.</w:t>
      </w:r>
      <w:r w:rsidR="3D9C29FA" w:rsidRPr="6BD92ACF">
        <w:rPr>
          <w:rFonts w:ascii="Times New Roman" w:eastAsia="Times New Roman" w:hAnsi="Times New Roman" w:cs="Times New Roman"/>
        </w:rPr>
        <w:t xml:space="preserve"> </w:t>
      </w:r>
    </w:p>
    <w:p w14:paraId="26314455" w14:textId="242DAF0E" w:rsidR="6BD92ACF" w:rsidRDefault="6BD92ACF" w:rsidP="6BD92ACF">
      <w:pPr>
        <w:spacing w:line="360" w:lineRule="auto"/>
        <w:jc w:val="both"/>
        <w:rPr>
          <w:rFonts w:ascii="Times New Roman" w:eastAsia="Times New Roman" w:hAnsi="Times New Roman" w:cs="Times New Roman"/>
        </w:rPr>
      </w:pPr>
    </w:p>
    <w:p w14:paraId="428D9060" w14:textId="27900272" w:rsidR="26156035" w:rsidRDefault="26156035"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OBJETIVOS</w:t>
      </w:r>
    </w:p>
    <w:p w14:paraId="1A0C9874" w14:textId="3DFDBFB7" w:rsidR="1E750EBE" w:rsidRDefault="1E750EBE" w:rsidP="6BD92ACF">
      <w:pPr>
        <w:pStyle w:val="Prrafodelista"/>
        <w:numPr>
          <w:ilvl w:val="0"/>
          <w:numId w:val="27"/>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rPr>
        <w:t xml:space="preserve">Objetivo general </w:t>
      </w:r>
    </w:p>
    <w:p w14:paraId="37A8B39C" w14:textId="1BB4549C" w:rsidR="1E750EBE" w:rsidRDefault="1E750EBE"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Brindar a los niños</w:t>
      </w:r>
      <w:r w:rsidR="1005093C" w:rsidRPr="6BD92ACF">
        <w:rPr>
          <w:rFonts w:ascii="Times New Roman" w:eastAsia="Times New Roman" w:hAnsi="Times New Roman" w:cs="Times New Roman"/>
        </w:rPr>
        <w:t xml:space="preserve">, niñas y adolescentes de los barrios </w:t>
      </w:r>
      <w:r w:rsidR="5CA7D508" w:rsidRPr="6BD92ACF">
        <w:rPr>
          <w:rFonts w:ascii="Times New Roman" w:eastAsia="Times New Roman" w:hAnsi="Times New Roman" w:cs="Times New Roman"/>
        </w:rPr>
        <w:t>Belén</w:t>
      </w:r>
      <w:r w:rsidR="1005093C" w:rsidRPr="6BD92ACF">
        <w:rPr>
          <w:rFonts w:ascii="Times New Roman" w:eastAsia="Times New Roman" w:hAnsi="Times New Roman" w:cs="Times New Roman"/>
        </w:rPr>
        <w:t xml:space="preserve"> y Egipto un espacio seguro, inclusivo y es</w:t>
      </w:r>
      <w:r w:rsidR="1DBE4306" w:rsidRPr="6BD92ACF">
        <w:rPr>
          <w:rFonts w:ascii="Times New Roman" w:eastAsia="Times New Roman" w:hAnsi="Times New Roman" w:cs="Times New Roman"/>
        </w:rPr>
        <w:t xml:space="preserve">timulante donde puedan desarrollar su potencial integral a </w:t>
      </w:r>
      <w:r w:rsidR="6B0416DA" w:rsidRPr="6BD92ACF">
        <w:rPr>
          <w:rFonts w:ascii="Times New Roman" w:eastAsia="Times New Roman" w:hAnsi="Times New Roman" w:cs="Times New Roman"/>
        </w:rPr>
        <w:t>través</w:t>
      </w:r>
      <w:r w:rsidR="1DBE4306" w:rsidRPr="6BD92ACF">
        <w:rPr>
          <w:rFonts w:ascii="Times New Roman" w:eastAsia="Times New Roman" w:hAnsi="Times New Roman" w:cs="Times New Roman"/>
        </w:rPr>
        <w:t xml:space="preserve"> de actividades </w:t>
      </w:r>
      <w:r w:rsidR="1DF7676D" w:rsidRPr="6BD92ACF">
        <w:rPr>
          <w:rFonts w:ascii="Times New Roman" w:eastAsia="Times New Roman" w:hAnsi="Times New Roman" w:cs="Times New Roman"/>
        </w:rPr>
        <w:t>lúdicas</w:t>
      </w:r>
      <w:r w:rsidR="4DF8FBBB" w:rsidRPr="6BD92ACF">
        <w:rPr>
          <w:rFonts w:ascii="Times New Roman" w:eastAsia="Times New Roman" w:hAnsi="Times New Roman" w:cs="Times New Roman"/>
        </w:rPr>
        <w:t xml:space="preserve"> y </w:t>
      </w:r>
      <w:r w:rsidR="6ADF1A7B" w:rsidRPr="6BD92ACF">
        <w:rPr>
          <w:rFonts w:ascii="Times New Roman" w:eastAsia="Times New Roman" w:hAnsi="Times New Roman" w:cs="Times New Roman"/>
        </w:rPr>
        <w:t>pedagógicas</w:t>
      </w:r>
      <w:r w:rsidR="2C9E4BC3" w:rsidRPr="6BD92ACF">
        <w:rPr>
          <w:rFonts w:ascii="Times New Roman" w:eastAsia="Times New Roman" w:hAnsi="Times New Roman" w:cs="Times New Roman"/>
        </w:rPr>
        <w:t xml:space="preserve">, generado un </w:t>
      </w:r>
      <w:r w:rsidR="356486DA" w:rsidRPr="6BD92ACF">
        <w:rPr>
          <w:rFonts w:ascii="Times New Roman" w:eastAsia="Times New Roman" w:hAnsi="Times New Roman" w:cs="Times New Roman"/>
        </w:rPr>
        <w:t>vínculo</w:t>
      </w:r>
      <w:r w:rsidR="2C9E4BC3" w:rsidRPr="6BD92ACF">
        <w:rPr>
          <w:rFonts w:ascii="Times New Roman" w:eastAsia="Times New Roman" w:hAnsi="Times New Roman" w:cs="Times New Roman"/>
        </w:rPr>
        <w:t xml:space="preserve"> con la comunidad fomentando así la </w:t>
      </w:r>
      <w:r w:rsidR="2B524A40" w:rsidRPr="6BD92ACF">
        <w:rPr>
          <w:rFonts w:ascii="Times New Roman" w:eastAsia="Times New Roman" w:hAnsi="Times New Roman" w:cs="Times New Roman"/>
        </w:rPr>
        <w:t>edificación</w:t>
      </w:r>
      <w:r w:rsidR="2C9E4BC3" w:rsidRPr="6BD92ACF">
        <w:rPr>
          <w:rFonts w:ascii="Times New Roman" w:eastAsia="Times New Roman" w:hAnsi="Times New Roman" w:cs="Times New Roman"/>
        </w:rPr>
        <w:t xml:space="preserve"> de saberes</w:t>
      </w:r>
      <w:r w:rsidR="185954A0" w:rsidRPr="6BD92ACF">
        <w:rPr>
          <w:rFonts w:ascii="Times New Roman" w:eastAsia="Times New Roman" w:hAnsi="Times New Roman" w:cs="Times New Roman"/>
        </w:rPr>
        <w:t xml:space="preserve"> y la construcción de valores.</w:t>
      </w:r>
    </w:p>
    <w:p w14:paraId="2EABEA90" w14:textId="744EE047" w:rsidR="5A4D8F6C" w:rsidRDefault="5A4D8F6C" w:rsidP="6BD92ACF">
      <w:pPr>
        <w:pStyle w:val="Prrafodelista"/>
        <w:numPr>
          <w:ilvl w:val="0"/>
          <w:numId w:val="26"/>
        </w:num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Objetivos Específicos</w:t>
      </w:r>
    </w:p>
    <w:p w14:paraId="522AEAE7" w14:textId="6AB08EDE" w:rsidR="42EA9C3C" w:rsidRDefault="42EA9C3C"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Fortalecer el desarrollo cognitivo y socioemocional de los niños y jóvenes</w:t>
      </w:r>
    </w:p>
    <w:p w14:paraId="44FA7FA0" w14:textId="543296B8" w:rsidR="289B5AE2" w:rsidRDefault="289B5AE2" w:rsidP="6BD92ACF">
      <w:pPr>
        <w:pStyle w:val="Prrafodelista"/>
        <w:numPr>
          <w:ilvl w:val="0"/>
          <w:numId w:val="30"/>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Desarrollar talleres y actividades que estimulen el pensamiento crítico, la resolución de problemas y la creatividad.</w:t>
      </w:r>
    </w:p>
    <w:p w14:paraId="4D600D02" w14:textId="14D0FBF9" w:rsidR="69E95834" w:rsidRDefault="69E95834" w:rsidP="6BD92ACF">
      <w:pPr>
        <w:pStyle w:val="Prrafodelista"/>
        <w:numPr>
          <w:ilvl w:val="0"/>
          <w:numId w:val="30"/>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Implementar programas de lectura y escritura que promuevan el amor por la literatura y el desarrollo de habilidades lingüísticas.</w:t>
      </w:r>
    </w:p>
    <w:p w14:paraId="4BCB555E" w14:textId="5B8C2950" w:rsidR="47697520" w:rsidRDefault="1BC247A6" w:rsidP="6BD92ACF">
      <w:pPr>
        <w:pStyle w:val="Prrafodelista"/>
        <w:numPr>
          <w:ilvl w:val="0"/>
          <w:numId w:val="30"/>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Fomentar valores como el respeto, la tolerancia, la responsabilidad y la solidaridad a través de actividades lúdicas y vivenciales.</w:t>
      </w:r>
    </w:p>
    <w:p w14:paraId="588CE98F" w14:textId="6EC3DFCA" w:rsidR="3571B619" w:rsidRDefault="3571B619"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w:t>
      </w:r>
      <w:r w:rsidR="4F8C7650" w:rsidRPr="6BD92ACF">
        <w:rPr>
          <w:rFonts w:ascii="Times New Roman" w:eastAsia="Times New Roman" w:hAnsi="Times New Roman" w:cs="Times New Roman"/>
        </w:rPr>
        <w:t xml:space="preserve"> </w:t>
      </w:r>
      <w:r w:rsidRPr="6BD92ACF">
        <w:rPr>
          <w:rFonts w:ascii="Times New Roman" w:eastAsia="Times New Roman" w:hAnsi="Times New Roman" w:cs="Times New Roman"/>
        </w:rPr>
        <w:t>Promover la participación de los niños y jóvenes en la comunidad</w:t>
      </w:r>
    </w:p>
    <w:p w14:paraId="2FA6A4C6" w14:textId="7DEB30FE" w:rsidR="11215579" w:rsidRDefault="11215579" w:rsidP="6BD92ACF">
      <w:pPr>
        <w:pStyle w:val="Prrafodelista"/>
        <w:numPr>
          <w:ilvl w:val="0"/>
          <w:numId w:val="28"/>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Vincular a los niños, niñas y adolescentes en actividades de voluntariado y servicio a la comunidad.</w:t>
      </w:r>
    </w:p>
    <w:p w14:paraId="6762BED0" w14:textId="1996BA77" w:rsidR="11215579" w:rsidRDefault="11215579" w:rsidP="6BD92ACF">
      <w:pPr>
        <w:pStyle w:val="Prrafodelista"/>
        <w:numPr>
          <w:ilvl w:val="0"/>
          <w:numId w:val="28"/>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Fortalecer la comunicación y el trabajo en equipo entre los niños, niñas</w:t>
      </w:r>
      <w:r w:rsidR="5789F9AD" w:rsidRPr="6BD92ACF">
        <w:rPr>
          <w:rFonts w:ascii="Times New Roman" w:eastAsia="Times New Roman" w:hAnsi="Times New Roman" w:cs="Times New Roman"/>
        </w:rPr>
        <w:t xml:space="preserve"> y adolescentes de</w:t>
      </w:r>
      <w:r w:rsidRPr="6BD92ACF">
        <w:rPr>
          <w:rFonts w:ascii="Times New Roman" w:eastAsia="Times New Roman" w:hAnsi="Times New Roman" w:cs="Times New Roman"/>
        </w:rPr>
        <w:t xml:space="preserve"> la comunidad.</w:t>
      </w:r>
    </w:p>
    <w:p w14:paraId="1452A8B4" w14:textId="657A5CB8" w:rsidR="47697520" w:rsidRDefault="47697520" w:rsidP="6BD92ACF">
      <w:pPr>
        <w:spacing w:line="360" w:lineRule="auto"/>
        <w:jc w:val="both"/>
        <w:rPr>
          <w:rFonts w:ascii="Times New Roman" w:eastAsia="Times New Roman" w:hAnsi="Times New Roman" w:cs="Times New Roman"/>
        </w:rPr>
      </w:pPr>
    </w:p>
    <w:p w14:paraId="7516B78E" w14:textId="1C524B08" w:rsidR="22D03EFA" w:rsidRDefault="1515E4AE"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ENUNCIAC</w:t>
      </w:r>
      <w:r w:rsidR="6B383C69" w:rsidRPr="6BD92ACF">
        <w:rPr>
          <w:rFonts w:ascii="Times New Roman" w:eastAsia="Times New Roman" w:hAnsi="Times New Roman" w:cs="Times New Roman"/>
          <w:b/>
          <w:bCs/>
          <w:sz w:val="24"/>
          <w:szCs w:val="24"/>
        </w:rPr>
        <w:t>IÓ</w:t>
      </w:r>
      <w:r w:rsidRPr="6BD92ACF">
        <w:rPr>
          <w:rFonts w:ascii="Times New Roman" w:eastAsia="Times New Roman" w:hAnsi="Times New Roman" w:cs="Times New Roman"/>
          <w:b/>
          <w:bCs/>
          <w:sz w:val="24"/>
          <w:szCs w:val="24"/>
        </w:rPr>
        <w:t xml:space="preserve">N </w:t>
      </w:r>
    </w:p>
    <w:p w14:paraId="3B4046DB" w14:textId="567CAA72" w:rsidR="22D03EFA" w:rsidRDefault="2979DFFA"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En el corazón de los barrios Belén y Egipto, donde la historia se entrelaza con las calles empedradas y las casas antiguas, se encuentra la Casa Comunitaria</w:t>
      </w:r>
      <w:r w:rsidR="03119240" w:rsidRPr="6BD92ACF">
        <w:rPr>
          <w:rFonts w:ascii="Times New Roman" w:eastAsia="Times New Roman" w:hAnsi="Times New Roman" w:cs="Times New Roman"/>
        </w:rPr>
        <w:t xml:space="preserve"> Club de Lectura Montañeros y Montañeritas</w:t>
      </w:r>
      <w:r w:rsidRPr="6BD92ACF">
        <w:rPr>
          <w:rFonts w:ascii="Times New Roman" w:eastAsia="Times New Roman" w:hAnsi="Times New Roman" w:cs="Times New Roman"/>
        </w:rPr>
        <w:t>, un oasis de alegría y aprendizaje para los más pequeños. Un espacio donde la imaginación florece y los sueños se convierten en realidad.</w:t>
      </w:r>
    </w:p>
    <w:p w14:paraId="4D21BA23" w14:textId="3F92EDB9" w:rsidR="22D03EFA" w:rsidRDefault="2160161B"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Atravesando el umbral de la casa comunitaria, los niños son recibidos con </w:t>
      </w:r>
      <w:r w:rsidR="5AFED09A" w:rsidRPr="6BD92ACF">
        <w:rPr>
          <w:rFonts w:ascii="Times New Roman" w:eastAsia="Times New Roman" w:hAnsi="Times New Roman" w:cs="Times New Roman"/>
        </w:rPr>
        <w:t xml:space="preserve">murmullos que narran historias y manos de maestros distantes que entretejen un </w:t>
      </w:r>
      <w:r w:rsidR="6111929F" w:rsidRPr="6BD92ACF">
        <w:rPr>
          <w:rFonts w:ascii="Times New Roman" w:eastAsia="Times New Roman" w:hAnsi="Times New Roman" w:cs="Times New Roman"/>
        </w:rPr>
        <w:t>sinfín</w:t>
      </w:r>
      <w:r w:rsidR="41C8BEDB" w:rsidRPr="6BD92ACF">
        <w:rPr>
          <w:rFonts w:ascii="Times New Roman" w:eastAsia="Times New Roman" w:hAnsi="Times New Roman" w:cs="Times New Roman"/>
        </w:rPr>
        <w:t xml:space="preserve"> de nuevos mundos a </w:t>
      </w:r>
      <w:r w:rsidR="6E1E183E" w:rsidRPr="6BD92ACF">
        <w:rPr>
          <w:rFonts w:ascii="Times New Roman" w:eastAsia="Times New Roman" w:hAnsi="Times New Roman" w:cs="Times New Roman"/>
        </w:rPr>
        <w:t>través</w:t>
      </w:r>
      <w:r w:rsidR="41C8BEDB" w:rsidRPr="6BD92ACF">
        <w:rPr>
          <w:rFonts w:ascii="Times New Roman" w:eastAsia="Times New Roman" w:hAnsi="Times New Roman" w:cs="Times New Roman"/>
        </w:rPr>
        <w:t xml:space="preserve"> de diferentes actividades, que rozan con lo </w:t>
      </w:r>
      <w:r w:rsidR="224CC0F9" w:rsidRPr="6BD92ACF">
        <w:rPr>
          <w:rFonts w:ascii="Times New Roman" w:eastAsia="Times New Roman" w:hAnsi="Times New Roman" w:cs="Times New Roman"/>
        </w:rPr>
        <w:t>fantástico</w:t>
      </w:r>
      <w:r w:rsidR="41C8BEDB" w:rsidRPr="6BD92ACF">
        <w:rPr>
          <w:rFonts w:ascii="Times New Roman" w:eastAsia="Times New Roman" w:hAnsi="Times New Roman" w:cs="Times New Roman"/>
        </w:rPr>
        <w:t xml:space="preserve">, lo </w:t>
      </w:r>
      <w:r w:rsidR="3B70FDF0" w:rsidRPr="6BD92ACF">
        <w:rPr>
          <w:rFonts w:ascii="Times New Roman" w:eastAsia="Times New Roman" w:hAnsi="Times New Roman" w:cs="Times New Roman"/>
        </w:rPr>
        <w:t>efímero</w:t>
      </w:r>
      <w:r w:rsidR="41C8BEDB" w:rsidRPr="6BD92ACF">
        <w:rPr>
          <w:rFonts w:ascii="Times New Roman" w:eastAsia="Times New Roman" w:hAnsi="Times New Roman" w:cs="Times New Roman"/>
        </w:rPr>
        <w:t xml:space="preserve"> y lo maravilloso.</w:t>
      </w:r>
      <w:r w:rsidR="55A6F6E0" w:rsidRPr="6BD92ACF">
        <w:rPr>
          <w:rFonts w:ascii="Times New Roman" w:eastAsia="Times New Roman" w:hAnsi="Times New Roman" w:cs="Times New Roman"/>
        </w:rPr>
        <w:t xml:space="preserve"> </w:t>
      </w:r>
      <w:r w:rsidR="246EE2A4" w:rsidRPr="6BD92ACF">
        <w:rPr>
          <w:rFonts w:ascii="Times New Roman" w:eastAsia="Times New Roman" w:hAnsi="Times New Roman" w:cs="Times New Roman"/>
        </w:rPr>
        <w:t>E</w:t>
      </w:r>
      <w:r w:rsidR="55A6F6E0" w:rsidRPr="6BD92ACF">
        <w:rPr>
          <w:rFonts w:ascii="Times New Roman" w:eastAsia="Times New Roman" w:hAnsi="Times New Roman" w:cs="Times New Roman"/>
        </w:rPr>
        <w:t>ste espacio mágico, los invita a sumergirse en mundos llenos de aventuras, personajes entrañables y lecciones valiosas.</w:t>
      </w:r>
    </w:p>
    <w:p w14:paraId="16F35999" w14:textId="738D4AC4" w:rsidR="47697520" w:rsidRDefault="47697520" w:rsidP="6BD92ACF">
      <w:pPr>
        <w:spacing w:line="360" w:lineRule="auto"/>
        <w:jc w:val="both"/>
        <w:rPr>
          <w:rFonts w:ascii="Times New Roman" w:eastAsia="Times New Roman" w:hAnsi="Times New Roman" w:cs="Times New Roman"/>
        </w:rPr>
      </w:pPr>
    </w:p>
    <w:p w14:paraId="6C04A1B3" w14:textId="1D940CB0" w:rsidR="5A5E37A0" w:rsidRDefault="315BB754"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MA</w:t>
      </w:r>
      <w:r w:rsidR="058A6903" w:rsidRPr="6BD92ACF">
        <w:rPr>
          <w:rFonts w:ascii="Times New Roman" w:eastAsia="Times New Roman" w:hAnsi="Times New Roman" w:cs="Times New Roman"/>
          <w:b/>
          <w:bCs/>
          <w:sz w:val="24"/>
          <w:szCs w:val="24"/>
        </w:rPr>
        <w:t>RCO TEORICO</w:t>
      </w:r>
      <w:r w:rsidR="5A5E37A0">
        <w:br/>
      </w:r>
    </w:p>
    <w:p w14:paraId="79EDBAE1" w14:textId="0382B486" w:rsidR="1F8DCBD1" w:rsidRDefault="4C4A7935"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F8DCBD1" w:rsidRPr="6BD92ACF">
        <w:rPr>
          <w:rFonts w:ascii="Times New Roman" w:eastAsia="Times New Roman" w:hAnsi="Times New Roman" w:cs="Times New Roman"/>
          <w:b/>
          <w:bCs/>
        </w:rPr>
        <w:t>T</w:t>
      </w:r>
      <w:r w:rsidR="06F4FE0E" w:rsidRPr="6BD92ACF">
        <w:rPr>
          <w:rFonts w:ascii="Times New Roman" w:eastAsia="Times New Roman" w:hAnsi="Times New Roman" w:cs="Times New Roman"/>
          <w:b/>
          <w:bCs/>
        </w:rPr>
        <w:t>ERRITORIO</w:t>
      </w:r>
      <w:r w:rsidR="1F8DCBD1" w:rsidRPr="6BD92ACF">
        <w:rPr>
          <w:rFonts w:ascii="Times New Roman" w:eastAsia="Times New Roman" w:hAnsi="Times New Roman" w:cs="Times New Roman"/>
          <w:b/>
          <w:bCs/>
        </w:rPr>
        <w:t xml:space="preserve"> </w:t>
      </w:r>
    </w:p>
    <w:p w14:paraId="328639E9" w14:textId="648015A0" w:rsidR="358A3B80" w:rsidRDefault="358A3B80"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 xml:space="preserve">El proyecto de la casa club de lectura </w:t>
      </w:r>
      <w:r w:rsidR="401BD12F" w:rsidRPr="6BD92ACF">
        <w:rPr>
          <w:rFonts w:ascii="Times New Roman" w:eastAsia="Times New Roman" w:hAnsi="Times New Roman" w:cs="Times New Roman"/>
        </w:rPr>
        <w:t>montañeros</w:t>
      </w:r>
      <w:r w:rsidRPr="6BD92ACF">
        <w:rPr>
          <w:rFonts w:ascii="Times New Roman" w:eastAsia="Times New Roman" w:hAnsi="Times New Roman" w:cs="Times New Roman"/>
        </w:rPr>
        <w:t xml:space="preserve"> y montañeritas</w:t>
      </w:r>
      <w:r w:rsidR="3B2E33FA" w:rsidRPr="6BD92ACF">
        <w:rPr>
          <w:rFonts w:ascii="Times New Roman" w:eastAsia="Times New Roman" w:hAnsi="Times New Roman" w:cs="Times New Roman"/>
        </w:rPr>
        <w:t>, llevado</w:t>
      </w:r>
      <w:r w:rsidR="5422EBF5" w:rsidRPr="6BD92ACF">
        <w:rPr>
          <w:rFonts w:ascii="Times New Roman" w:eastAsia="Times New Roman" w:hAnsi="Times New Roman" w:cs="Times New Roman"/>
        </w:rPr>
        <w:t xml:space="preserve"> </w:t>
      </w:r>
      <w:r w:rsidR="3B2E33FA" w:rsidRPr="6BD92ACF">
        <w:rPr>
          <w:rFonts w:ascii="Times New Roman" w:eastAsia="Times New Roman" w:hAnsi="Times New Roman" w:cs="Times New Roman"/>
        </w:rPr>
        <w:t xml:space="preserve">cabo por los </w:t>
      </w:r>
      <w:proofErr w:type="spellStart"/>
      <w:r w:rsidR="3B2E33FA" w:rsidRPr="6BD92ACF">
        <w:rPr>
          <w:rFonts w:ascii="Times New Roman" w:eastAsia="Times New Roman" w:hAnsi="Times New Roman" w:cs="Times New Roman"/>
        </w:rPr>
        <w:t>coformadores</w:t>
      </w:r>
      <w:proofErr w:type="spellEnd"/>
      <w:r w:rsidR="3B2E33FA" w:rsidRPr="6BD92ACF">
        <w:rPr>
          <w:rFonts w:ascii="Times New Roman" w:eastAsia="Times New Roman" w:hAnsi="Times New Roman" w:cs="Times New Roman"/>
        </w:rPr>
        <w:t xml:space="preserve"> Juan Gómez y </w:t>
      </w:r>
      <w:r w:rsidR="4E184E3B" w:rsidRPr="6BD92ACF">
        <w:rPr>
          <w:rFonts w:ascii="Times New Roman" w:eastAsia="Times New Roman" w:hAnsi="Times New Roman" w:cs="Times New Roman"/>
        </w:rPr>
        <w:t>Jonathan</w:t>
      </w:r>
      <w:r w:rsidR="3B2E33FA" w:rsidRPr="6BD92ACF">
        <w:rPr>
          <w:rFonts w:ascii="Times New Roman" w:eastAsia="Times New Roman" w:hAnsi="Times New Roman" w:cs="Times New Roman"/>
        </w:rPr>
        <w:t xml:space="preserve"> </w:t>
      </w:r>
      <w:proofErr w:type="spellStart"/>
      <w:r w:rsidR="3B2E33FA" w:rsidRPr="6BD92ACF">
        <w:rPr>
          <w:rFonts w:ascii="Times New Roman" w:eastAsia="Times New Roman" w:hAnsi="Times New Roman" w:cs="Times New Roman"/>
        </w:rPr>
        <w:t>Forigua</w:t>
      </w:r>
      <w:proofErr w:type="spellEnd"/>
      <w:r w:rsidR="3B2E33FA" w:rsidRPr="6BD92ACF">
        <w:rPr>
          <w:rFonts w:ascii="Times New Roman" w:eastAsia="Times New Roman" w:hAnsi="Times New Roman" w:cs="Times New Roman"/>
        </w:rPr>
        <w:t>,</w:t>
      </w:r>
      <w:r w:rsidR="4BFBB978" w:rsidRPr="6BD92ACF">
        <w:rPr>
          <w:rFonts w:ascii="Times New Roman" w:eastAsia="Times New Roman" w:hAnsi="Times New Roman" w:cs="Times New Roman"/>
        </w:rPr>
        <w:t xml:space="preserve"> </w:t>
      </w:r>
      <w:r w:rsidR="14B33A07" w:rsidRPr="6BD92ACF">
        <w:rPr>
          <w:rFonts w:ascii="Times New Roman" w:eastAsia="Times New Roman" w:hAnsi="Times New Roman" w:cs="Times New Roman"/>
        </w:rPr>
        <w:t>cumple un total de tres años en la casa cultural Egipto, pero todos los procesos comunitar</w:t>
      </w:r>
      <w:r w:rsidR="16A8A47B" w:rsidRPr="6BD92ACF">
        <w:rPr>
          <w:rFonts w:ascii="Times New Roman" w:eastAsia="Times New Roman" w:hAnsi="Times New Roman" w:cs="Times New Roman"/>
        </w:rPr>
        <w:t xml:space="preserve">ios en los barrios Egipto y Belén fueron iniciados en un principio por Juan </w:t>
      </w:r>
      <w:r w:rsidR="6BB40891" w:rsidRPr="6BD92ACF">
        <w:rPr>
          <w:rFonts w:ascii="Times New Roman" w:eastAsia="Times New Roman" w:hAnsi="Times New Roman" w:cs="Times New Roman"/>
        </w:rPr>
        <w:t xml:space="preserve">Gómez hace más de cinco años. </w:t>
      </w:r>
    </w:p>
    <w:p w14:paraId="3D6BEBF9" w14:textId="23F454E5" w:rsidR="41159A40" w:rsidRDefault="41159A40"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Los Barrios Egipto y Belén se hallan en </w:t>
      </w:r>
      <w:r w:rsidR="78D7D7BC" w:rsidRPr="6BD92ACF">
        <w:rPr>
          <w:rFonts w:ascii="Times New Roman" w:eastAsia="Times New Roman" w:hAnsi="Times New Roman" w:cs="Times New Roman"/>
        </w:rPr>
        <w:t>u</w:t>
      </w:r>
      <w:r w:rsidRPr="6BD92ACF">
        <w:rPr>
          <w:rFonts w:ascii="Times New Roman" w:eastAsia="Times New Roman" w:hAnsi="Times New Roman" w:cs="Times New Roman"/>
        </w:rPr>
        <w:t xml:space="preserve">na zona que fue distinguida en </w:t>
      </w:r>
      <w:r w:rsidR="6DB9DA57" w:rsidRPr="6BD92ACF">
        <w:rPr>
          <w:rFonts w:ascii="Times New Roman" w:eastAsia="Times New Roman" w:hAnsi="Times New Roman" w:cs="Times New Roman"/>
        </w:rPr>
        <w:t>épocas</w:t>
      </w:r>
      <w:r w:rsidRPr="6BD92ACF">
        <w:rPr>
          <w:rFonts w:ascii="Times New Roman" w:eastAsia="Times New Roman" w:hAnsi="Times New Roman" w:cs="Times New Roman"/>
        </w:rPr>
        <w:t xml:space="preserve"> coloniales y </w:t>
      </w:r>
      <w:r w:rsidR="713F4557" w:rsidRPr="6BD92ACF">
        <w:rPr>
          <w:rFonts w:ascii="Times New Roman" w:eastAsia="Times New Roman" w:hAnsi="Times New Roman" w:cs="Times New Roman"/>
        </w:rPr>
        <w:t>póstumas</w:t>
      </w:r>
      <w:r w:rsidRPr="6BD92ACF">
        <w:rPr>
          <w:rFonts w:ascii="Times New Roman" w:eastAsia="Times New Roman" w:hAnsi="Times New Roman" w:cs="Times New Roman"/>
        </w:rPr>
        <w:t xml:space="preserve"> a ella, como la vertiente de las aguas y el manantial </w:t>
      </w:r>
      <w:r w:rsidR="0D8AADF7" w:rsidRPr="6BD92ACF">
        <w:rPr>
          <w:rFonts w:ascii="Times New Roman" w:eastAsia="Times New Roman" w:hAnsi="Times New Roman" w:cs="Times New Roman"/>
        </w:rPr>
        <w:t xml:space="preserve">cultural que llevaba al centro de </w:t>
      </w:r>
      <w:r w:rsidR="2FC81E34" w:rsidRPr="6BD92ACF">
        <w:rPr>
          <w:rFonts w:ascii="Times New Roman" w:eastAsia="Times New Roman" w:hAnsi="Times New Roman" w:cs="Times New Roman"/>
        </w:rPr>
        <w:t>Bogotá</w:t>
      </w:r>
      <w:r w:rsidR="0D8AADF7" w:rsidRPr="6BD92ACF">
        <w:rPr>
          <w:rFonts w:ascii="Times New Roman" w:eastAsia="Times New Roman" w:hAnsi="Times New Roman" w:cs="Times New Roman"/>
        </w:rPr>
        <w:t xml:space="preserve">. Esta </w:t>
      </w:r>
      <w:r w:rsidR="670EE1D1" w:rsidRPr="6BD92ACF">
        <w:rPr>
          <w:rFonts w:ascii="Times New Roman" w:eastAsia="Times New Roman" w:hAnsi="Times New Roman" w:cs="Times New Roman"/>
        </w:rPr>
        <w:t>geografía</w:t>
      </w:r>
      <w:r w:rsidR="0D8AADF7" w:rsidRPr="6BD92ACF">
        <w:rPr>
          <w:rFonts w:ascii="Times New Roman" w:eastAsia="Times New Roman" w:hAnsi="Times New Roman" w:cs="Times New Roman"/>
        </w:rPr>
        <w:t xml:space="preserve"> diversa que se prolifera a </w:t>
      </w:r>
      <w:r w:rsidR="63C93900" w:rsidRPr="6BD92ACF">
        <w:rPr>
          <w:rFonts w:ascii="Times New Roman" w:eastAsia="Times New Roman" w:hAnsi="Times New Roman" w:cs="Times New Roman"/>
        </w:rPr>
        <w:t>través</w:t>
      </w:r>
      <w:r w:rsidR="0D8AADF7" w:rsidRPr="6BD92ACF">
        <w:rPr>
          <w:rFonts w:ascii="Times New Roman" w:eastAsia="Times New Roman" w:hAnsi="Times New Roman" w:cs="Times New Roman"/>
        </w:rPr>
        <w:t xml:space="preserve"> </w:t>
      </w:r>
      <w:r w:rsidR="5CFF7AFE" w:rsidRPr="6BD92ACF">
        <w:rPr>
          <w:rFonts w:ascii="Times New Roman" w:eastAsia="Times New Roman" w:hAnsi="Times New Roman" w:cs="Times New Roman"/>
        </w:rPr>
        <w:t>del</w:t>
      </w:r>
      <w:r w:rsidR="0D8AADF7" w:rsidRPr="6BD92ACF">
        <w:rPr>
          <w:rFonts w:ascii="Times New Roman" w:eastAsia="Times New Roman" w:hAnsi="Times New Roman" w:cs="Times New Roman"/>
        </w:rPr>
        <w:t xml:space="preserve"> envase </w:t>
      </w:r>
      <w:r w:rsidR="62E3F949" w:rsidRPr="6BD92ACF">
        <w:rPr>
          <w:rFonts w:ascii="Times New Roman" w:eastAsia="Times New Roman" w:hAnsi="Times New Roman" w:cs="Times New Roman"/>
        </w:rPr>
        <w:t>humanístico</w:t>
      </w:r>
      <w:r w:rsidR="0D8AADF7" w:rsidRPr="6BD92ACF">
        <w:rPr>
          <w:rFonts w:ascii="Times New Roman" w:eastAsia="Times New Roman" w:hAnsi="Times New Roman" w:cs="Times New Roman"/>
        </w:rPr>
        <w:t xml:space="preserve"> y que se pondera </w:t>
      </w:r>
      <w:r w:rsidR="0362585B" w:rsidRPr="6BD92ACF">
        <w:rPr>
          <w:rFonts w:ascii="Times New Roman" w:eastAsia="Times New Roman" w:hAnsi="Times New Roman" w:cs="Times New Roman"/>
        </w:rPr>
        <w:t>más allá</w:t>
      </w:r>
      <w:r w:rsidR="27CA9766" w:rsidRPr="6BD92ACF">
        <w:rPr>
          <w:rFonts w:ascii="Times New Roman" w:eastAsia="Times New Roman" w:hAnsi="Times New Roman" w:cs="Times New Roman"/>
        </w:rPr>
        <w:t xml:space="preserve"> del alma y el </w:t>
      </w:r>
      <w:r w:rsidR="51BBE2C3" w:rsidRPr="6BD92ACF">
        <w:rPr>
          <w:rFonts w:ascii="Times New Roman" w:eastAsia="Times New Roman" w:hAnsi="Times New Roman" w:cs="Times New Roman"/>
        </w:rPr>
        <w:t>espíritu, espera hallarse enfocada</w:t>
      </w:r>
      <w:r w:rsidR="27CA9766" w:rsidRPr="6BD92ACF">
        <w:rPr>
          <w:rFonts w:ascii="Times New Roman" w:eastAsia="Times New Roman" w:hAnsi="Times New Roman" w:cs="Times New Roman"/>
        </w:rPr>
        <w:t xml:space="preserve"> </w:t>
      </w:r>
      <w:r w:rsidR="0742F67F" w:rsidRPr="6BD92ACF">
        <w:rPr>
          <w:rFonts w:ascii="Times New Roman" w:eastAsia="Times New Roman" w:hAnsi="Times New Roman" w:cs="Times New Roman"/>
        </w:rPr>
        <w:t xml:space="preserve">en </w:t>
      </w:r>
      <w:r w:rsidR="27CA9766" w:rsidRPr="6BD92ACF">
        <w:rPr>
          <w:rFonts w:ascii="Times New Roman" w:eastAsia="Times New Roman" w:hAnsi="Times New Roman" w:cs="Times New Roman"/>
        </w:rPr>
        <w:t xml:space="preserve">acciones que se correlacionan con los principios </w:t>
      </w:r>
      <w:proofErr w:type="spellStart"/>
      <w:r w:rsidR="27CA9766" w:rsidRPr="6BD92ACF">
        <w:rPr>
          <w:rFonts w:ascii="Times New Roman" w:eastAsia="Times New Roman" w:hAnsi="Times New Roman" w:cs="Times New Roman"/>
        </w:rPr>
        <w:t>identitarios</w:t>
      </w:r>
      <w:proofErr w:type="spellEnd"/>
      <w:r w:rsidR="27CA9766" w:rsidRPr="6BD92ACF">
        <w:rPr>
          <w:rFonts w:ascii="Times New Roman" w:eastAsia="Times New Roman" w:hAnsi="Times New Roman" w:cs="Times New Roman"/>
        </w:rPr>
        <w:t xml:space="preserve"> de los barrios.</w:t>
      </w:r>
    </w:p>
    <w:p w14:paraId="2F418C12" w14:textId="68DA198C" w:rsidR="2B0D49CB" w:rsidRDefault="27CA9766"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La marginalidad del centro a la </w:t>
      </w:r>
      <w:r w:rsidR="2FC89E3B" w:rsidRPr="6BD92ACF">
        <w:rPr>
          <w:rFonts w:ascii="Times New Roman" w:eastAsia="Times New Roman" w:hAnsi="Times New Roman" w:cs="Times New Roman"/>
        </w:rPr>
        <w:t>periferia</w:t>
      </w:r>
      <w:r w:rsidRPr="6BD92ACF">
        <w:rPr>
          <w:rFonts w:ascii="Times New Roman" w:eastAsia="Times New Roman" w:hAnsi="Times New Roman" w:cs="Times New Roman"/>
        </w:rPr>
        <w:t xml:space="preserve"> </w:t>
      </w:r>
      <w:r w:rsidR="47A084E5" w:rsidRPr="6BD92ACF">
        <w:rPr>
          <w:rFonts w:ascii="Times New Roman" w:eastAsia="Times New Roman" w:hAnsi="Times New Roman" w:cs="Times New Roman"/>
        </w:rPr>
        <w:t>ha</w:t>
      </w:r>
      <w:r w:rsidRPr="6BD92ACF">
        <w:rPr>
          <w:rFonts w:ascii="Times New Roman" w:eastAsia="Times New Roman" w:hAnsi="Times New Roman" w:cs="Times New Roman"/>
        </w:rPr>
        <w:t xml:space="preserve"> </w:t>
      </w:r>
      <w:r w:rsidR="58AD6B4F" w:rsidRPr="6BD92ACF">
        <w:rPr>
          <w:rFonts w:ascii="Times New Roman" w:eastAsia="Times New Roman" w:hAnsi="Times New Roman" w:cs="Times New Roman"/>
        </w:rPr>
        <w:t>recaído</w:t>
      </w:r>
      <w:r w:rsidRPr="6BD92ACF">
        <w:rPr>
          <w:rFonts w:ascii="Times New Roman" w:eastAsia="Times New Roman" w:hAnsi="Times New Roman" w:cs="Times New Roman"/>
        </w:rPr>
        <w:t xml:space="preserve"> en estos barrios, dictando a priori un modus vivendi que dista de aquella edad de oro </w:t>
      </w:r>
      <w:r w:rsidR="5550068C" w:rsidRPr="6BD92ACF">
        <w:rPr>
          <w:rFonts w:ascii="Times New Roman" w:eastAsia="Times New Roman" w:hAnsi="Times New Roman" w:cs="Times New Roman"/>
        </w:rPr>
        <w:t>cultural</w:t>
      </w:r>
      <w:r w:rsidRPr="6BD92ACF">
        <w:rPr>
          <w:rFonts w:ascii="Times New Roman" w:eastAsia="Times New Roman" w:hAnsi="Times New Roman" w:cs="Times New Roman"/>
        </w:rPr>
        <w:t xml:space="preserve"> en donde </w:t>
      </w:r>
      <w:r w:rsidR="42D38634" w:rsidRPr="6BD92ACF">
        <w:rPr>
          <w:rFonts w:ascii="Times New Roman" w:eastAsia="Times New Roman" w:hAnsi="Times New Roman" w:cs="Times New Roman"/>
        </w:rPr>
        <w:t>Bogotá</w:t>
      </w:r>
      <w:r w:rsidRPr="6BD92ACF">
        <w:rPr>
          <w:rFonts w:ascii="Times New Roman" w:eastAsia="Times New Roman" w:hAnsi="Times New Roman" w:cs="Times New Roman"/>
        </w:rPr>
        <w:t xml:space="preserve"> era </w:t>
      </w:r>
      <w:r w:rsidR="29424071" w:rsidRPr="6BD92ACF">
        <w:rPr>
          <w:rFonts w:ascii="Times New Roman" w:eastAsia="Times New Roman" w:hAnsi="Times New Roman" w:cs="Times New Roman"/>
        </w:rPr>
        <w:t>más</w:t>
      </w:r>
      <w:r w:rsidRPr="6BD92ACF">
        <w:rPr>
          <w:rFonts w:ascii="Times New Roman" w:eastAsia="Times New Roman" w:hAnsi="Times New Roman" w:cs="Times New Roman"/>
        </w:rPr>
        <w:t xml:space="preserve"> </w:t>
      </w:r>
      <w:r w:rsidR="7E59A605" w:rsidRPr="6BD92ACF">
        <w:rPr>
          <w:rFonts w:ascii="Times New Roman" w:eastAsia="Times New Roman" w:hAnsi="Times New Roman" w:cs="Times New Roman"/>
        </w:rPr>
        <w:t>fría</w:t>
      </w:r>
      <w:r w:rsidRPr="6BD92ACF">
        <w:rPr>
          <w:rFonts w:ascii="Times New Roman" w:eastAsia="Times New Roman" w:hAnsi="Times New Roman" w:cs="Times New Roman"/>
        </w:rPr>
        <w:t xml:space="preserve"> y</w:t>
      </w:r>
      <w:r w:rsidR="2FBA923B" w:rsidRPr="6BD92ACF">
        <w:rPr>
          <w:rFonts w:ascii="Times New Roman" w:eastAsia="Times New Roman" w:hAnsi="Times New Roman" w:cs="Times New Roman"/>
        </w:rPr>
        <w:t xml:space="preserve"> pese a ello, u</w:t>
      </w:r>
      <w:r w:rsidR="33509792" w:rsidRPr="6BD92ACF">
        <w:rPr>
          <w:rFonts w:ascii="Times New Roman" w:eastAsia="Times New Roman" w:hAnsi="Times New Roman" w:cs="Times New Roman"/>
        </w:rPr>
        <w:t>n</w:t>
      </w:r>
      <w:r w:rsidR="2FBA923B" w:rsidRPr="6BD92ACF">
        <w:rPr>
          <w:rFonts w:ascii="Times New Roman" w:eastAsia="Times New Roman" w:hAnsi="Times New Roman" w:cs="Times New Roman"/>
        </w:rPr>
        <w:t xml:space="preserve"> lugar </w:t>
      </w:r>
      <w:r w:rsidR="3E7CD319" w:rsidRPr="6BD92ACF">
        <w:rPr>
          <w:rFonts w:ascii="Times New Roman" w:eastAsia="Times New Roman" w:hAnsi="Times New Roman" w:cs="Times New Roman"/>
        </w:rPr>
        <w:t>más</w:t>
      </w:r>
      <w:r w:rsidR="2FBA923B" w:rsidRPr="6BD92ACF">
        <w:rPr>
          <w:rFonts w:ascii="Times New Roman" w:eastAsia="Times New Roman" w:hAnsi="Times New Roman" w:cs="Times New Roman"/>
        </w:rPr>
        <w:t xml:space="preserve"> </w:t>
      </w:r>
      <w:r w:rsidR="2B13CAFA" w:rsidRPr="6BD92ACF">
        <w:rPr>
          <w:rFonts w:ascii="Times New Roman" w:eastAsia="Times New Roman" w:hAnsi="Times New Roman" w:cs="Times New Roman"/>
        </w:rPr>
        <w:t>cálido</w:t>
      </w:r>
      <w:r w:rsidR="2FBA923B" w:rsidRPr="6BD92ACF">
        <w:rPr>
          <w:rFonts w:ascii="Times New Roman" w:eastAsia="Times New Roman" w:hAnsi="Times New Roman" w:cs="Times New Roman"/>
        </w:rPr>
        <w:t xml:space="preserve"> en materia del ser.</w:t>
      </w:r>
    </w:p>
    <w:p w14:paraId="425EA94D" w14:textId="4BAAAC1C" w:rsidR="2B0D49CB" w:rsidRDefault="78CFC14B"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L</w:t>
      </w:r>
      <w:r w:rsidR="36C1CC20" w:rsidRPr="6BD92ACF">
        <w:rPr>
          <w:rFonts w:ascii="Times New Roman" w:eastAsia="Times New Roman" w:hAnsi="Times New Roman" w:cs="Times New Roman"/>
        </w:rPr>
        <w:t xml:space="preserve">a territorialidad no se limita a la dimensión espacial, sino que se configura como un elemento clave en las relaciones de poder y dominación que caracterizan el sistema capitalista </w:t>
      </w:r>
      <w:r w:rsidR="644EBADA" w:rsidRPr="6BD92ACF">
        <w:rPr>
          <w:rFonts w:ascii="Times New Roman" w:eastAsia="Times New Roman" w:hAnsi="Times New Roman" w:cs="Times New Roman"/>
        </w:rPr>
        <w:t xml:space="preserve">y por ende a la expresión de sus habitantes. (Cardoso y </w:t>
      </w:r>
      <w:proofErr w:type="spellStart"/>
      <w:r w:rsidR="644EBADA" w:rsidRPr="6BD92ACF">
        <w:rPr>
          <w:rFonts w:ascii="Times New Roman" w:eastAsia="Times New Roman" w:hAnsi="Times New Roman" w:cs="Times New Roman"/>
        </w:rPr>
        <w:t>Faletto</w:t>
      </w:r>
      <w:proofErr w:type="spellEnd"/>
      <w:r w:rsidR="644EBADA" w:rsidRPr="6BD92ACF">
        <w:rPr>
          <w:rFonts w:ascii="Times New Roman" w:eastAsia="Times New Roman" w:hAnsi="Times New Roman" w:cs="Times New Roman"/>
        </w:rPr>
        <w:t>. 1979).</w:t>
      </w:r>
      <w:r w:rsidR="6F463C9A" w:rsidRPr="6BD92ACF">
        <w:rPr>
          <w:rFonts w:ascii="Times New Roman" w:eastAsia="Times New Roman" w:hAnsi="Times New Roman" w:cs="Times New Roman"/>
        </w:rPr>
        <w:t xml:space="preserve"> </w:t>
      </w:r>
    </w:p>
    <w:p w14:paraId="4C28AA57" w14:textId="3E8A99A0" w:rsidR="2B0D49CB" w:rsidRDefault="6F463C9A"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 xml:space="preserve">Es por el que podemos afirmar que el territorio no es un espacio neutral, sino que está atravesado por relaciones de poder que determinan su acceso, control y uso. </w:t>
      </w:r>
      <w:r w:rsidR="6A958298" w:rsidRPr="6BD92ACF">
        <w:rPr>
          <w:rFonts w:ascii="Times New Roman" w:eastAsia="Times New Roman" w:hAnsi="Times New Roman" w:cs="Times New Roman"/>
        </w:rPr>
        <w:t>El distrito juega un papel fundamental en la definición y gestión del territorio, favoreciendo a grupos sociales y excluyendo a otros, por eso las élites locales, vinculadas a los intereses del capital, controlan los recursos y espacios estratégicos dentro de la ciudad, mientras que las mayorías populares se relegan a zonas marginales y empobrecidas.</w:t>
      </w:r>
    </w:p>
    <w:p w14:paraId="7BAAA97F" w14:textId="2DC3FAD0" w:rsidR="2B0D49CB" w:rsidRDefault="523E151E"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Una de las perspectivas que podemos resaltar, </w:t>
      </w:r>
      <w:r w:rsidR="4C0A46AA" w:rsidRPr="6BD92ACF">
        <w:rPr>
          <w:rFonts w:ascii="Times New Roman" w:eastAsia="Times New Roman" w:hAnsi="Times New Roman" w:cs="Times New Roman"/>
        </w:rPr>
        <w:t xml:space="preserve">es el desarrollo de los sujetos en la </w:t>
      </w:r>
      <w:r w:rsidR="2BF6899D" w:rsidRPr="6BD92ACF">
        <w:rPr>
          <w:rFonts w:ascii="Times New Roman" w:eastAsia="Times New Roman" w:hAnsi="Times New Roman" w:cs="Times New Roman"/>
        </w:rPr>
        <w:t>transformación</w:t>
      </w:r>
      <w:r w:rsidR="4C0A46AA" w:rsidRPr="6BD92ACF">
        <w:rPr>
          <w:rFonts w:ascii="Times New Roman" w:eastAsia="Times New Roman" w:hAnsi="Times New Roman" w:cs="Times New Roman"/>
        </w:rPr>
        <w:t xml:space="preserve"> de sus condiciones </w:t>
      </w:r>
      <w:r w:rsidR="42420DD8" w:rsidRPr="6BD92ACF">
        <w:rPr>
          <w:rFonts w:ascii="Times New Roman" w:eastAsia="Times New Roman" w:hAnsi="Times New Roman" w:cs="Times New Roman"/>
        </w:rPr>
        <w:t xml:space="preserve">culturales y espaciales, a </w:t>
      </w:r>
      <w:r w:rsidR="57157BCF" w:rsidRPr="6BD92ACF">
        <w:rPr>
          <w:rFonts w:ascii="Times New Roman" w:eastAsia="Times New Roman" w:hAnsi="Times New Roman" w:cs="Times New Roman"/>
        </w:rPr>
        <w:t>través</w:t>
      </w:r>
      <w:r w:rsidR="42420DD8" w:rsidRPr="6BD92ACF">
        <w:rPr>
          <w:rFonts w:ascii="Times New Roman" w:eastAsia="Times New Roman" w:hAnsi="Times New Roman" w:cs="Times New Roman"/>
        </w:rPr>
        <w:t xml:space="preserve"> de relaciones sociales y </w:t>
      </w:r>
      <w:r w:rsidR="2E8A83D5" w:rsidRPr="6BD92ACF">
        <w:rPr>
          <w:rFonts w:ascii="Times New Roman" w:eastAsia="Times New Roman" w:hAnsi="Times New Roman" w:cs="Times New Roman"/>
        </w:rPr>
        <w:t>económicas</w:t>
      </w:r>
      <w:r w:rsidR="42420DD8" w:rsidRPr="6BD92ACF">
        <w:rPr>
          <w:rFonts w:ascii="Times New Roman" w:eastAsia="Times New Roman" w:hAnsi="Times New Roman" w:cs="Times New Roman"/>
        </w:rPr>
        <w:t xml:space="preserve">, como parte esencial de la </w:t>
      </w:r>
      <w:r w:rsidR="4E1CA80C" w:rsidRPr="6BD92ACF">
        <w:rPr>
          <w:rFonts w:ascii="Times New Roman" w:eastAsia="Times New Roman" w:hAnsi="Times New Roman" w:cs="Times New Roman"/>
        </w:rPr>
        <w:t>formación</w:t>
      </w:r>
      <w:r w:rsidR="42420DD8" w:rsidRPr="6BD92ACF">
        <w:rPr>
          <w:rFonts w:ascii="Times New Roman" w:eastAsia="Times New Roman" w:hAnsi="Times New Roman" w:cs="Times New Roman"/>
        </w:rPr>
        <w:t xml:space="preserve"> y </w:t>
      </w:r>
      <w:r w:rsidR="7A253378" w:rsidRPr="6BD92ACF">
        <w:rPr>
          <w:rFonts w:ascii="Times New Roman" w:eastAsia="Times New Roman" w:hAnsi="Times New Roman" w:cs="Times New Roman"/>
        </w:rPr>
        <w:t>creación</w:t>
      </w:r>
      <w:r w:rsidR="0456BBA0" w:rsidRPr="6BD92ACF">
        <w:rPr>
          <w:rFonts w:ascii="Times New Roman" w:eastAsia="Times New Roman" w:hAnsi="Times New Roman" w:cs="Times New Roman"/>
        </w:rPr>
        <w:t xml:space="preserve"> de los territorios.</w:t>
      </w:r>
      <w:r w:rsidR="44FF5F0A" w:rsidRPr="6BD92ACF">
        <w:rPr>
          <w:rFonts w:ascii="Times New Roman" w:eastAsia="Times New Roman" w:hAnsi="Times New Roman" w:cs="Times New Roman"/>
        </w:rPr>
        <w:t xml:space="preserve"> De eta</w:t>
      </w:r>
      <w:r w:rsidR="0890CFD9" w:rsidRPr="6BD92ACF">
        <w:rPr>
          <w:rFonts w:ascii="Times New Roman" w:eastAsia="Times New Roman" w:hAnsi="Times New Roman" w:cs="Times New Roman"/>
        </w:rPr>
        <w:t xml:space="preserve"> forma reconocemos la </w:t>
      </w:r>
      <w:r w:rsidR="60DC8400" w:rsidRPr="6BD92ACF">
        <w:rPr>
          <w:rFonts w:ascii="Times New Roman" w:eastAsia="Times New Roman" w:hAnsi="Times New Roman" w:cs="Times New Roman"/>
        </w:rPr>
        <w:t>intervención</w:t>
      </w:r>
      <w:r w:rsidR="0890CFD9" w:rsidRPr="6BD92ACF">
        <w:rPr>
          <w:rFonts w:ascii="Times New Roman" w:eastAsia="Times New Roman" w:hAnsi="Times New Roman" w:cs="Times New Roman"/>
        </w:rPr>
        <w:t xml:space="preserve"> de clases populares y de sujetos humanos, que accionan y dinamizan las diferentes formas de pensar y de actuar, para de esta forma, </w:t>
      </w:r>
      <w:r w:rsidR="17B9FEDE" w:rsidRPr="6BD92ACF">
        <w:rPr>
          <w:rFonts w:ascii="Times New Roman" w:eastAsia="Times New Roman" w:hAnsi="Times New Roman" w:cs="Times New Roman"/>
        </w:rPr>
        <w:t xml:space="preserve">enmarcar los factores </w:t>
      </w:r>
      <w:r w:rsidR="03BD9205" w:rsidRPr="6BD92ACF">
        <w:rPr>
          <w:rFonts w:ascii="Times New Roman" w:eastAsia="Times New Roman" w:hAnsi="Times New Roman" w:cs="Times New Roman"/>
        </w:rPr>
        <w:t>principales que configuran la experiencia de habitar los territorios de una ciudad en constante crecimiento.</w:t>
      </w:r>
    </w:p>
    <w:p w14:paraId="369270EA" w14:textId="6B6D0260" w:rsidR="2B0D49CB" w:rsidRDefault="2B0D49CB" w:rsidP="6BD92ACF">
      <w:pPr>
        <w:spacing w:line="360" w:lineRule="auto"/>
        <w:jc w:val="both"/>
        <w:rPr>
          <w:rFonts w:ascii="Times New Roman" w:eastAsia="Times New Roman" w:hAnsi="Times New Roman" w:cs="Times New Roman"/>
          <w:b/>
          <w:bCs/>
        </w:rPr>
      </w:pPr>
    </w:p>
    <w:p w14:paraId="56E6822A" w14:textId="073EDB2B" w:rsidR="1F8DCBD1" w:rsidRDefault="0D397CB1"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F8DCBD1" w:rsidRPr="6BD92ACF">
        <w:rPr>
          <w:rFonts w:ascii="Times New Roman" w:eastAsia="Times New Roman" w:hAnsi="Times New Roman" w:cs="Times New Roman"/>
          <w:b/>
          <w:bCs/>
        </w:rPr>
        <w:t>C</w:t>
      </w:r>
      <w:r w:rsidR="2C2A6642" w:rsidRPr="6BD92ACF">
        <w:rPr>
          <w:rFonts w:ascii="Times New Roman" w:eastAsia="Times New Roman" w:hAnsi="Times New Roman" w:cs="Times New Roman"/>
          <w:b/>
          <w:bCs/>
        </w:rPr>
        <w:t>OMUNIDAD</w:t>
      </w:r>
    </w:p>
    <w:p w14:paraId="4249BC9D" w14:textId="253021D9" w:rsidR="721E8623" w:rsidRDefault="721E8623"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 xml:space="preserve">Una vez </w:t>
      </w:r>
      <w:r w:rsidR="45B3F944" w:rsidRPr="6BD92ACF">
        <w:rPr>
          <w:rFonts w:ascii="Times New Roman" w:eastAsia="Times New Roman" w:hAnsi="Times New Roman" w:cs="Times New Roman"/>
        </w:rPr>
        <w:t xml:space="preserve">entendido </w:t>
      </w:r>
      <w:r w:rsidRPr="6BD92ACF">
        <w:rPr>
          <w:rFonts w:ascii="Times New Roman" w:eastAsia="Times New Roman" w:hAnsi="Times New Roman" w:cs="Times New Roman"/>
        </w:rPr>
        <w:t xml:space="preserve">el tema y la importancia del territorio, es </w:t>
      </w:r>
      <w:r w:rsidR="2AC4446C" w:rsidRPr="6BD92ACF">
        <w:rPr>
          <w:rFonts w:ascii="Times New Roman" w:eastAsia="Times New Roman" w:hAnsi="Times New Roman" w:cs="Times New Roman"/>
        </w:rPr>
        <w:t>esencial</w:t>
      </w:r>
      <w:r w:rsidRPr="6BD92ACF">
        <w:rPr>
          <w:rFonts w:ascii="Times New Roman" w:eastAsia="Times New Roman" w:hAnsi="Times New Roman" w:cs="Times New Roman"/>
        </w:rPr>
        <w:t xml:space="preserve"> </w:t>
      </w:r>
      <w:r w:rsidR="793E883B" w:rsidRPr="6BD92ACF">
        <w:rPr>
          <w:rFonts w:ascii="Times New Roman" w:eastAsia="Times New Roman" w:hAnsi="Times New Roman" w:cs="Times New Roman"/>
        </w:rPr>
        <w:t>comprender</w:t>
      </w:r>
      <w:r w:rsidR="2B8A9AD9" w:rsidRPr="6BD92ACF">
        <w:rPr>
          <w:rFonts w:ascii="Times New Roman" w:eastAsia="Times New Roman" w:hAnsi="Times New Roman" w:cs="Times New Roman"/>
        </w:rPr>
        <w:t xml:space="preserve"> </w:t>
      </w:r>
      <w:r w:rsidR="2DAF054C" w:rsidRPr="6BD92ACF">
        <w:rPr>
          <w:rFonts w:ascii="Times New Roman" w:eastAsia="Times New Roman" w:hAnsi="Times New Roman" w:cs="Times New Roman"/>
        </w:rPr>
        <w:t>que,</w:t>
      </w:r>
      <w:r w:rsidR="4ACA1155" w:rsidRPr="6BD92ACF">
        <w:rPr>
          <w:rFonts w:ascii="Times New Roman" w:eastAsia="Times New Roman" w:hAnsi="Times New Roman" w:cs="Times New Roman"/>
        </w:rPr>
        <w:t xml:space="preserve"> aunque</w:t>
      </w:r>
      <w:r w:rsidRPr="6BD92ACF">
        <w:rPr>
          <w:rFonts w:ascii="Times New Roman" w:eastAsia="Times New Roman" w:hAnsi="Times New Roman" w:cs="Times New Roman"/>
        </w:rPr>
        <w:t xml:space="preserve"> los sujetos habiten </w:t>
      </w:r>
      <w:r w:rsidR="321CCE3E" w:rsidRPr="6BD92ACF">
        <w:rPr>
          <w:rFonts w:ascii="Times New Roman" w:eastAsia="Times New Roman" w:hAnsi="Times New Roman" w:cs="Times New Roman"/>
        </w:rPr>
        <w:t xml:space="preserve">un espacio </w:t>
      </w:r>
      <w:r w:rsidR="0C4FF84C" w:rsidRPr="6BD92ACF">
        <w:rPr>
          <w:rFonts w:ascii="Times New Roman" w:eastAsia="Times New Roman" w:hAnsi="Times New Roman" w:cs="Times New Roman"/>
        </w:rPr>
        <w:t>determinado</w:t>
      </w:r>
      <w:r w:rsidR="321CCE3E" w:rsidRPr="6BD92ACF">
        <w:rPr>
          <w:rFonts w:ascii="Times New Roman" w:eastAsia="Times New Roman" w:hAnsi="Times New Roman" w:cs="Times New Roman"/>
        </w:rPr>
        <w:t>; existen tensiones y sentidos que los apropian de este mismo territorio conformand</w:t>
      </w:r>
      <w:r w:rsidR="50FBD505" w:rsidRPr="6BD92ACF">
        <w:rPr>
          <w:rFonts w:ascii="Times New Roman" w:eastAsia="Times New Roman" w:hAnsi="Times New Roman" w:cs="Times New Roman"/>
        </w:rPr>
        <w:t>o lo que se conoce como comunidad,</w:t>
      </w:r>
      <w:r w:rsidR="1756259E" w:rsidRPr="6BD92ACF">
        <w:rPr>
          <w:rFonts w:ascii="Times New Roman" w:eastAsia="Times New Roman" w:hAnsi="Times New Roman" w:cs="Times New Roman"/>
        </w:rPr>
        <w:t xml:space="preserve"> como a esos sujetos que se </w:t>
      </w:r>
      <w:r w:rsidR="58791E3A" w:rsidRPr="6BD92ACF">
        <w:rPr>
          <w:rFonts w:ascii="Times New Roman" w:eastAsia="Times New Roman" w:hAnsi="Times New Roman" w:cs="Times New Roman"/>
        </w:rPr>
        <w:t>reconocen,</w:t>
      </w:r>
      <w:r w:rsidR="1756259E" w:rsidRPr="6BD92ACF">
        <w:rPr>
          <w:rFonts w:ascii="Times New Roman" w:eastAsia="Times New Roman" w:hAnsi="Times New Roman" w:cs="Times New Roman"/>
        </w:rPr>
        <w:t xml:space="preserve"> no solo en un territorio especifico y determinado, si no, que van </w:t>
      </w:r>
      <w:r w:rsidR="0668041A" w:rsidRPr="6BD92ACF">
        <w:rPr>
          <w:rFonts w:ascii="Times New Roman" w:eastAsia="Times New Roman" w:hAnsi="Times New Roman" w:cs="Times New Roman"/>
        </w:rPr>
        <w:t>más</w:t>
      </w:r>
      <w:r w:rsidR="1756259E" w:rsidRPr="6BD92ACF">
        <w:rPr>
          <w:rFonts w:ascii="Times New Roman" w:eastAsia="Times New Roman" w:hAnsi="Times New Roman" w:cs="Times New Roman"/>
        </w:rPr>
        <w:t xml:space="preserve"> </w:t>
      </w:r>
      <w:r w:rsidR="26B7F668" w:rsidRPr="6BD92ACF">
        <w:rPr>
          <w:rFonts w:ascii="Times New Roman" w:eastAsia="Times New Roman" w:hAnsi="Times New Roman" w:cs="Times New Roman"/>
        </w:rPr>
        <w:t>allá</w:t>
      </w:r>
      <w:r w:rsidR="1756259E" w:rsidRPr="6BD92ACF">
        <w:rPr>
          <w:rFonts w:ascii="Times New Roman" w:eastAsia="Times New Roman" w:hAnsi="Times New Roman" w:cs="Times New Roman"/>
        </w:rPr>
        <w:t xml:space="preserve"> de habitar ese espacio</w:t>
      </w:r>
      <w:r w:rsidR="6E136798" w:rsidRPr="6BD92ACF">
        <w:rPr>
          <w:rFonts w:ascii="Times New Roman" w:eastAsia="Times New Roman" w:hAnsi="Times New Roman" w:cs="Times New Roman"/>
        </w:rPr>
        <w:t xml:space="preserve"> </w:t>
      </w:r>
      <w:r w:rsidR="32F8C756" w:rsidRPr="6BD92ACF">
        <w:rPr>
          <w:rFonts w:ascii="Times New Roman" w:eastAsia="Times New Roman" w:hAnsi="Times New Roman" w:cs="Times New Roman"/>
        </w:rPr>
        <w:t>geoespacial</w:t>
      </w:r>
      <w:r w:rsidR="7DEF253A" w:rsidRPr="6BD92ACF">
        <w:rPr>
          <w:rFonts w:ascii="Times New Roman" w:eastAsia="Times New Roman" w:hAnsi="Times New Roman" w:cs="Times New Roman"/>
        </w:rPr>
        <w:t xml:space="preserve"> </w:t>
      </w:r>
      <w:r w:rsidR="1756259E" w:rsidRPr="6BD92ACF">
        <w:rPr>
          <w:rFonts w:ascii="Times New Roman" w:eastAsia="Times New Roman" w:hAnsi="Times New Roman" w:cs="Times New Roman"/>
        </w:rPr>
        <w:t>y junto con otro grupo de individuos, historias</w:t>
      </w:r>
      <w:r w:rsidR="3C03A6A1" w:rsidRPr="6BD92ACF">
        <w:rPr>
          <w:rFonts w:ascii="Times New Roman" w:eastAsia="Times New Roman" w:hAnsi="Times New Roman" w:cs="Times New Roman"/>
        </w:rPr>
        <w:t xml:space="preserve">, valores o incluso formas de vida similares. Gracias a esto podemos llegar a que el club de lectura montañeros y montañeras es un </w:t>
      </w:r>
      <w:r w:rsidR="6C31E038" w:rsidRPr="6BD92ACF">
        <w:rPr>
          <w:rFonts w:ascii="Times New Roman" w:eastAsia="Times New Roman" w:hAnsi="Times New Roman" w:cs="Times New Roman"/>
        </w:rPr>
        <w:t>construcción</w:t>
      </w:r>
      <w:r w:rsidR="41329BC6" w:rsidRPr="6BD92ACF">
        <w:rPr>
          <w:rFonts w:ascii="Times New Roman" w:eastAsia="Times New Roman" w:hAnsi="Times New Roman" w:cs="Times New Roman"/>
        </w:rPr>
        <w:t xml:space="preserve"> solida de eso que llamados comunidad, porque aunque los educandos y educadores habiten ese mismo territorio (barrio </w:t>
      </w:r>
      <w:r w:rsidR="5B689D8F" w:rsidRPr="6BD92ACF">
        <w:rPr>
          <w:rFonts w:ascii="Times New Roman" w:eastAsia="Times New Roman" w:hAnsi="Times New Roman" w:cs="Times New Roman"/>
        </w:rPr>
        <w:t>Egipto</w:t>
      </w:r>
      <w:r w:rsidR="41329BC6" w:rsidRPr="6BD92ACF">
        <w:rPr>
          <w:rFonts w:ascii="Times New Roman" w:eastAsia="Times New Roman" w:hAnsi="Times New Roman" w:cs="Times New Roman"/>
        </w:rPr>
        <w:t xml:space="preserve"> o barrio</w:t>
      </w:r>
      <w:r w:rsidR="56E2DA1A" w:rsidRPr="6BD92ACF">
        <w:rPr>
          <w:rFonts w:ascii="Times New Roman" w:eastAsia="Times New Roman" w:hAnsi="Times New Roman" w:cs="Times New Roman"/>
        </w:rPr>
        <w:t xml:space="preserve"> </w:t>
      </w:r>
      <w:r w:rsidR="68306769" w:rsidRPr="6BD92ACF">
        <w:rPr>
          <w:rFonts w:ascii="Times New Roman" w:eastAsia="Times New Roman" w:hAnsi="Times New Roman" w:cs="Times New Roman"/>
        </w:rPr>
        <w:t>Belén</w:t>
      </w:r>
      <w:r w:rsidR="56E2DA1A" w:rsidRPr="6BD92ACF">
        <w:rPr>
          <w:rFonts w:ascii="Times New Roman" w:eastAsia="Times New Roman" w:hAnsi="Times New Roman" w:cs="Times New Roman"/>
        </w:rPr>
        <w:t xml:space="preserve">) van </w:t>
      </w:r>
      <w:r w:rsidR="67F247CD" w:rsidRPr="6BD92ACF">
        <w:rPr>
          <w:rFonts w:ascii="Times New Roman" w:eastAsia="Times New Roman" w:hAnsi="Times New Roman" w:cs="Times New Roman"/>
        </w:rPr>
        <w:t>más</w:t>
      </w:r>
      <w:r w:rsidR="56E2DA1A" w:rsidRPr="6BD92ACF">
        <w:rPr>
          <w:rFonts w:ascii="Times New Roman" w:eastAsia="Times New Roman" w:hAnsi="Times New Roman" w:cs="Times New Roman"/>
        </w:rPr>
        <w:t xml:space="preserve"> </w:t>
      </w:r>
      <w:r w:rsidR="21966790" w:rsidRPr="6BD92ACF">
        <w:rPr>
          <w:rFonts w:ascii="Times New Roman" w:eastAsia="Times New Roman" w:hAnsi="Times New Roman" w:cs="Times New Roman"/>
        </w:rPr>
        <w:t>allá</w:t>
      </w:r>
      <w:r w:rsidR="56E2DA1A" w:rsidRPr="6BD92ACF">
        <w:rPr>
          <w:rFonts w:ascii="Times New Roman" w:eastAsia="Times New Roman" w:hAnsi="Times New Roman" w:cs="Times New Roman"/>
        </w:rPr>
        <w:t xml:space="preserve">, para buscar una </w:t>
      </w:r>
      <w:r w:rsidR="20EE02FA" w:rsidRPr="6BD92ACF">
        <w:rPr>
          <w:rFonts w:ascii="Times New Roman" w:eastAsia="Times New Roman" w:hAnsi="Times New Roman" w:cs="Times New Roman"/>
        </w:rPr>
        <w:t>algo que los una</w:t>
      </w:r>
      <w:r w:rsidR="1E0636BE" w:rsidRPr="6BD92ACF">
        <w:rPr>
          <w:rFonts w:ascii="Times New Roman" w:eastAsia="Times New Roman" w:hAnsi="Times New Roman" w:cs="Times New Roman"/>
        </w:rPr>
        <w:t xml:space="preserve"> en este caso enfocado hacia la lectura, pero no la lectura de libros textuales sin </w:t>
      </w:r>
      <w:r w:rsidR="70807609" w:rsidRPr="6BD92ACF">
        <w:rPr>
          <w:rFonts w:ascii="Times New Roman" w:eastAsia="Times New Roman" w:hAnsi="Times New Roman" w:cs="Times New Roman"/>
        </w:rPr>
        <w:t>reflexión</w:t>
      </w:r>
      <w:r w:rsidR="1E0636BE" w:rsidRPr="6BD92ACF">
        <w:rPr>
          <w:rFonts w:ascii="Times New Roman" w:eastAsia="Times New Roman" w:hAnsi="Times New Roman" w:cs="Times New Roman"/>
        </w:rPr>
        <w:t xml:space="preserve">, si no, lectura del espacio de las </w:t>
      </w:r>
      <w:r w:rsidR="6E1D6E31" w:rsidRPr="6BD92ACF">
        <w:rPr>
          <w:rFonts w:ascii="Times New Roman" w:eastAsia="Times New Roman" w:hAnsi="Times New Roman" w:cs="Times New Roman"/>
        </w:rPr>
        <w:t>dinámicas</w:t>
      </w:r>
      <w:r w:rsidR="1E0636BE" w:rsidRPr="6BD92ACF">
        <w:rPr>
          <w:rFonts w:ascii="Times New Roman" w:eastAsia="Times New Roman" w:hAnsi="Times New Roman" w:cs="Times New Roman"/>
        </w:rPr>
        <w:t xml:space="preserve"> </w:t>
      </w:r>
      <w:r w:rsidR="20166E41" w:rsidRPr="6BD92ACF">
        <w:rPr>
          <w:rFonts w:ascii="Times New Roman" w:eastAsia="Times New Roman" w:hAnsi="Times New Roman" w:cs="Times New Roman"/>
        </w:rPr>
        <w:t xml:space="preserve">mercantiles de la sociedad Colombiana para </w:t>
      </w:r>
      <w:r w:rsidR="2AF983EA" w:rsidRPr="6BD92ACF">
        <w:rPr>
          <w:rFonts w:ascii="Times New Roman" w:eastAsia="Times New Roman" w:hAnsi="Times New Roman" w:cs="Times New Roman"/>
        </w:rPr>
        <w:t>así</w:t>
      </w:r>
      <w:r w:rsidR="20166E41" w:rsidRPr="6BD92ACF">
        <w:rPr>
          <w:rFonts w:ascii="Times New Roman" w:eastAsia="Times New Roman" w:hAnsi="Times New Roman" w:cs="Times New Roman"/>
        </w:rPr>
        <w:t xml:space="preserve"> comprender que este espacio es un espacio de una comunidad critica, enfocada en </w:t>
      </w:r>
      <w:r w:rsidR="2B5C825F" w:rsidRPr="6BD92ACF">
        <w:rPr>
          <w:rFonts w:ascii="Times New Roman" w:eastAsia="Times New Roman" w:hAnsi="Times New Roman" w:cs="Times New Roman"/>
        </w:rPr>
        <w:t>dinámicas</w:t>
      </w:r>
      <w:r w:rsidR="20166E41" w:rsidRPr="6BD92ACF">
        <w:rPr>
          <w:rFonts w:ascii="Times New Roman" w:eastAsia="Times New Roman" w:hAnsi="Times New Roman" w:cs="Times New Roman"/>
        </w:rPr>
        <w:t xml:space="preserve"> estructural</w:t>
      </w:r>
      <w:r w:rsidR="563BF242" w:rsidRPr="6BD92ACF">
        <w:rPr>
          <w:rFonts w:ascii="Times New Roman" w:eastAsia="Times New Roman" w:hAnsi="Times New Roman" w:cs="Times New Roman"/>
        </w:rPr>
        <w:t xml:space="preserve">es que se trabajan desde la base de esas misas </w:t>
      </w:r>
      <w:r w:rsidR="7A0B6F13" w:rsidRPr="6BD92ACF">
        <w:rPr>
          <w:rFonts w:ascii="Times New Roman" w:eastAsia="Times New Roman" w:hAnsi="Times New Roman" w:cs="Times New Roman"/>
        </w:rPr>
        <w:t>dinámica</w:t>
      </w:r>
      <w:r w:rsidR="563BF242" w:rsidRPr="6BD92ACF">
        <w:rPr>
          <w:rFonts w:ascii="Times New Roman" w:eastAsia="Times New Roman" w:hAnsi="Times New Roman" w:cs="Times New Roman"/>
        </w:rPr>
        <w:t>, en este caso desde la misma infancia.</w:t>
      </w:r>
    </w:p>
    <w:p w14:paraId="49F51587" w14:textId="64F8DA48" w:rsidR="69806E6C" w:rsidRDefault="69806E6C"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Como se ha tratado, esta generación de comunidad nos da un vistazo a esa línea de fuga de vida que se puede generar desde las mismas comunidades, en el caso especial del club de lectura, se puede evidenciar en que los niños que asisten a este espacio serian catalogados como estudiantes revoltosos o a quienes no les interesa ese espacio.</w:t>
      </w:r>
      <w:r w:rsidR="4EA9CDFF" w:rsidRPr="6BD92ACF">
        <w:rPr>
          <w:rFonts w:ascii="Times New Roman" w:eastAsia="Times New Roman" w:hAnsi="Times New Roman" w:cs="Times New Roman"/>
        </w:rPr>
        <w:t xml:space="preserve"> Esta pequeña parte genera una </w:t>
      </w:r>
      <w:r w:rsidR="4EA9CDFF" w:rsidRPr="6BD92ACF">
        <w:rPr>
          <w:rFonts w:ascii="Times New Roman" w:eastAsia="Times New Roman" w:hAnsi="Times New Roman" w:cs="Times New Roman"/>
        </w:rPr>
        <w:lastRenderedPageBreak/>
        <w:t xml:space="preserve">comunidad de los que principalmente seria excluidos de los espacios </w:t>
      </w:r>
      <w:r w:rsidR="3996608E" w:rsidRPr="6BD92ACF">
        <w:rPr>
          <w:rFonts w:ascii="Times New Roman" w:eastAsia="Times New Roman" w:hAnsi="Times New Roman" w:cs="Times New Roman"/>
        </w:rPr>
        <w:t>académicos</w:t>
      </w:r>
      <w:r w:rsidR="4EA9CDFF" w:rsidRPr="6BD92ACF">
        <w:rPr>
          <w:rFonts w:ascii="Times New Roman" w:eastAsia="Times New Roman" w:hAnsi="Times New Roman" w:cs="Times New Roman"/>
        </w:rPr>
        <w:t xml:space="preserve"> tradicionales, debido a que los </w:t>
      </w:r>
      <w:proofErr w:type="spellStart"/>
      <w:r w:rsidR="4EA9CDFF" w:rsidRPr="6BD92ACF">
        <w:rPr>
          <w:rFonts w:ascii="Times New Roman" w:eastAsia="Times New Roman" w:hAnsi="Times New Roman" w:cs="Times New Roman"/>
        </w:rPr>
        <w:t>coforma</w:t>
      </w:r>
      <w:r w:rsidR="3AFE3AED" w:rsidRPr="6BD92ACF">
        <w:rPr>
          <w:rFonts w:ascii="Times New Roman" w:eastAsia="Times New Roman" w:hAnsi="Times New Roman" w:cs="Times New Roman"/>
        </w:rPr>
        <w:t>dores</w:t>
      </w:r>
      <w:proofErr w:type="spellEnd"/>
      <w:r w:rsidR="3AFE3AED" w:rsidRPr="6BD92ACF">
        <w:rPr>
          <w:rFonts w:ascii="Times New Roman" w:eastAsia="Times New Roman" w:hAnsi="Times New Roman" w:cs="Times New Roman"/>
        </w:rPr>
        <w:t xml:space="preserve"> tienen </w:t>
      </w:r>
      <w:r w:rsidR="0692D0B7" w:rsidRPr="6BD92ACF">
        <w:rPr>
          <w:rFonts w:ascii="Times New Roman" w:eastAsia="Times New Roman" w:hAnsi="Times New Roman" w:cs="Times New Roman"/>
        </w:rPr>
        <w:t>ideologías</w:t>
      </w:r>
      <w:r w:rsidR="3AFE3AED" w:rsidRPr="6BD92ACF">
        <w:rPr>
          <w:rFonts w:ascii="Times New Roman" w:eastAsia="Times New Roman" w:hAnsi="Times New Roman" w:cs="Times New Roman"/>
        </w:rPr>
        <w:t xml:space="preserve"> </w:t>
      </w:r>
      <w:r w:rsidR="66353E50" w:rsidRPr="6BD92ACF">
        <w:rPr>
          <w:rFonts w:ascii="Times New Roman" w:eastAsia="Times New Roman" w:hAnsi="Times New Roman" w:cs="Times New Roman"/>
        </w:rPr>
        <w:t>progresistas</w:t>
      </w:r>
      <w:r w:rsidR="3AFE3AED" w:rsidRPr="6BD92ACF">
        <w:rPr>
          <w:rFonts w:ascii="Times New Roman" w:eastAsia="Times New Roman" w:hAnsi="Times New Roman" w:cs="Times New Roman"/>
        </w:rPr>
        <w:t xml:space="preserve"> en incluso de un pensamiento de izquierda en donde la </w:t>
      </w:r>
      <w:r w:rsidR="48DAD33F" w:rsidRPr="6BD92ACF">
        <w:rPr>
          <w:rFonts w:ascii="Times New Roman" w:eastAsia="Times New Roman" w:hAnsi="Times New Roman" w:cs="Times New Roman"/>
        </w:rPr>
        <w:t>sociedad</w:t>
      </w:r>
      <w:r w:rsidR="3AFE3AED" w:rsidRPr="6BD92ACF">
        <w:rPr>
          <w:rFonts w:ascii="Times New Roman" w:eastAsia="Times New Roman" w:hAnsi="Times New Roman" w:cs="Times New Roman"/>
        </w:rPr>
        <w:t xml:space="preserve"> colombiana</w:t>
      </w:r>
      <w:r w:rsidR="57BBB808" w:rsidRPr="6BD92ACF">
        <w:rPr>
          <w:rFonts w:ascii="Times New Roman" w:eastAsia="Times New Roman" w:hAnsi="Times New Roman" w:cs="Times New Roman"/>
        </w:rPr>
        <w:t xml:space="preserve"> </w:t>
      </w:r>
      <w:r w:rsidR="039B6EBF" w:rsidRPr="6BD92ACF">
        <w:rPr>
          <w:rFonts w:ascii="Times New Roman" w:eastAsia="Times New Roman" w:hAnsi="Times New Roman" w:cs="Times New Roman"/>
        </w:rPr>
        <w:t>también</w:t>
      </w:r>
      <w:r w:rsidR="3AFE3AED" w:rsidRPr="6BD92ACF">
        <w:rPr>
          <w:rFonts w:ascii="Times New Roman" w:eastAsia="Times New Roman" w:hAnsi="Times New Roman" w:cs="Times New Roman"/>
        </w:rPr>
        <w:t xml:space="preserve"> aparta esta clase de pensamiento</w:t>
      </w:r>
      <w:r w:rsidR="26CBE38D" w:rsidRPr="6BD92ACF">
        <w:rPr>
          <w:rFonts w:ascii="Times New Roman" w:eastAsia="Times New Roman" w:hAnsi="Times New Roman" w:cs="Times New Roman"/>
        </w:rPr>
        <w:t xml:space="preserve">, </w:t>
      </w:r>
      <w:r w:rsidR="17751F67" w:rsidRPr="6BD92ACF">
        <w:rPr>
          <w:rFonts w:ascii="Times New Roman" w:eastAsia="Times New Roman" w:hAnsi="Times New Roman" w:cs="Times New Roman"/>
        </w:rPr>
        <w:t>ideologías</w:t>
      </w:r>
      <w:r w:rsidR="26CBE38D" w:rsidRPr="6BD92ACF">
        <w:rPr>
          <w:rFonts w:ascii="Times New Roman" w:eastAsia="Times New Roman" w:hAnsi="Times New Roman" w:cs="Times New Roman"/>
        </w:rPr>
        <w:t xml:space="preserve">, </w:t>
      </w:r>
      <w:r w:rsidR="2E87F1DA" w:rsidRPr="6BD92ACF">
        <w:rPr>
          <w:rFonts w:ascii="Times New Roman" w:eastAsia="Times New Roman" w:hAnsi="Times New Roman" w:cs="Times New Roman"/>
        </w:rPr>
        <w:t>posturas</w:t>
      </w:r>
      <w:r w:rsidR="26CBE38D" w:rsidRPr="6BD92ACF">
        <w:rPr>
          <w:rFonts w:ascii="Times New Roman" w:eastAsia="Times New Roman" w:hAnsi="Times New Roman" w:cs="Times New Roman"/>
        </w:rPr>
        <w:t xml:space="preserve"> o actuar de los sujetos que las practica, es </w:t>
      </w:r>
      <w:r w:rsidR="736A65BD" w:rsidRPr="6BD92ACF">
        <w:rPr>
          <w:rFonts w:ascii="Times New Roman" w:eastAsia="Times New Roman" w:hAnsi="Times New Roman" w:cs="Times New Roman"/>
        </w:rPr>
        <w:t>ahí</w:t>
      </w:r>
      <w:r w:rsidR="26CBE38D" w:rsidRPr="6BD92ACF">
        <w:rPr>
          <w:rFonts w:ascii="Times New Roman" w:eastAsia="Times New Roman" w:hAnsi="Times New Roman" w:cs="Times New Roman"/>
        </w:rPr>
        <w:t xml:space="preserve"> donde nace la comunidad que va </w:t>
      </w:r>
      <w:r w:rsidR="57F213B3" w:rsidRPr="6BD92ACF">
        <w:rPr>
          <w:rFonts w:ascii="Times New Roman" w:eastAsia="Times New Roman" w:hAnsi="Times New Roman" w:cs="Times New Roman"/>
        </w:rPr>
        <w:t>más</w:t>
      </w:r>
      <w:r w:rsidR="26CBE38D" w:rsidRPr="6BD92ACF">
        <w:rPr>
          <w:rFonts w:ascii="Times New Roman" w:eastAsia="Times New Roman" w:hAnsi="Times New Roman" w:cs="Times New Roman"/>
        </w:rPr>
        <w:t xml:space="preserve"> </w:t>
      </w:r>
      <w:r w:rsidR="2494594C" w:rsidRPr="6BD92ACF">
        <w:rPr>
          <w:rFonts w:ascii="Times New Roman" w:eastAsia="Times New Roman" w:hAnsi="Times New Roman" w:cs="Times New Roman"/>
        </w:rPr>
        <w:t>allá</w:t>
      </w:r>
      <w:r w:rsidR="26CBE38D" w:rsidRPr="6BD92ACF">
        <w:rPr>
          <w:rFonts w:ascii="Times New Roman" w:eastAsia="Times New Roman" w:hAnsi="Times New Roman" w:cs="Times New Roman"/>
        </w:rPr>
        <w:t xml:space="preserve"> de un </w:t>
      </w:r>
      <w:r w:rsidR="53F25D49" w:rsidRPr="6BD92ACF">
        <w:rPr>
          <w:rFonts w:ascii="Times New Roman" w:eastAsia="Times New Roman" w:hAnsi="Times New Roman" w:cs="Times New Roman"/>
        </w:rPr>
        <w:t>espacio</w:t>
      </w:r>
      <w:r w:rsidR="26CBE38D" w:rsidRPr="6BD92ACF">
        <w:rPr>
          <w:rFonts w:ascii="Times New Roman" w:eastAsia="Times New Roman" w:hAnsi="Times New Roman" w:cs="Times New Roman"/>
        </w:rPr>
        <w:t xml:space="preserve">, de un territorio dado por las </w:t>
      </w:r>
      <w:r w:rsidR="0EC92355" w:rsidRPr="6BD92ACF">
        <w:rPr>
          <w:rFonts w:ascii="Times New Roman" w:eastAsia="Times New Roman" w:hAnsi="Times New Roman" w:cs="Times New Roman"/>
        </w:rPr>
        <w:t>circunstancias</w:t>
      </w:r>
      <w:r w:rsidR="5419A3C9" w:rsidRPr="6BD92ACF">
        <w:rPr>
          <w:rFonts w:ascii="Times New Roman" w:eastAsia="Times New Roman" w:hAnsi="Times New Roman" w:cs="Times New Roman"/>
        </w:rPr>
        <w:t xml:space="preserve"> antes nombradas, no es simplemente sujetos hablando con sujetos, son sujetos </w:t>
      </w:r>
      <w:r w:rsidR="16CB441F" w:rsidRPr="6BD92ACF">
        <w:rPr>
          <w:rFonts w:ascii="Times New Roman" w:eastAsia="Times New Roman" w:hAnsi="Times New Roman" w:cs="Times New Roman"/>
        </w:rPr>
        <w:t>políticos</w:t>
      </w:r>
      <w:r w:rsidR="5419A3C9" w:rsidRPr="6BD92ACF">
        <w:rPr>
          <w:rFonts w:ascii="Times New Roman" w:eastAsia="Times New Roman" w:hAnsi="Times New Roman" w:cs="Times New Roman"/>
        </w:rPr>
        <w:t xml:space="preserve"> y de derechos en pro de generar y transformar el territorio en el que habitan, conociendo cuerpos normativos y siendo </w:t>
      </w:r>
      <w:r w:rsidR="62C6E07F" w:rsidRPr="6BD92ACF">
        <w:rPr>
          <w:rFonts w:ascii="Times New Roman" w:eastAsia="Times New Roman" w:hAnsi="Times New Roman" w:cs="Times New Roman"/>
        </w:rPr>
        <w:t>consciente</w:t>
      </w:r>
      <w:r w:rsidR="76A7EA27" w:rsidRPr="6BD92ACF">
        <w:rPr>
          <w:rFonts w:ascii="Times New Roman" w:eastAsia="Times New Roman" w:hAnsi="Times New Roman" w:cs="Times New Roman"/>
        </w:rPr>
        <w:t xml:space="preserve"> tanto como de sus derechos, como de los derechos de las otras personas, para </w:t>
      </w:r>
      <w:r w:rsidR="3C44C0BF" w:rsidRPr="6BD92ACF">
        <w:rPr>
          <w:rFonts w:ascii="Times New Roman" w:eastAsia="Times New Roman" w:hAnsi="Times New Roman" w:cs="Times New Roman"/>
        </w:rPr>
        <w:t>así</w:t>
      </w:r>
      <w:r w:rsidR="76A7EA27" w:rsidRPr="6BD92ACF">
        <w:rPr>
          <w:rFonts w:ascii="Times New Roman" w:eastAsia="Times New Roman" w:hAnsi="Times New Roman" w:cs="Times New Roman"/>
        </w:rPr>
        <w:t xml:space="preserve"> cuidar su comunidad y a las personas que la habitan. </w:t>
      </w:r>
    </w:p>
    <w:p w14:paraId="40ED636C" w14:textId="2C40BA33" w:rsidR="76A7EA27" w:rsidRDefault="76A7EA2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Una vez dicho esto</w:t>
      </w:r>
      <w:r w:rsidR="1087EF50" w:rsidRPr="6BD92ACF">
        <w:rPr>
          <w:rFonts w:ascii="Times New Roman" w:eastAsia="Times New Roman" w:hAnsi="Times New Roman" w:cs="Times New Roman"/>
        </w:rPr>
        <w:t xml:space="preserve"> teniendo claro la </w:t>
      </w:r>
      <w:r w:rsidR="6438C406" w:rsidRPr="6BD92ACF">
        <w:rPr>
          <w:rFonts w:ascii="Times New Roman" w:eastAsia="Times New Roman" w:hAnsi="Times New Roman" w:cs="Times New Roman"/>
        </w:rPr>
        <w:t>conexión</w:t>
      </w:r>
      <w:r w:rsidR="1087EF50" w:rsidRPr="6BD92ACF">
        <w:rPr>
          <w:rFonts w:ascii="Times New Roman" w:eastAsia="Times New Roman" w:hAnsi="Times New Roman" w:cs="Times New Roman"/>
        </w:rPr>
        <w:t xml:space="preserve"> que existe entre el territorio y gracias a los sujetos </w:t>
      </w:r>
      <w:r w:rsidR="5D243AEE" w:rsidRPr="6BD92ACF">
        <w:rPr>
          <w:rFonts w:ascii="Times New Roman" w:eastAsia="Times New Roman" w:hAnsi="Times New Roman" w:cs="Times New Roman"/>
        </w:rPr>
        <w:t>críticos</w:t>
      </w:r>
      <w:r w:rsidR="1087EF50" w:rsidRPr="6BD92ACF">
        <w:rPr>
          <w:rFonts w:ascii="Times New Roman" w:eastAsia="Times New Roman" w:hAnsi="Times New Roman" w:cs="Times New Roman"/>
        </w:rPr>
        <w:t xml:space="preserve"> </w:t>
      </w:r>
      <w:r w:rsidR="6BDE6DE0" w:rsidRPr="6BD92ACF">
        <w:rPr>
          <w:rFonts w:ascii="Times New Roman" w:eastAsia="Times New Roman" w:hAnsi="Times New Roman" w:cs="Times New Roman"/>
        </w:rPr>
        <w:t xml:space="preserve">que hacen que el territorio forme comunidad, iríamos a entender el concepto de educación popular, con base en al espacio que se utiliza y la </w:t>
      </w:r>
      <w:r w:rsidR="2E8D6CD0" w:rsidRPr="6BD92ACF">
        <w:rPr>
          <w:rFonts w:ascii="Times New Roman" w:eastAsia="Times New Roman" w:hAnsi="Times New Roman" w:cs="Times New Roman"/>
        </w:rPr>
        <w:t>apropiación</w:t>
      </w:r>
      <w:r w:rsidR="6BDE6DE0" w:rsidRPr="6BD92ACF">
        <w:rPr>
          <w:rFonts w:ascii="Times New Roman" w:eastAsia="Times New Roman" w:hAnsi="Times New Roman" w:cs="Times New Roman"/>
        </w:rPr>
        <w:t xml:space="preserve"> de los sujetos</w:t>
      </w:r>
      <w:r w:rsidR="36C33D77" w:rsidRPr="6BD92ACF">
        <w:rPr>
          <w:rFonts w:ascii="Times New Roman" w:eastAsia="Times New Roman" w:hAnsi="Times New Roman" w:cs="Times New Roman"/>
        </w:rPr>
        <w:t>.</w:t>
      </w:r>
      <w:r>
        <w:br/>
      </w:r>
    </w:p>
    <w:p w14:paraId="2A82B5FD" w14:textId="13A4D930" w:rsidR="1F8DCBD1" w:rsidRDefault="1293D723"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36C33D77" w:rsidRPr="6BD92ACF">
        <w:rPr>
          <w:rFonts w:ascii="Times New Roman" w:eastAsia="Times New Roman" w:hAnsi="Times New Roman" w:cs="Times New Roman"/>
          <w:b/>
          <w:bCs/>
        </w:rPr>
        <w:t>EDUCACIÓN POPULAR</w:t>
      </w:r>
    </w:p>
    <w:p w14:paraId="08902408" w14:textId="0DB9BA56" w:rsidR="6F5E8D1B" w:rsidRDefault="6F5E8D1B"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Percibimos</w:t>
      </w:r>
      <w:r w:rsidR="7205778C" w:rsidRPr="6BD92ACF">
        <w:rPr>
          <w:rFonts w:ascii="Times New Roman" w:eastAsia="Times New Roman" w:hAnsi="Times New Roman" w:cs="Times New Roman"/>
        </w:rPr>
        <w:t xml:space="preserve"> </w:t>
      </w:r>
      <w:r w:rsidR="6E7292B6" w:rsidRPr="6BD92ACF">
        <w:rPr>
          <w:rFonts w:ascii="Times New Roman" w:eastAsia="Times New Roman" w:hAnsi="Times New Roman" w:cs="Times New Roman"/>
        </w:rPr>
        <w:t>entonces</w:t>
      </w:r>
      <w:r w:rsidR="7205778C" w:rsidRPr="6BD92ACF">
        <w:rPr>
          <w:rFonts w:ascii="Times New Roman" w:eastAsia="Times New Roman" w:hAnsi="Times New Roman" w:cs="Times New Roman"/>
        </w:rPr>
        <w:t xml:space="preserve"> a </w:t>
      </w:r>
      <w:r w:rsidR="57100CDC" w:rsidRPr="6BD92ACF">
        <w:rPr>
          <w:rFonts w:ascii="Times New Roman" w:eastAsia="Times New Roman" w:hAnsi="Times New Roman" w:cs="Times New Roman"/>
        </w:rPr>
        <w:t>l</w:t>
      </w:r>
      <w:r w:rsidR="7205778C" w:rsidRPr="6BD92ACF">
        <w:rPr>
          <w:rFonts w:ascii="Times New Roman" w:eastAsia="Times New Roman" w:hAnsi="Times New Roman" w:cs="Times New Roman"/>
        </w:rPr>
        <w:t xml:space="preserve">a </w:t>
      </w:r>
      <w:r w:rsidR="41A7984B" w:rsidRPr="6BD92ACF">
        <w:rPr>
          <w:rFonts w:ascii="Times New Roman" w:eastAsia="Times New Roman" w:hAnsi="Times New Roman" w:cs="Times New Roman"/>
        </w:rPr>
        <w:t>educación</w:t>
      </w:r>
      <w:r w:rsidR="7205778C" w:rsidRPr="6BD92ACF">
        <w:rPr>
          <w:rFonts w:ascii="Times New Roman" w:eastAsia="Times New Roman" w:hAnsi="Times New Roman" w:cs="Times New Roman"/>
        </w:rPr>
        <w:t xml:space="preserve"> popular como el enfoque </w:t>
      </w:r>
      <w:r w:rsidR="187BE8DC" w:rsidRPr="6BD92ACF">
        <w:rPr>
          <w:rFonts w:ascii="Times New Roman" w:eastAsia="Times New Roman" w:hAnsi="Times New Roman" w:cs="Times New Roman"/>
        </w:rPr>
        <w:t>pedagógico</w:t>
      </w:r>
      <w:r w:rsidR="7205778C" w:rsidRPr="6BD92ACF">
        <w:rPr>
          <w:rFonts w:ascii="Times New Roman" w:eastAsia="Times New Roman" w:hAnsi="Times New Roman" w:cs="Times New Roman"/>
        </w:rPr>
        <w:t xml:space="preserve"> con entramado </w:t>
      </w:r>
      <w:r w:rsidR="77D8A918" w:rsidRPr="6BD92ACF">
        <w:rPr>
          <w:rFonts w:ascii="Times New Roman" w:eastAsia="Times New Roman" w:hAnsi="Times New Roman" w:cs="Times New Roman"/>
        </w:rPr>
        <w:t>político</w:t>
      </w:r>
      <w:r w:rsidR="7205778C" w:rsidRPr="6BD92ACF">
        <w:rPr>
          <w:rFonts w:ascii="Times New Roman" w:eastAsia="Times New Roman" w:hAnsi="Times New Roman" w:cs="Times New Roman"/>
        </w:rPr>
        <w:t xml:space="preserve"> que busco y aun busca, desde su praxis, </w:t>
      </w:r>
      <w:r w:rsidR="02D20B83" w:rsidRPr="6BD92ACF">
        <w:rPr>
          <w:rFonts w:ascii="Times New Roman" w:eastAsia="Times New Roman" w:hAnsi="Times New Roman" w:cs="Times New Roman"/>
        </w:rPr>
        <w:t>empoderar a las personas y las comunidades para generar un desperta</w:t>
      </w:r>
      <w:r w:rsidR="287AF5F8" w:rsidRPr="6BD92ACF">
        <w:rPr>
          <w:rFonts w:ascii="Times New Roman" w:eastAsia="Times New Roman" w:hAnsi="Times New Roman" w:cs="Times New Roman"/>
        </w:rPr>
        <w:t>r</w:t>
      </w:r>
      <w:r w:rsidR="02D20B83" w:rsidRPr="6BD92ACF">
        <w:rPr>
          <w:rFonts w:ascii="Times New Roman" w:eastAsia="Times New Roman" w:hAnsi="Times New Roman" w:cs="Times New Roman"/>
        </w:rPr>
        <w:t xml:space="preserve"> de la conciencia </w:t>
      </w:r>
      <w:r w:rsidR="070E31CA" w:rsidRPr="6BD92ACF">
        <w:rPr>
          <w:rFonts w:ascii="Times New Roman" w:eastAsia="Times New Roman" w:hAnsi="Times New Roman" w:cs="Times New Roman"/>
        </w:rPr>
        <w:t>crítica</w:t>
      </w:r>
      <w:r w:rsidR="02D20B83" w:rsidRPr="6BD92ACF">
        <w:rPr>
          <w:rFonts w:ascii="Times New Roman" w:eastAsia="Times New Roman" w:hAnsi="Times New Roman" w:cs="Times New Roman"/>
        </w:rPr>
        <w:t xml:space="preserve"> </w:t>
      </w:r>
      <w:r w:rsidR="0683B3DE" w:rsidRPr="6BD92ACF">
        <w:rPr>
          <w:rFonts w:ascii="Times New Roman" w:eastAsia="Times New Roman" w:hAnsi="Times New Roman" w:cs="Times New Roman"/>
        </w:rPr>
        <w:t>y asimismo un empoderamiento de su realidad social</w:t>
      </w:r>
      <w:r w:rsidR="534DC4CC" w:rsidRPr="6BD92ACF">
        <w:rPr>
          <w:rFonts w:ascii="Times New Roman" w:eastAsia="Times New Roman" w:hAnsi="Times New Roman" w:cs="Times New Roman"/>
        </w:rPr>
        <w:t>; c</w:t>
      </w:r>
      <w:r w:rsidR="63782F1A" w:rsidRPr="6BD92ACF">
        <w:rPr>
          <w:rFonts w:ascii="Times New Roman" w:eastAsia="Times New Roman" w:hAnsi="Times New Roman" w:cs="Times New Roman"/>
        </w:rPr>
        <w:t>uestionando</w:t>
      </w:r>
      <w:r w:rsidR="0683B3DE" w:rsidRPr="6BD92ACF">
        <w:rPr>
          <w:rFonts w:ascii="Times New Roman" w:eastAsia="Times New Roman" w:hAnsi="Times New Roman" w:cs="Times New Roman"/>
        </w:rPr>
        <w:t xml:space="preserve"> toda estructura de poder establecida por un sistema arbitrario </w:t>
      </w:r>
      <w:r w:rsidR="5B4D349C" w:rsidRPr="6BD92ACF">
        <w:rPr>
          <w:rFonts w:ascii="Times New Roman" w:eastAsia="Times New Roman" w:hAnsi="Times New Roman" w:cs="Times New Roman"/>
        </w:rPr>
        <w:t xml:space="preserve">de </w:t>
      </w:r>
      <w:r w:rsidR="32D6BE58" w:rsidRPr="6BD92ACF">
        <w:rPr>
          <w:rFonts w:ascii="Times New Roman" w:eastAsia="Times New Roman" w:hAnsi="Times New Roman" w:cs="Times New Roman"/>
        </w:rPr>
        <w:t>represión</w:t>
      </w:r>
      <w:r w:rsidR="5B4D349C" w:rsidRPr="6BD92ACF">
        <w:rPr>
          <w:rFonts w:ascii="Times New Roman" w:eastAsia="Times New Roman" w:hAnsi="Times New Roman" w:cs="Times New Roman"/>
        </w:rPr>
        <w:t xml:space="preserve"> cognitiva y accionaria, para de esta forma </w:t>
      </w:r>
      <w:r w:rsidR="723F34F5" w:rsidRPr="6BD92ACF">
        <w:rPr>
          <w:rFonts w:ascii="Times New Roman" w:eastAsia="Times New Roman" w:hAnsi="Times New Roman" w:cs="Times New Roman"/>
        </w:rPr>
        <w:t>emprender</w:t>
      </w:r>
      <w:r w:rsidR="5B4D349C" w:rsidRPr="6BD92ACF">
        <w:rPr>
          <w:rFonts w:ascii="Times New Roman" w:eastAsia="Times New Roman" w:hAnsi="Times New Roman" w:cs="Times New Roman"/>
        </w:rPr>
        <w:t xml:space="preserve"> un cambio </w:t>
      </w:r>
      <w:r w:rsidR="4298B98F" w:rsidRPr="6BD92ACF">
        <w:rPr>
          <w:rFonts w:ascii="Times New Roman" w:eastAsia="Times New Roman" w:hAnsi="Times New Roman" w:cs="Times New Roman"/>
        </w:rPr>
        <w:t>social</w:t>
      </w:r>
      <w:r w:rsidR="5B4D349C" w:rsidRPr="6BD92ACF">
        <w:rPr>
          <w:rFonts w:ascii="Times New Roman" w:eastAsia="Times New Roman" w:hAnsi="Times New Roman" w:cs="Times New Roman"/>
        </w:rPr>
        <w:t xml:space="preserve"> que busque un cobijo para todos aquellos que fueron </w:t>
      </w:r>
      <w:r w:rsidR="794FE346" w:rsidRPr="6BD92ACF">
        <w:rPr>
          <w:rFonts w:ascii="Times New Roman" w:eastAsia="Times New Roman" w:hAnsi="Times New Roman" w:cs="Times New Roman"/>
        </w:rPr>
        <w:t>relegados</w:t>
      </w:r>
      <w:r w:rsidR="5B4D349C" w:rsidRPr="6BD92ACF">
        <w:rPr>
          <w:rFonts w:ascii="Times New Roman" w:eastAsia="Times New Roman" w:hAnsi="Times New Roman" w:cs="Times New Roman"/>
        </w:rPr>
        <w:t xml:space="preserve"> y olvidados en</w:t>
      </w:r>
      <w:r w:rsidR="2D8CED3F" w:rsidRPr="6BD92ACF">
        <w:rPr>
          <w:rFonts w:ascii="Times New Roman" w:eastAsia="Times New Roman" w:hAnsi="Times New Roman" w:cs="Times New Roman"/>
        </w:rPr>
        <w:t xml:space="preserve"> la </w:t>
      </w:r>
      <w:r w:rsidR="7A494F02" w:rsidRPr="6BD92ACF">
        <w:rPr>
          <w:rFonts w:ascii="Times New Roman" w:eastAsia="Times New Roman" w:hAnsi="Times New Roman" w:cs="Times New Roman"/>
        </w:rPr>
        <w:t>prácticas</w:t>
      </w:r>
      <w:r w:rsidR="2D8CED3F" w:rsidRPr="6BD92ACF">
        <w:rPr>
          <w:rFonts w:ascii="Times New Roman" w:eastAsia="Times New Roman" w:hAnsi="Times New Roman" w:cs="Times New Roman"/>
        </w:rPr>
        <w:t xml:space="preserve"> </w:t>
      </w:r>
      <w:r w:rsidR="72C15A7F" w:rsidRPr="6BD92ACF">
        <w:rPr>
          <w:rFonts w:ascii="Times New Roman" w:eastAsia="Times New Roman" w:hAnsi="Times New Roman" w:cs="Times New Roman"/>
        </w:rPr>
        <w:t>hegemónicas</w:t>
      </w:r>
      <w:r w:rsidR="2D8CED3F" w:rsidRPr="6BD92ACF">
        <w:rPr>
          <w:rFonts w:ascii="Times New Roman" w:eastAsia="Times New Roman" w:hAnsi="Times New Roman" w:cs="Times New Roman"/>
        </w:rPr>
        <w:t xml:space="preserve"> de unos pocos.</w:t>
      </w:r>
    </w:p>
    <w:p w14:paraId="3B921551" w14:textId="422D8CF2" w:rsidR="7CBC5BEA" w:rsidRDefault="7CBC5BEA"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 xml:space="preserve">La educación popular tiene sus raíces en los movimientos sociales y populares de América Latina en la década de 1960, como una respuesta a la educación tradicional que se consideraba elitista, autoritaria y desconectada de las necesidades y realidades de las clases populares. Paulo Freire, Iván </w:t>
      </w:r>
      <w:proofErr w:type="spellStart"/>
      <w:r w:rsidRPr="6BD92ACF">
        <w:rPr>
          <w:rFonts w:ascii="Times New Roman" w:eastAsia="Times New Roman" w:hAnsi="Times New Roman" w:cs="Times New Roman"/>
          <w:lang w:val="es-CO"/>
        </w:rPr>
        <w:t>Illich</w:t>
      </w:r>
      <w:proofErr w:type="spellEnd"/>
      <w:r w:rsidRPr="6BD92ACF">
        <w:rPr>
          <w:rFonts w:ascii="Times New Roman" w:eastAsia="Times New Roman" w:hAnsi="Times New Roman" w:cs="Times New Roman"/>
          <w:lang w:val="es-CO"/>
        </w:rPr>
        <w:t xml:space="preserve"> y Orlando Fals Borda son sus principales exponentes.</w:t>
      </w:r>
    </w:p>
    <w:p w14:paraId="4299CF62" w14:textId="6845DACA" w:rsidR="7CBC5BEA" w:rsidRDefault="7CBC5BEA"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La educación popular se desarrolla en el contexto social concreto de los participantes, tomando en cuenta sus experiencias, necesidades y problemas. Es decir, que se percibe como fundamento esencial y transitorio de una pedagogía correlacionada a los diferentes contextos de los sujetos sociales.</w:t>
      </w:r>
    </w:p>
    <w:p w14:paraId="1C35F2B9" w14:textId="555A7691" w:rsidR="7CBC5BEA" w:rsidRDefault="7CBC5BEA"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lang w:val="es-CO"/>
        </w:rPr>
        <w:t xml:space="preserve">La enseñanza no es un acto de transmisión de conocimiento, sino de creación de posibilidades. </w:t>
      </w:r>
      <w:r w:rsidR="7FAFE746" w:rsidRPr="6BD92ACF">
        <w:rPr>
          <w:rFonts w:ascii="Times New Roman" w:eastAsia="Times New Roman" w:hAnsi="Times New Roman" w:cs="Times New Roman"/>
          <w:lang w:val="es-CO"/>
        </w:rPr>
        <w:t>(</w:t>
      </w:r>
      <w:r w:rsidRPr="6BD92ACF">
        <w:rPr>
          <w:rFonts w:ascii="Times New Roman" w:eastAsia="Times New Roman" w:hAnsi="Times New Roman" w:cs="Times New Roman"/>
        </w:rPr>
        <w:t>Freire</w:t>
      </w:r>
      <w:r w:rsidR="7C517215" w:rsidRPr="6BD92ACF">
        <w:rPr>
          <w:rFonts w:ascii="Times New Roman" w:eastAsia="Times New Roman" w:hAnsi="Times New Roman" w:cs="Times New Roman"/>
        </w:rPr>
        <w:t>. 1968)</w:t>
      </w:r>
    </w:p>
    <w:p w14:paraId="64CD2BB6" w14:textId="4DCB79F0" w:rsidR="39706182" w:rsidRDefault="39706182"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 xml:space="preserve">De </w:t>
      </w:r>
      <w:r w:rsidR="38C90A34" w:rsidRPr="6BD92ACF">
        <w:rPr>
          <w:rFonts w:ascii="Times New Roman" w:eastAsia="Times New Roman" w:hAnsi="Times New Roman" w:cs="Times New Roman"/>
        </w:rPr>
        <w:t>esta</w:t>
      </w:r>
      <w:r w:rsidRPr="6BD92ACF">
        <w:rPr>
          <w:rFonts w:ascii="Times New Roman" w:eastAsia="Times New Roman" w:hAnsi="Times New Roman" w:cs="Times New Roman"/>
        </w:rPr>
        <w:t xml:space="preserve"> forma </w:t>
      </w:r>
      <w:r w:rsidR="650C2291" w:rsidRPr="6BD92ACF">
        <w:rPr>
          <w:rFonts w:ascii="Times New Roman" w:eastAsia="Times New Roman" w:hAnsi="Times New Roman" w:cs="Times New Roman"/>
        </w:rPr>
        <w:t>es</w:t>
      </w:r>
      <w:r w:rsidRPr="6BD92ACF">
        <w:rPr>
          <w:rFonts w:ascii="Times New Roman" w:eastAsia="Times New Roman" w:hAnsi="Times New Roman" w:cs="Times New Roman"/>
        </w:rPr>
        <w:t xml:space="preserve"> que </w:t>
      </w:r>
      <w:r w:rsidR="7C20F7E7" w:rsidRPr="6BD92ACF">
        <w:rPr>
          <w:rFonts w:ascii="Times New Roman" w:eastAsia="Times New Roman" w:hAnsi="Times New Roman" w:cs="Times New Roman"/>
        </w:rPr>
        <w:t xml:space="preserve">la educación popular, </w:t>
      </w:r>
      <w:r w:rsidRPr="6BD92ACF">
        <w:rPr>
          <w:rFonts w:ascii="Times New Roman" w:eastAsia="Times New Roman" w:hAnsi="Times New Roman" w:cs="Times New Roman"/>
        </w:rPr>
        <w:t>emerge co</w:t>
      </w:r>
      <w:r w:rsidR="5AA77A5C" w:rsidRPr="6BD92ACF">
        <w:rPr>
          <w:rFonts w:ascii="Times New Roman" w:eastAsia="Times New Roman" w:hAnsi="Times New Roman" w:cs="Times New Roman"/>
        </w:rPr>
        <w:t>m</w:t>
      </w:r>
      <w:r w:rsidRPr="6BD92ACF">
        <w:rPr>
          <w:rFonts w:ascii="Times New Roman" w:eastAsia="Times New Roman" w:hAnsi="Times New Roman" w:cs="Times New Roman"/>
        </w:rPr>
        <w:t xml:space="preserve">o uno de </w:t>
      </w:r>
      <w:r w:rsidR="65D05BAB" w:rsidRPr="6BD92ACF">
        <w:rPr>
          <w:rFonts w:ascii="Times New Roman" w:eastAsia="Times New Roman" w:hAnsi="Times New Roman" w:cs="Times New Roman"/>
        </w:rPr>
        <w:t>los</w:t>
      </w:r>
      <w:r w:rsidRPr="6BD92ACF">
        <w:rPr>
          <w:rFonts w:ascii="Times New Roman" w:eastAsia="Times New Roman" w:hAnsi="Times New Roman" w:cs="Times New Roman"/>
        </w:rPr>
        <w:t xml:space="preserve"> </w:t>
      </w:r>
      <w:r w:rsidR="42DB1994" w:rsidRPr="6BD92ACF">
        <w:rPr>
          <w:rFonts w:ascii="Times New Roman" w:eastAsia="Times New Roman" w:hAnsi="Times New Roman" w:cs="Times New Roman"/>
        </w:rPr>
        <w:t>paradigmas</w:t>
      </w:r>
      <w:r w:rsidRPr="6BD92ACF">
        <w:rPr>
          <w:rFonts w:ascii="Times New Roman" w:eastAsia="Times New Roman" w:hAnsi="Times New Roman" w:cs="Times New Roman"/>
        </w:rPr>
        <w:t xml:space="preserve"> </w:t>
      </w:r>
      <w:r w:rsidR="288D1DC3" w:rsidRPr="6BD92ACF">
        <w:rPr>
          <w:rFonts w:ascii="Times New Roman" w:eastAsia="Times New Roman" w:hAnsi="Times New Roman" w:cs="Times New Roman"/>
        </w:rPr>
        <w:t>educativos</w:t>
      </w:r>
      <w:r w:rsidRPr="6BD92ACF">
        <w:rPr>
          <w:rFonts w:ascii="Times New Roman" w:eastAsia="Times New Roman" w:hAnsi="Times New Roman" w:cs="Times New Roman"/>
        </w:rPr>
        <w:t xml:space="preserve"> de </w:t>
      </w:r>
      <w:r w:rsidR="5AE6DCD2" w:rsidRPr="6BD92ACF">
        <w:rPr>
          <w:rFonts w:ascii="Times New Roman" w:eastAsia="Times New Roman" w:hAnsi="Times New Roman" w:cs="Times New Roman"/>
        </w:rPr>
        <w:t>América</w:t>
      </w:r>
      <w:r w:rsidRPr="6BD92ACF">
        <w:rPr>
          <w:rFonts w:ascii="Times New Roman" w:eastAsia="Times New Roman" w:hAnsi="Times New Roman" w:cs="Times New Roman"/>
        </w:rPr>
        <w:t xml:space="preserve"> latina, que rompe con la </w:t>
      </w:r>
      <w:r w:rsidR="3B2FA934" w:rsidRPr="6BD92ACF">
        <w:rPr>
          <w:rFonts w:ascii="Times New Roman" w:eastAsia="Times New Roman" w:hAnsi="Times New Roman" w:cs="Times New Roman"/>
        </w:rPr>
        <w:t xml:space="preserve">sistematización tradicional del conocimiento </w:t>
      </w:r>
      <w:r w:rsidR="7DA4AB16" w:rsidRPr="6BD92ACF">
        <w:rPr>
          <w:rFonts w:ascii="Times New Roman" w:eastAsia="Times New Roman" w:hAnsi="Times New Roman" w:cs="Times New Roman"/>
        </w:rPr>
        <w:t xml:space="preserve">y pondera a </w:t>
      </w:r>
      <w:r w:rsidR="64B89BDF" w:rsidRPr="6BD92ACF">
        <w:rPr>
          <w:rFonts w:ascii="Times New Roman" w:eastAsia="Times New Roman" w:hAnsi="Times New Roman" w:cs="Times New Roman"/>
        </w:rPr>
        <w:t xml:space="preserve">través de su ejercicio, la práctica de </w:t>
      </w:r>
      <w:r w:rsidR="2C6EB60C" w:rsidRPr="6BD92ACF">
        <w:rPr>
          <w:rFonts w:ascii="Times New Roman" w:eastAsia="Times New Roman" w:hAnsi="Times New Roman" w:cs="Times New Roman"/>
        </w:rPr>
        <w:t xml:space="preserve">los saberes </w:t>
      </w:r>
      <w:r w:rsidR="64B89BDF" w:rsidRPr="6BD92ACF">
        <w:rPr>
          <w:rFonts w:ascii="Times New Roman" w:eastAsia="Times New Roman" w:hAnsi="Times New Roman" w:cs="Times New Roman"/>
        </w:rPr>
        <w:t xml:space="preserve">en la realidad </w:t>
      </w:r>
      <w:r w:rsidR="13C3AB28" w:rsidRPr="6BD92ACF">
        <w:rPr>
          <w:rFonts w:ascii="Times New Roman" w:eastAsia="Times New Roman" w:hAnsi="Times New Roman" w:cs="Times New Roman"/>
        </w:rPr>
        <w:t xml:space="preserve">mediado por el dialogo horizontal y el reconocimiento del </w:t>
      </w:r>
      <w:r w:rsidR="62FDF9FE" w:rsidRPr="6BD92ACF">
        <w:rPr>
          <w:rFonts w:ascii="Times New Roman" w:eastAsia="Times New Roman" w:hAnsi="Times New Roman" w:cs="Times New Roman"/>
        </w:rPr>
        <w:t>sujeto</w:t>
      </w:r>
      <w:r w:rsidR="13C3AB28" w:rsidRPr="6BD92ACF">
        <w:rPr>
          <w:rFonts w:ascii="Times New Roman" w:eastAsia="Times New Roman" w:hAnsi="Times New Roman" w:cs="Times New Roman"/>
        </w:rPr>
        <w:t xml:space="preserve"> como </w:t>
      </w:r>
      <w:r w:rsidR="5B451C65" w:rsidRPr="6BD92ACF">
        <w:rPr>
          <w:rFonts w:ascii="Times New Roman" w:eastAsia="Times New Roman" w:hAnsi="Times New Roman" w:cs="Times New Roman"/>
        </w:rPr>
        <w:t>parte</w:t>
      </w:r>
      <w:r w:rsidR="13C3AB28" w:rsidRPr="6BD92ACF">
        <w:rPr>
          <w:rFonts w:ascii="Times New Roman" w:eastAsia="Times New Roman" w:hAnsi="Times New Roman" w:cs="Times New Roman"/>
        </w:rPr>
        <w:t xml:space="preserve"> de un </w:t>
      </w:r>
      <w:r w:rsidR="2F794AF4" w:rsidRPr="6BD92ACF">
        <w:rPr>
          <w:rFonts w:ascii="Times New Roman" w:eastAsia="Times New Roman" w:hAnsi="Times New Roman" w:cs="Times New Roman"/>
        </w:rPr>
        <w:t>contexto</w:t>
      </w:r>
      <w:r w:rsidR="13C3AB28" w:rsidRPr="6BD92ACF">
        <w:rPr>
          <w:rFonts w:ascii="Times New Roman" w:eastAsia="Times New Roman" w:hAnsi="Times New Roman" w:cs="Times New Roman"/>
        </w:rPr>
        <w:t xml:space="preserve"> que debe </w:t>
      </w:r>
      <w:r w:rsidR="6B685576" w:rsidRPr="6BD92ACF">
        <w:rPr>
          <w:rFonts w:ascii="Times New Roman" w:eastAsia="Times New Roman" w:hAnsi="Times New Roman" w:cs="Times New Roman"/>
        </w:rPr>
        <w:t>ser</w:t>
      </w:r>
      <w:r w:rsidR="13C3AB28" w:rsidRPr="6BD92ACF">
        <w:rPr>
          <w:rFonts w:ascii="Times New Roman" w:eastAsia="Times New Roman" w:hAnsi="Times New Roman" w:cs="Times New Roman"/>
        </w:rPr>
        <w:t xml:space="preserve"> trans</w:t>
      </w:r>
      <w:r w:rsidR="72430D79" w:rsidRPr="6BD92ACF">
        <w:rPr>
          <w:rFonts w:ascii="Times New Roman" w:eastAsia="Times New Roman" w:hAnsi="Times New Roman" w:cs="Times New Roman"/>
        </w:rPr>
        <w:t>formado.</w:t>
      </w:r>
    </w:p>
    <w:p w14:paraId="301DB6AB" w14:textId="7B0430A7" w:rsidR="779AA4D5" w:rsidRDefault="779AA4D5"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Es preciso recordar que entre 1960 y 1970 se fue gestando en América Latina una corriente amplia de pensamiento en la que confluyeron la Educación Popular, la Teología de la Liberación, la Comunicación Alternativa, la Investigación Acción Participativa y la Filosofía de la Liberación (Torres, 2007). Desde estos campos, en convergencia disciplinaria, se intentaba producir conocimientos que permitieran a sectores subalternos de la sociedad latinoamericana comprender su compleja realidad a fin de poderla transformar. Esta corriente de pensamiento estaba orientada por lo que hoy se conoce como el “paradigma </w:t>
      </w:r>
      <w:proofErr w:type="spellStart"/>
      <w:r w:rsidRPr="6BD92ACF">
        <w:rPr>
          <w:rFonts w:ascii="Times New Roman" w:eastAsia="Times New Roman" w:hAnsi="Times New Roman" w:cs="Times New Roman"/>
        </w:rPr>
        <w:t>emancipatorio</w:t>
      </w:r>
      <w:proofErr w:type="spellEnd"/>
      <w:r w:rsidRPr="6BD92ACF">
        <w:rPr>
          <w:rFonts w:ascii="Times New Roman" w:eastAsia="Times New Roman" w:hAnsi="Times New Roman" w:cs="Times New Roman"/>
        </w:rPr>
        <w:t>”, ya que sus prácticas tenían una clara intencionalidad política al fortalecer en estos grupos sociales las capacidades que generarían cambios sociales.</w:t>
      </w:r>
    </w:p>
    <w:p w14:paraId="41BF05F9" w14:textId="0CF3BD7A" w:rsidR="6BD92ACF" w:rsidRDefault="6BD92ACF" w:rsidP="6BD92ACF">
      <w:pPr>
        <w:spacing w:line="360" w:lineRule="auto"/>
        <w:jc w:val="both"/>
        <w:rPr>
          <w:rFonts w:ascii="Times New Roman" w:eastAsia="Times New Roman" w:hAnsi="Times New Roman" w:cs="Times New Roman"/>
        </w:rPr>
      </w:pPr>
    </w:p>
    <w:p w14:paraId="35256035" w14:textId="56933965" w:rsidR="1F8DCBD1" w:rsidRDefault="14B9D43B"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F8DCBD1" w:rsidRPr="6BD92ACF">
        <w:rPr>
          <w:rFonts w:ascii="Times New Roman" w:eastAsia="Times New Roman" w:hAnsi="Times New Roman" w:cs="Times New Roman"/>
          <w:b/>
          <w:bCs/>
        </w:rPr>
        <w:t>E</w:t>
      </w:r>
      <w:r w:rsidR="39E3323C" w:rsidRPr="6BD92ACF">
        <w:rPr>
          <w:rFonts w:ascii="Times New Roman" w:eastAsia="Times New Roman" w:hAnsi="Times New Roman" w:cs="Times New Roman"/>
          <w:b/>
          <w:bCs/>
        </w:rPr>
        <w:t>MOCIONALIDAD EN EL DISCURSO DOCENTE</w:t>
      </w:r>
    </w:p>
    <w:p w14:paraId="5E0F38E0" w14:textId="6F675AF3" w:rsidR="2C2FE82A" w:rsidRDefault="2C2FE82A"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La emocionalidad en el discurso docente es un tema de gran importancia en la educación</w:t>
      </w:r>
      <w:r w:rsidR="2A75C95C" w:rsidRPr="6BD92ACF">
        <w:rPr>
          <w:rFonts w:ascii="Times New Roman" w:eastAsia="Times New Roman" w:hAnsi="Times New Roman" w:cs="Times New Roman"/>
        </w:rPr>
        <w:t>, es un aspecto esencial que puede influir en el proceso social del estudiante</w:t>
      </w:r>
      <w:r w:rsidRPr="6BD92ACF">
        <w:rPr>
          <w:rFonts w:ascii="Times New Roman" w:eastAsia="Times New Roman" w:hAnsi="Times New Roman" w:cs="Times New Roman"/>
        </w:rPr>
        <w:t xml:space="preserve">. </w:t>
      </w:r>
      <w:r w:rsidR="5D950D92" w:rsidRPr="6BD92ACF">
        <w:rPr>
          <w:rFonts w:ascii="Times New Roman" w:eastAsia="Times New Roman" w:hAnsi="Times New Roman" w:cs="Times New Roman"/>
        </w:rPr>
        <w:t>Con emocionalidad no nos referimos solo a la capacidad de los docentes para reconocer, comprender y gestionar adecuadamente las emociones propias y de sus estudiantes en el contexto educativo en el que se encuentren, sino que se extiende a estas emociones que presentamos a través de nuestro discurso como docentes, de la intención del discurso o por el lenguaje corporal que mostramos al realizar el discurso, pueden influir en el aprendizaje y en la relación entre docente y estudiante.</w:t>
      </w:r>
    </w:p>
    <w:p w14:paraId="2CF4CBCD" w14:textId="483F4A90" w:rsidR="4F3D1B1B" w:rsidRDefault="4F3D1B1B"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Esta relevancia que le damos a la emocionalidad en el discurso docente se puede evidenciar en </w:t>
      </w:r>
      <w:r w:rsidR="5F8A60BE" w:rsidRPr="6BD92ACF">
        <w:rPr>
          <w:rFonts w:ascii="Times New Roman" w:eastAsia="Times New Roman" w:hAnsi="Times New Roman" w:cs="Times New Roman"/>
        </w:rPr>
        <w:t>la siguiente</w:t>
      </w:r>
      <w:r w:rsidRPr="6BD92ACF">
        <w:rPr>
          <w:rFonts w:ascii="Times New Roman" w:eastAsia="Times New Roman" w:hAnsi="Times New Roman" w:cs="Times New Roman"/>
        </w:rPr>
        <w:t xml:space="preserve"> cita que hace García Retana en el </w:t>
      </w:r>
      <w:r w:rsidR="26B4C45C" w:rsidRPr="6BD92ACF">
        <w:rPr>
          <w:rFonts w:ascii="Times New Roman" w:eastAsia="Times New Roman" w:hAnsi="Times New Roman" w:cs="Times New Roman"/>
        </w:rPr>
        <w:t xml:space="preserve">artículo </w:t>
      </w:r>
      <w:r w:rsidR="26B4C45C" w:rsidRPr="6BD92ACF">
        <w:rPr>
          <w:rFonts w:ascii="Times New Roman" w:eastAsia="Times New Roman" w:hAnsi="Times New Roman" w:cs="Times New Roman"/>
          <w:b/>
          <w:bCs/>
        </w:rPr>
        <w:t>La educación emocional, su importancia en el proceso de aprendizaje:</w:t>
      </w:r>
      <w:r w:rsidR="26B4C45C" w:rsidRPr="6BD92ACF">
        <w:rPr>
          <w:rFonts w:ascii="Times New Roman" w:eastAsia="Times New Roman" w:hAnsi="Times New Roman" w:cs="Times New Roman"/>
        </w:rPr>
        <w:t xml:space="preserve"> </w:t>
      </w:r>
    </w:p>
    <w:p w14:paraId="37DA5A65" w14:textId="5EB686E3" w:rsidR="3288B666" w:rsidRDefault="3288B666" w:rsidP="6BD92ACF">
      <w:pPr>
        <w:spacing w:line="360" w:lineRule="auto"/>
        <w:jc w:val="both"/>
        <w:rPr>
          <w:rFonts w:ascii="Times New Roman" w:eastAsia="Times New Roman" w:hAnsi="Times New Roman" w:cs="Times New Roman"/>
          <w:i/>
          <w:iCs/>
        </w:rPr>
      </w:pPr>
      <w:r w:rsidRPr="6BD92ACF">
        <w:rPr>
          <w:rFonts w:ascii="Times New Roman" w:eastAsia="Times New Roman" w:hAnsi="Times New Roman" w:cs="Times New Roman"/>
          <w:i/>
          <w:iCs/>
        </w:rPr>
        <w:t xml:space="preserve">‘’Para insertarse con posibilidades de éxito dentro del proceso educativo, el o la educando depende de su propia imagen la cual está ligada a sus emociones y sentimientos (...) siendo innegable que los sentimientos del o </w:t>
      </w:r>
      <w:r w:rsidR="13DA0288" w:rsidRPr="6BD92ACF">
        <w:rPr>
          <w:rFonts w:ascii="Times New Roman" w:eastAsia="Times New Roman" w:hAnsi="Times New Roman" w:cs="Times New Roman"/>
          <w:i/>
          <w:iCs/>
        </w:rPr>
        <w:t>el educando</w:t>
      </w:r>
      <w:r w:rsidRPr="6BD92ACF">
        <w:rPr>
          <w:rFonts w:ascii="Times New Roman" w:eastAsia="Times New Roman" w:hAnsi="Times New Roman" w:cs="Times New Roman"/>
          <w:i/>
          <w:iCs/>
        </w:rPr>
        <w:t xml:space="preserve"> dependen en gran medida del cómo sus profesores y profesoras lo traten.’</w:t>
      </w:r>
      <w:r w:rsidR="360ADAA6" w:rsidRPr="6BD92ACF">
        <w:rPr>
          <w:rFonts w:ascii="Times New Roman" w:eastAsia="Times New Roman" w:hAnsi="Times New Roman" w:cs="Times New Roman"/>
          <w:i/>
          <w:iCs/>
        </w:rPr>
        <w:t>’ (Pg.</w:t>
      </w:r>
      <w:r w:rsidRPr="6BD92ACF">
        <w:rPr>
          <w:rFonts w:ascii="Times New Roman" w:eastAsia="Times New Roman" w:hAnsi="Times New Roman" w:cs="Times New Roman"/>
          <w:i/>
          <w:iCs/>
        </w:rPr>
        <w:t xml:space="preserve"> 15)</w:t>
      </w:r>
    </w:p>
    <w:p w14:paraId="446454E6" w14:textId="704D86C0" w:rsidR="6FBB03E9" w:rsidRDefault="6FBB03E9"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 xml:space="preserve">García recalca la importancia de la emocionalidad en la educación porque los estudiantes están ligados al trato que reciben sus docentes, lo que puede desencadenar acciones, en caso negativo, de que los estudiantes se desahoguen contra su profesor a través de la comunicación y que las emociones negativas se acumulen y quiebre la relación entre el maestro/maestra y sus estudiantes. </w:t>
      </w:r>
      <w:r w:rsidR="2B4B93F0" w:rsidRPr="6BD92ACF">
        <w:rPr>
          <w:rFonts w:ascii="Times New Roman" w:eastAsia="Times New Roman" w:hAnsi="Times New Roman" w:cs="Times New Roman"/>
        </w:rPr>
        <w:t>En cuenta que la emocionalidad en el discurso docente puede verse influenciada por factores culturales o generacionales, por lo que el quiebre puede no ser solo por factores de personalidad que influyen en el discurso, sino por un choque de culturas entre docente y estudiantado.</w:t>
      </w:r>
    </w:p>
    <w:p w14:paraId="0213CE5D" w14:textId="2E9338F3" w:rsidR="6BD92ACF" w:rsidRDefault="6BD92ACF" w:rsidP="6BD92ACF">
      <w:pPr>
        <w:spacing w:line="360" w:lineRule="auto"/>
        <w:jc w:val="both"/>
        <w:rPr>
          <w:rFonts w:ascii="Times New Roman" w:eastAsia="Times New Roman" w:hAnsi="Times New Roman" w:cs="Times New Roman"/>
        </w:rPr>
      </w:pPr>
    </w:p>
    <w:p w14:paraId="64F5444F" w14:textId="715B6DAB" w:rsidR="0D6DD08F" w:rsidRDefault="0D6DD08F"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Esto lo</w:t>
      </w:r>
      <w:r w:rsidR="2B4B93F0" w:rsidRPr="6BD92ACF">
        <w:rPr>
          <w:rFonts w:ascii="Times New Roman" w:eastAsia="Times New Roman" w:hAnsi="Times New Roman" w:cs="Times New Roman"/>
        </w:rPr>
        <w:t xml:space="preserve"> señala </w:t>
      </w:r>
      <w:proofErr w:type="spellStart"/>
      <w:r w:rsidR="2B4B93F0" w:rsidRPr="6BD92ACF">
        <w:rPr>
          <w:rFonts w:ascii="Times New Roman" w:eastAsia="Times New Roman" w:hAnsi="Times New Roman" w:cs="Times New Roman"/>
        </w:rPr>
        <w:t>Casassus</w:t>
      </w:r>
      <w:proofErr w:type="spellEnd"/>
      <w:r w:rsidR="2B4B93F0" w:rsidRPr="6BD92ACF">
        <w:rPr>
          <w:rFonts w:ascii="Times New Roman" w:eastAsia="Times New Roman" w:hAnsi="Times New Roman" w:cs="Times New Roman"/>
        </w:rPr>
        <w:t xml:space="preserve"> (2006), en el artículo sobre la educación de García, </w:t>
      </w:r>
      <w:r w:rsidR="2B4B93F0" w:rsidRPr="6BD92ACF">
        <w:rPr>
          <w:rFonts w:ascii="Times New Roman" w:eastAsia="Times New Roman" w:hAnsi="Times New Roman" w:cs="Times New Roman"/>
          <w:i/>
          <w:iCs/>
        </w:rPr>
        <w:t xml:space="preserve">“cuando el profesorado inspira confianza y seguridad, e instruye con dominio y confianza, es posible que los y las estudiantes asuman una actitud más empática hacia </w:t>
      </w:r>
      <w:r w:rsidR="1552F626" w:rsidRPr="6BD92ACF">
        <w:rPr>
          <w:rFonts w:ascii="Times New Roman" w:eastAsia="Times New Roman" w:hAnsi="Times New Roman" w:cs="Times New Roman"/>
          <w:i/>
          <w:iCs/>
        </w:rPr>
        <w:t>él</w:t>
      </w:r>
      <w:r w:rsidR="2B4B93F0" w:rsidRPr="6BD92ACF">
        <w:rPr>
          <w:rFonts w:ascii="Times New Roman" w:eastAsia="Times New Roman" w:hAnsi="Times New Roman" w:cs="Times New Roman"/>
          <w:i/>
          <w:iCs/>
        </w:rPr>
        <w:t xml:space="preserve"> o la docente y hacia la disciplina que este o esta imparte” (</w:t>
      </w:r>
      <w:r w:rsidR="220961D6" w:rsidRPr="6BD92ACF">
        <w:rPr>
          <w:rFonts w:ascii="Times New Roman" w:eastAsia="Times New Roman" w:hAnsi="Times New Roman" w:cs="Times New Roman"/>
          <w:i/>
          <w:iCs/>
        </w:rPr>
        <w:t>Pg.</w:t>
      </w:r>
      <w:r w:rsidR="2B4B93F0" w:rsidRPr="6BD92ACF">
        <w:rPr>
          <w:rFonts w:ascii="Times New Roman" w:eastAsia="Times New Roman" w:hAnsi="Times New Roman" w:cs="Times New Roman"/>
          <w:i/>
          <w:iCs/>
        </w:rPr>
        <w:t>… 15)</w:t>
      </w:r>
      <w:r w:rsidR="02137442" w:rsidRPr="6BD92ACF">
        <w:rPr>
          <w:rFonts w:ascii="Times New Roman" w:eastAsia="Times New Roman" w:hAnsi="Times New Roman" w:cs="Times New Roman"/>
          <w:i/>
          <w:iCs/>
        </w:rPr>
        <w:t xml:space="preserve">, </w:t>
      </w:r>
      <w:r w:rsidR="02137442" w:rsidRPr="6BD92ACF">
        <w:rPr>
          <w:rFonts w:ascii="Times New Roman" w:eastAsia="Times New Roman" w:hAnsi="Times New Roman" w:cs="Times New Roman"/>
        </w:rPr>
        <w:t>que la confianza, la comprensión y la seguridad en la emocionalidad del discurso</w:t>
      </w:r>
      <w:r w:rsidR="736AEFE5" w:rsidRPr="6BD92ACF">
        <w:rPr>
          <w:rFonts w:ascii="Times New Roman" w:eastAsia="Times New Roman" w:hAnsi="Times New Roman" w:cs="Times New Roman"/>
        </w:rPr>
        <w:t xml:space="preserve"> son importantes, ya que cuando los profesores son capaces de inspirar confianza</w:t>
      </w:r>
      <w:r w:rsidR="6BAC05B7" w:rsidRPr="6BD92ACF">
        <w:rPr>
          <w:rFonts w:ascii="Times New Roman" w:eastAsia="Times New Roman" w:hAnsi="Times New Roman" w:cs="Times New Roman"/>
        </w:rPr>
        <w:t>,</w:t>
      </w:r>
      <w:r w:rsidR="736AEFE5" w:rsidRPr="6BD92ACF">
        <w:rPr>
          <w:rFonts w:ascii="Times New Roman" w:eastAsia="Times New Roman" w:hAnsi="Times New Roman" w:cs="Times New Roman"/>
        </w:rPr>
        <w:t xml:space="preserve"> seguridad</w:t>
      </w:r>
      <w:r w:rsidR="12D503D1" w:rsidRPr="6BD92ACF">
        <w:rPr>
          <w:rFonts w:ascii="Times New Roman" w:eastAsia="Times New Roman" w:hAnsi="Times New Roman" w:cs="Times New Roman"/>
        </w:rPr>
        <w:t xml:space="preserve"> y comprensión</w:t>
      </w:r>
      <w:r w:rsidR="736AEFE5" w:rsidRPr="6BD92ACF">
        <w:rPr>
          <w:rFonts w:ascii="Times New Roman" w:eastAsia="Times New Roman" w:hAnsi="Times New Roman" w:cs="Times New Roman"/>
        </w:rPr>
        <w:t xml:space="preserve">, pueden </w:t>
      </w:r>
      <w:r w:rsidR="1B196C8E" w:rsidRPr="6BD92ACF">
        <w:rPr>
          <w:rFonts w:ascii="Times New Roman" w:eastAsia="Times New Roman" w:hAnsi="Times New Roman" w:cs="Times New Roman"/>
        </w:rPr>
        <w:t>fomentar</w:t>
      </w:r>
      <w:r w:rsidR="5960CF0B" w:rsidRPr="6BD92ACF">
        <w:rPr>
          <w:rFonts w:ascii="Times New Roman" w:eastAsia="Times New Roman" w:hAnsi="Times New Roman" w:cs="Times New Roman"/>
        </w:rPr>
        <w:t xml:space="preserve"> una actitud más empática y relajada en los estudiantes, mejorando así la calidad de la educación</w:t>
      </w:r>
      <w:r w:rsidR="09ACE490" w:rsidRPr="6BD92ACF">
        <w:rPr>
          <w:rFonts w:ascii="Times New Roman" w:eastAsia="Times New Roman" w:hAnsi="Times New Roman" w:cs="Times New Roman"/>
        </w:rPr>
        <w:t>.</w:t>
      </w:r>
    </w:p>
    <w:p w14:paraId="4FE0082B" w14:textId="16918444" w:rsidR="6BD92ACF" w:rsidRDefault="6BD92ACF" w:rsidP="6BD92ACF">
      <w:pPr>
        <w:spacing w:line="360" w:lineRule="auto"/>
        <w:jc w:val="both"/>
        <w:rPr>
          <w:rFonts w:ascii="Times New Roman" w:eastAsia="Times New Roman" w:hAnsi="Times New Roman" w:cs="Times New Roman"/>
          <w:i/>
          <w:iCs/>
        </w:rPr>
      </w:pPr>
    </w:p>
    <w:p w14:paraId="1D4CEE43" w14:textId="597C1DD1" w:rsidR="1A0416E6" w:rsidRDefault="6E07BDB9"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3E8CD9C6" w:rsidRPr="6BD92ACF">
        <w:rPr>
          <w:rFonts w:ascii="Times New Roman" w:eastAsia="Times New Roman" w:hAnsi="Times New Roman" w:cs="Times New Roman"/>
          <w:b/>
          <w:bCs/>
        </w:rPr>
        <w:t>INFANCIAS DESREALIZADAS</w:t>
      </w:r>
    </w:p>
    <w:p w14:paraId="1ABB47EE" w14:textId="2CE57AC6" w:rsidR="0FB067E8" w:rsidRDefault="0FB067E8"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La</w:t>
      </w:r>
      <w:r w:rsidR="6013D129" w:rsidRPr="6BD92ACF">
        <w:rPr>
          <w:rFonts w:ascii="Times New Roman" w:eastAsia="Times New Roman" w:hAnsi="Times New Roman" w:cs="Times New Roman"/>
        </w:rPr>
        <w:t xml:space="preserve"> </w:t>
      </w:r>
      <w:r w:rsidRPr="6BD92ACF">
        <w:rPr>
          <w:rFonts w:ascii="Times New Roman" w:eastAsia="Times New Roman" w:hAnsi="Times New Roman" w:cs="Times New Roman"/>
        </w:rPr>
        <w:t xml:space="preserve">necesidad de conocer y recocer las infancias, equivalen a un ejercicio desarrollado por </w:t>
      </w:r>
      <w:r w:rsidR="5A413B3D" w:rsidRPr="6BD92ACF">
        <w:rPr>
          <w:rFonts w:ascii="Times New Roman" w:eastAsia="Times New Roman" w:hAnsi="Times New Roman" w:cs="Times New Roman"/>
        </w:rPr>
        <w:t xml:space="preserve">un esquema sociocultural </w:t>
      </w:r>
      <w:r w:rsidRPr="6BD92ACF">
        <w:rPr>
          <w:rFonts w:ascii="Times New Roman" w:eastAsia="Times New Roman" w:hAnsi="Times New Roman" w:cs="Times New Roman"/>
        </w:rPr>
        <w:t>occidental</w:t>
      </w:r>
      <w:r w:rsidR="2AAB4311" w:rsidRPr="6BD92ACF">
        <w:rPr>
          <w:rFonts w:ascii="Times New Roman" w:eastAsia="Times New Roman" w:hAnsi="Times New Roman" w:cs="Times New Roman"/>
        </w:rPr>
        <w:t xml:space="preserve">, donde se pueden evidenciar diferentes </w:t>
      </w:r>
      <w:r w:rsidR="0ABDD142" w:rsidRPr="6BD92ACF">
        <w:rPr>
          <w:rFonts w:ascii="Times New Roman" w:eastAsia="Times New Roman" w:hAnsi="Times New Roman" w:cs="Times New Roman"/>
        </w:rPr>
        <w:t>dinámicas</w:t>
      </w:r>
      <w:r w:rsidR="2AAB4311" w:rsidRPr="6BD92ACF">
        <w:rPr>
          <w:rFonts w:ascii="Times New Roman" w:eastAsia="Times New Roman" w:hAnsi="Times New Roman" w:cs="Times New Roman"/>
        </w:rPr>
        <w:t xml:space="preserve"> y </w:t>
      </w:r>
      <w:r w:rsidR="0E13E000" w:rsidRPr="6BD92ACF">
        <w:rPr>
          <w:rFonts w:ascii="Times New Roman" w:eastAsia="Times New Roman" w:hAnsi="Times New Roman" w:cs="Times New Roman"/>
        </w:rPr>
        <w:t>prácticas</w:t>
      </w:r>
      <w:r w:rsidR="2AAB4311" w:rsidRPr="6BD92ACF">
        <w:rPr>
          <w:rFonts w:ascii="Times New Roman" w:eastAsia="Times New Roman" w:hAnsi="Times New Roman" w:cs="Times New Roman"/>
        </w:rPr>
        <w:t xml:space="preserve"> de </w:t>
      </w:r>
      <w:r w:rsidR="0E13E000" w:rsidRPr="6BD92ACF">
        <w:rPr>
          <w:rFonts w:ascii="Times New Roman" w:eastAsia="Times New Roman" w:hAnsi="Times New Roman" w:cs="Times New Roman"/>
        </w:rPr>
        <w:t>relación,</w:t>
      </w:r>
      <w:r w:rsidR="2AAB4311" w:rsidRPr="6BD92ACF">
        <w:rPr>
          <w:rFonts w:ascii="Times New Roman" w:eastAsia="Times New Roman" w:hAnsi="Times New Roman" w:cs="Times New Roman"/>
        </w:rPr>
        <w:t xml:space="preserve"> </w:t>
      </w:r>
      <w:r w:rsidR="602BB865" w:rsidRPr="6BD92ACF">
        <w:rPr>
          <w:rFonts w:ascii="Times New Roman" w:eastAsia="Times New Roman" w:hAnsi="Times New Roman" w:cs="Times New Roman"/>
        </w:rPr>
        <w:t>así</w:t>
      </w:r>
      <w:r w:rsidR="2AAB4311" w:rsidRPr="6BD92ACF">
        <w:rPr>
          <w:rFonts w:ascii="Times New Roman" w:eastAsia="Times New Roman" w:hAnsi="Times New Roman" w:cs="Times New Roman"/>
        </w:rPr>
        <w:t xml:space="preserve"> como redes de valores frente a los </w:t>
      </w:r>
      <w:r w:rsidR="602BB865" w:rsidRPr="6BD92ACF">
        <w:rPr>
          <w:rFonts w:ascii="Times New Roman" w:eastAsia="Times New Roman" w:hAnsi="Times New Roman" w:cs="Times New Roman"/>
        </w:rPr>
        <w:t>significados</w:t>
      </w:r>
      <w:r w:rsidR="2AAB4311" w:rsidRPr="6BD92ACF">
        <w:rPr>
          <w:rFonts w:ascii="Times New Roman" w:eastAsia="Times New Roman" w:hAnsi="Times New Roman" w:cs="Times New Roman"/>
        </w:rPr>
        <w:t xml:space="preserve"> y como estos producen la </w:t>
      </w:r>
      <w:r w:rsidR="760E47E9" w:rsidRPr="6BD92ACF">
        <w:rPr>
          <w:rFonts w:ascii="Times New Roman" w:eastAsia="Times New Roman" w:hAnsi="Times New Roman" w:cs="Times New Roman"/>
        </w:rPr>
        <w:t>acción</w:t>
      </w:r>
      <w:r w:rsidR="2AAB4311" w:rsidRPr="6BD92ACF">
        <w:rPr>
          <w:rFonts w:ascii="Times New Roman" w:eastAsia="Times New Roman" w:hAnsi="Times New Roman" w:cs="Times New Roman"/>
        </w:rPr>
        <w:t xml:space="preserve"> </w:t>
      </w:r>
      <w:r w:rsidR="733F0BD4" w:rsidRPr="6BD92ACF">
        <w:rPr>
          <w:rFonts w:ascii="Times New Roman" w:eastAsia="Times New Roman" w:hAnsi="Times New Roman" w:cs="Times New Roman"/>
        </w:rPr>
        <w:t>cívica</w:t>
      </w:r>
      <w:r w:rsidR="2AAB4311" w:rsidRPr="6BD92ACF">
        <w:rPr>
          <w:rFonts w:ascii="Times New Roman" w:eastAsia="Times New Roman" w:hAnsi="Times New Roman" w:cs="Times New Roman"/>
        </w:rPr>
        <w:t xml:space="preserve"> y social.</w:t>
      </w:r>
      <w:r w:rsidR="1DDB81CC" w:rsidRPr="6BD92ACF">
        <w:rPr>
          <w:rFonts w:ascii="Times New Roman" w:eastAsia="Times New Roman" w:hAnsi="Times New Roman" w:cs="Times New Roman"/>
        </w:rPr>
        <w:t xml:space="preserve"> </w:t>
      </w:r>
      <w:r w:rsidR="3D36A412" w:rsidRPr="6BD92ACF">
        <w:rPr>
          <w:rFonts w:ascii="Times New Roman" w:eastAsia="Times New Roman" w:hAnsi="Times New Roman" w:cs="Times New Roman"/>
        </w:rPr>
        <w:t xml:space="preserve">En primer lugar, se deben reconocer las </w:t>
      </w:r>
      <w:r w:rsidR="0546C4F8" w:rsidRPr="6BD92ACF">
        <w:rPr>
          <w:rFonts w:ascii="Times New Roman" w:eastAsia="Times New Roman" w:hAnsi="Times New Roman" w:cs="Times New Roman"/>
        </w:rPr>
        <w:t>características</w:t>
      </w:r>
      <w:r w:rsidR="3D36A412" w:rsidRPr="6BD92ACF">
        <w:rPr>
          <w:rFonts w:ascii="Times New Roman" w:eastAsia="Times New Roman" w:hAnsi="Times New Roman" w:cs="Times New Roman"/>
        </w:rPr>
        <w:t xml:space="preserve"> de la infancia en esta </w:t>
      </w:r>
      <w:r w:rsidR="6581FB27" w:rsidRPr="6BD92ACF">
        <w:rPr>
          <w:rFonts w:ascii="Times New Roman" w:eastAsia="Times New Roman" w:hAnsi="Times New Roman" w:cs="Times New Roman"/>
        </w:rPr>
        <w:t>época</w:t>
      </w:r>
      <w:r w:rsidR="3D36A412" w:rsidRPr="6BD92ACF">
        <w:rPr>
          <w:rFonts w:ascii="Times New Roman" w:eastAsia="Times New Roman" w:hAnsi="Times New Roman" w:cs="Times New Roman"/>
        </w:rPr>
        <w:t xml:space="preserve"> moderna, donde</w:t>
      </w:r>
      <w:r w:rsidR="2556DF0C" w:rsidRPr="6BD92ACF">
        <w:rPr>
          <w:rFonts w:ascii="Times New Roman" w:eastAsia="Times New Roman" w:hAnsi="Times New Roman" w:cs="Times New Roman"/>
        </w:rPr>
        <w:t>:</w:t>
      </w:r>
      <w:r w:rsidR="3D36A412" w:rsidRPr="6BD92ACF">
        <w:rPr>
          <w:rFonts w:ascii="Times New Roman" w:eastAsia="Times New Roman" w:hAnsi="Times New Roman" w:cs="Times New Roman"/>
        </w:rPr>
        <w:t xml:space="preserve"> el cuidado, el eje emocional y social</w:t>
      </w:r>
      <w:r w:rsidR="2217666F" w:rsidRPr="6BD92ACF">
        <w:rPr>
          <w:rFonts w:ascii="Times New Roman" w:eastAsia="Times New Roman" w:hAnsi="Times New Roman" w:cs="Times New Roman"/>
        </w:rPr>
        <w:t>,</w:t>
      </w:r>
      <w:r w:rsidR="3D36A412" w:rsidRPr="6BD92ACF">
        <w:rPr>
          <w:rFonts w:ascii="Times New Roman" w:eastAsia="Times New Roman" w:hAnsi="Times New Roman" w:cs="Times New Roman"/>
        </w:rPr>
        <w:t xml:space="preserve"> tienen un impacto directo en la nueva </w:t>
      </w:r>
      <w:r w:rsidR="4732D65B" w:rsidRPr="6BD92ACF">
        <w:rPr>
          <w:rFonts w:ascii="Times New Roman" w:eastAsia="Times New Roman" w:hAnsi="Times New Roman" w:cs="Times New Roman"/>
        </w:rPr>
        <w:t>percepción -niño, reconocido hasta 1989-</w:t>
      </w:r>
      <w:r w:rsidR="4B1F0D2A" w:rsidRPr="6BD92ACF">
        <w:rPr>
          <w:rFonts w:ascii="Times New Roman" w:eastAsia="Times New Roman" w:hAnsi="Times New Roman" w:cs="Times New Roman"/>
        </w:rPr>
        <w:t xml:space="preserve"> de mundo que se elabora entorno a los cogidos sociales para relacionarse con el espacio/territorio/sociedad. </w:t>
      </w:r>
      <w:r>
        <w:br/>
      </w:r>
      <w:r w:rsidR="3B16999A" w:rsidRPr="6BD92ACF">
        <w:rPr>
          <w:rFonts w:ascii="Times New Roman" w:eastAsia="Times New Roman" w:hAnsi="Times New Roman" w:cs="Times New Roman"/>
        </w:rPr>
        <w:t xml:space="preserve">El niño y niña bajo las </w:t>
      </w:r>
      <w:r w:rsidR="3D8046CB" w:rsidRPr="6BD92ACF">
        <w:rPr>
          <w:rFonts w:ascii="Times New Roman" w:eastAsia="Times New Roman" w:hAnsi="Times New Roman" w:cs="Times New Roman"/>
        </w:rPr>
        <w:t>dinámicas</w:t>
      </w:r>
      <w:r w:rsidR="3B16999A" w:rsidRPr="6BD92ACF">
        <w:rPr>
          <w:rFonts w:ascii="Times New Roman" w:eastAsia="Times New Roman" w:hAnsi="Times New Roman" w:cs="Times New Roman"/>
        </w:rPr>
        <w:t xml:space="preserve"> familiares entorno al desarrollo del cuidado –mayormente femenino-, en especial luego del Si</w:t>
      </w:r>
      <w:r w:rsidR="6D9D1639" w:rsidRPr="6BD92ACF">
        <w:rPr>
          <w:rFonts w:ascii="Times New Roman" w:eastAsia="Times New Roman" w:hAnsi="Times New Roman" w:cs="Times New Roman"/>
        </w:rPr>
        <w:t>glo XVII, desarrollaron en el niño el nuevo car</w:t>
      </w:r>
      <w:r w:rsidR="68DCE5A2" w:rsidRPr="6BD92ACF">
        <w:rPr>
          <w:rFonts w:ascii="Times New Roman" w:eastAsia="Times New Roman" w:hAnsi="Times New Roman" w:cs="Times New Roman"/>
        </w:rPr>
        <w:t>á</w:t>
      </w:r>
      <w:r w:rsidR="6D9D1639" w:rsidRPr="6BD92ACF">
        <w:rPr>
          <w:rFonts w:ascii="Times New Roman" w:eastAsia="Times New Roman" w:hAnsi="Times New Roman" w:cs="Times New Roman"/>
        </w:rPr>
        <w:t xml:space="preserve">cter de dependencia, necesidad y </w:t>
      </w:r>
      <w:r w:rsidR="326FB9AF" w:rsidRPr="6BD92ACF">
        <w:rPr>
          <w:rFonts w:ascii="Times New Roman" w:eastAsia="Times New Roman" w:hAnsi="Times New Roman" w:cs="Times New Roman"/>
        </w:rPr>
        <w:t>protección</w:t>
      </w:r>
      <w:r w:rsidR="2D133FEB" w:rsidRPr="6BD92ACF">
        <w:rPr>
          <w:rFonts w:ascii="Times New Roman" w:eastAsia="Times New Roman" w:hAnsi="Times New Roman" w:cs="Times New Roman"/>
        </w:rPr>
        <w:t>, la cual debe ser suplida por una imagen mayor, dotada de experiencia, solvento, edad y autoridad.</w:t>
      </w:r>
      <w:r w:rsidR="47E89E40" w:rsidRPr="6BD92ACF">
        <w:rPr>
          <w:rFonts w:ascii="Times New Roman" w:eastAsia="Times New Roman" w:hAnsi="Times New Roman" w:cs="Times New Roman"/>
        </w:rPr>
        <w:t xml:space="preserve"> (</w:t>
      </w:r>
      <w:proofErr w:type="spellStart"/>
      <w:r w:rsidR="47E89E40" w:rsidRPr="6BD92ACF">
        <w:rPr>
          <w:rFonts w:ascii="Times New Roman" w:eastAsia="Times New Roman" w:hAnsi="Times New Roman" w:cs="Times New Roman"/>
        </w:rPr>
        <w:t>Nar</w:t>
      </w:r>
      <w:r w:rsidR="7EB3AD9E" w:rsidRPr="6BD92ACF">
        <w:rPr>
          <w:rFonts w:ascii="Times New Roman" w:eastAsia="Times New Roman" w:hAnsi="Times New Roman" w:cs="Times New Roman"/>
        </w:rPr>
        <w:t>o</w:t>
      </w:r>
      <w:r w:rsidR="47E89E40" w:rsidRPr="6BD92ACF">
        <w:rPr>
          <w:rFonts w:ascii="Times New Roman" w:eastAsia="Times New Roman" w:hAnsi="Times New Roman" w:cs="Times New Roman"/>
        </w:rPr>
        <w:t>dows</w:t>
      </w:r>
      <w:r w:rsidR="39C0BC5B" w:rsidRPr="6BD92ACF">
        <w:rPr>
          <w:rFonts w:ascii="Times New Roman" w:eastAsia="Times New Roman" w:hAnsi="Times New Roman" w:cs="Times New Roman"/>
        </w:rPr>
        <w:t>k</w:t>
      </w:r>
      <w:r w:rsidR="47E89E40" w:rsidRPr="6BD92ACF">
        <w:rPr>
          <w:rFonts w:ascii="Times New Roman" w:eastAsia="Times New Roman" w:hAnsi="Times New Roman" w:cs="Times New Roman"/>
        </w:rPr>
        <w:t>y</w:t>
      </w:r>
      <w:proofErr w:type="spellEnd"/>
      <w:r w:rsidR="47E89E40" w:rsidRPr="6BD92ACF">
        <w:rPr>
          <w:rFonts w:ascii="Times New Roman" w:eastAsia="Times New Roman" w:hAnsi="Times New Roman" w:cs="Times New Roman"/>
        </w:rPr>
        <w:t xml:space="preserve">, </w:t>
      </w:r>
      <w:r w:rsidR="4816ADB8" w:rsidRPr="6BD92ACF">
        <w:rPr>
          <w:rFonts w:ascii="Times New Roman" w:eastAsia="Times New Roman" w:hAnsi="Times New Roman" w:cs="Times New Roman"/>
        </w:rPr>
        <w:t>2013</w:t>
      </w:r>
      <w:r w:rsidR="47E89E40" w:rsidRPr="6BD92ACF">
        <w:rPr>
          <w:rFonts w:ascii="Times New Roman" w:eastAsia="Times New Roman" w:hAnsi="Times New Roman" w:cs="Times New Roman"/>
        </w:rPr>
        <w:t>)</w:t>
      </w:r>
      <w:r>
        <w:br/>
      </w:r>
      <w:r>
        <w:br/>
      </w:r>
      <w:proofErr w:type="spellStart"/>
      <w:r w:rsidR="2FEC1CC9" w:rsidRPr="6BD92ACF">
        <w:rPr>
          <w:rFonts w:ascii="Times New Roman" w:eastAsia="Times New Roman" w:hAnsi="Times New Roman" w:cs="Times New Roman"/>
        </w:rPr>
        <w:t>Teniando</w:t>
      </w:r>
      <w:proofErr w:type="spellEnd"/>
      <w:r w:rsidR="2FEC1CC9" w:rsidRPr="6BD92ACF">
        <w:rPr>
          <w:rFonts w:ascii="Times New Roman" w:eastAsia="Times New Roman" w:hAnsi="Times New Roman" w:cs="Times New Roman"/>
        </w:rPr>
        <w:t xml:space="preserve"> en cuenta lo anterior, </w:t>
      </w:r>
      <w:proofErr w:type="spellStart"/>
      <w:r w:rsidR="2FEC1CC9" w:rsidRPr="6BD92ACF">
        <w:rPr>
          <w:rFonts w:ascii="Times New Roman" w:eastAsia="Times New Roman" w:hAnsi="Times New Roman" w:cs="Times New Roman"/>
        </w:rPr>
        <w:t>Naradowsy</w:t>
      </w:r>
      <w:proofErr w:type="spellEnd"/>
      <w:r w:rsidR="2FEC1CC9" w:rsidRPr="6BD92ACF">
        <w:rPr>
          <w:rFonts w:ascii="Times New Roman" w:eastAsia="Times New Roman" w:hAnsi="Times New Roman" w:cs="Times New Roman"/>
        </w:rPr>
        <w:t xml:space="preserve"> abordara la </w:t>
      </w:r>
      <w:r w:rsidR="540BD385" w:rsidRPr="6BD92ACF">
        <w:rPr>
          <w:rFonts w:ascii="Times New Roman" w:eastAsia="Times New Roman" w:hAnsi="Times New Roman" w:cs="Times New Roman"/>
        </w:rPr>
        <w:t>categoría</w:t>
      </w:r>
      <w:r w:rsidR="2FEC1CC9" w:rsidRPr="6BD92ACF">
        <w:rPr>
          <w:rFonts w:ascii="Times New Roman" w:eastAsia="Times New Roman" w:hAnsi="Times New Roman" w:cs="Times New Roman"/>
        </w:rPr>
        <w:t xml:space="preserve"> de </w:t>
      </w:r>
      <w:r w:rsidR="2FEC1CC9" w:rsidRPr="6BD92ACF">
        <w:rPr>
          <w:rFonts w:ascii="Times New Roman" w:eastAsia="Times New Roman" w:hAnsi="Times New Roman" w:cs="Times New Roman"/>
          <w:i/>
          <w:iCs/>
        </w:rPr>
        <w:t xml:space="preserve">Infancias desrealizadas </w:t>
      </w:r>
      <w:r w:rsidR="2FEC1CC9" w:rsidRPr="6BD92ACF">
        <w:rPr>
          <w:rFonts w:ascii="Times New Roman" w:eastAsia="Times New Roman" w:hAnsi="Times New Roman" w:cs="Times New Roman"/>
        </w:rPr>
        <w:t>desde los conceptos de marginalidad</w:t>
      </w:r>
      <w:r w:rsidR="5410AC94" w:rsidRPr="6BD92ACF">
        <w:rPr>
          <w:rFonts w:ascii="Times New Roman" w:eastAsia="Times New Roman" w:hAnsi="Times New Roman" w:cs="Times New Roman"/>
        </w:rPr>
        <w:t xml:space="preserve">, perdida de ternura y la cultura legitima; abordando de </w:t>
      </w:r>
      <w:r w:rsidR="5410AC94" w:rsidRPr="6BD92ACF">
        <w:rPr>
          <w:rFonts w:ascii="Times New Roman" w:eastAsia="Times New Roman" w:hAnsi="Times New Roman" w:cs="Times New Roman"/>
        </w:rPr>
        <w:lastRenderedPageBreak/>
        <w:t xml:space="preserve">esta forma aquella realidad que no es protegida y/o </w:t>
      </w:r>
      <w:r w:rsidR="33CCA76E" w:rsidRPr="6BD92ACF">
        <w:rPr>
          <w:rFonts w:ascii="Times New Roman" w:eastAsia="Times New Roman" w:hAnsi="Times New Roman" w:cs="Times New Roman"/>
        </w:rPr>
        <w:t xml:space="preserve">suplida de la mejor manera frente a las necesidades directas e inmediatas, estas infancias tachadas con la marginalidad se nutre de un entorno </w:t>
      </w:r>
      <w:r w:rsidR="73A6BBB8" w:rsidRPr="6BD92ACF">
        <w:rPr>
          <w:rFonts w:ascii="Times New Roman" w:eastAsia="Times New Roman" w:hAnsi="Times New Roman" w:cs="Times New Roman"/>
        </w:rPr>
        <w:t>hostil</w:t>
      </w:r>
      <w:r w:rsidR="33CCA76E" w:rsidRPr="6BD92ACF">
        <w:rPr>
          <w:rFonts w:ascii="Times New Roman" w:eastAsia="Times New Roman" w:hAnsi="Times New Roman" w:cs="Times New Roman"/>
        </w:rPr>
        <w:t xml:space="preserve"> y poco </w:t>
      </w:r>
      <w:r w:rsidR="323BB815" w:rsidRPr="6BD92ACF">
        <w:rPr>
          <w:rFonts w:ascii="Times New Roman" w:eastAsia="Times New Roman" w:hAnsi="Times New Roman" w:cs="Times New Roman"/>
        </w:rPr>
        <w:t xml:space="preserve">activo en su cuidado e impactos directos, de esta forma se </w:t>
      </w:r>
      <w:r w:rsidR="0A11FEE9" w:rsidRPr="6BD92ACF">
        <w:rPr>
          <w:rFonts w:ascii="Times New Roman" w:eastAsia="Times New Roman" w:hAnsi="Times New Roman" w:cs="Times New Roman"/>
        </w:rPr>
        <w:t>desarrolló</w:t>
      </w:r>
      <w:r w:rsidR="323BB815" w:rsidRPr="6BD92ACF">
        <w:rPr>
          <w:rFonts w:ascii="Times New Roman" w:eastAsia="Times New Roman" w:hAnsi="Times New Roman" w:cs="Times New Roman"/>
        </w:rPr>
        <w:t xml:space="preserve"> en los niños un mayor sentido de supervivencia e </w:t>
      </w:r>
      <w:proofErr w:type="spellStart"/>
      <w:r w:rsidR="323BB815" w:rsidRPr="6BD92ACF">
        <w:rPr>
          <w:rFonts w:ascii="Times New Roman" w:eastAsia="Times New Roman" w:hAnsi="Times New Roman" w:cs="Times New Roman"/>
        </w:rPr>
        <w:t>hiperadaptaci</w:t>
      </w:r>
      <w:r w:rsidR="2A7A6BC1" w:rsidRPr="6BD92ACF">
        <w:rPr>
          <w:rFonts w:ascii="Times New Roman" w:eastAsia="Times New Roman" w:hAnsi="Times New Roman" w:cs="Times New Roman"/>
        </w:rPr>
        <w:t>ó</w:t>
      </w:r>
      <w:r w:rsidR="323BB815" w:rsidRPr="6BD92ACF">
        <w:rPr>
          <w:rFonts w:ascii="Times New Roman" w:eastAsia="Times New Roman" w:hAnsi="Times New Roman" w:cs="Times New Roman"/>
        </w:rPr>
        <w:t>n</w:t>
      </w:r>
      <w:proofErr w:type="spellEnd"/>
      <w:r w:rsidR="323BB815" w:rsidRPr="6BD92ACF">
        <w:rPr>
          <w:rFonts w:ascii="Times New Roman" w:eastAsia="Times New Roman" w:hAnsi="Times New Roman" w:cs="Times New Roman"/>
        </w:rPr>
        <w:t xml:space="preserve"> a la violencia </w:t>
      </w:r>
      <w:r w:rsidR="1BAA8C04" w:rsidRPr="6BD92ACF">
        <w:rPr>
          <w:rFonts w:ascii="Times New Roman" w:eastAsia="Times New Roman" w:hAnsi="Times New Roman" w:cs="Times New Roman"/>
        </w:rPr>
        <w:t>(</w:t>
      </w:r>
      <w:proofErr w:type="spellStart"/>
      <w:r w:rsidR="1BAA8C04" w:rsidRPr="6BD92ACF">
        <w:rPr>
          <w:rFonts w:ascii="Times New Roman" w:eastAsia="Times New Roman" w:hAnsi="Times New Roman" w:cs="Times New Roman"/>
        </w:rPr>
        <w:t>Nar</w:t>
      </w:r>
      <w:r w:rsidR="7BFB5B41" w:rsidRPr="6BD92ACF">
        <w:rPr>
          <w:rFonts w:ascii="Times New Roman" w:eastAsia="Times New Roman" w:hAnsi="Times New Roman" w:cs="Times New Roman"/>
        </w:rPr>
        <w:t>o</w:t>
      </w:r>
      <w:r w:rsidR="1BAA8C04" w:rsidRPr="6BD92ACF">
        <w:rPr>
          <w:rFonts w:ascii="Times New Roman" w:eastAsia="Times New Roman" w:hAnsi="Times New Roman" w:cs="Times New Roman"/>
        </w:rPr>
        <w:t>dows</w:t>
      </w:r>
      <w:r w:rsidR="54F26078" w:rsidRPr="6BD92ACF">
        <w:rPr>
          <w:rFonts w:ascii="Times New Roman" w:eastAsia="Times New Roman" w:hAnsi="Times New Roman" w:cs="Times New Roman"/>
        </w:rPr>
        <w:t>k</w:t>
      </w:r>
      <w:r w:rsidR="1BAA8C04" w:rsidRPr="6BD92ACF">
        <w:rPr>
          <w:rFonts w:ascii="Times New Roman" w:eastAsia="Times New Roman" w:hAnsi="Times New Roman" w:cs="Times New Roman"/>
        </w:rPr>
        <w:t>y</w:t>
      </w:r>
      <w:proofErr w:type="spellEnd"/>
      <w:r w:rsidR="1BAA8C04" w:rsidRPr="6BD92ACF">
        <w:rPr>
          <w:rFonts w:ascii="Times New Roman" w:eastAsia="Times New Roman" w:hAnsi="Times New Roman" w:cs="Times New Roman"/>
        </w:rPr>
        <w:t xml:space="preserve">, </w:t>
      </w:r>
      <w:r w:rsidR="1931A06F" w:rsidRPr="6BD92ACF">
        <w:rPr>
          <w:rFonts w:ascii="Times New Roman" w:eastAsia="Times New Roman" w:hAnsi="Times New Roman" w:cs="Times New Roman"/>
        </w:rPr>
        <w:t>1999</w:t>
      </w:r>
      <w:r w:rsidR="1BAA8C04" w:rsidRPr="6BD92ACF">
        <w:rPr>
          <w:rFonts w:ascii="Times New Roman" w:eastAsia="Times New Roman" w:hAnsi="Times New Roman" w:cs="Times New Roman"/>
        </w:rPr>
        <w:t>)</w:t>
      </w:r>
      <w:r w:rsidR="00C5ED41" w:rsidRPr="6BD92ACF">
        <w:rPr>
          <w:rFonts w:ascii="Times New Roman" w:eastAsia="Times New Roman" w:hAnsi="Times New Roman" w:cs="Times New Roman"/>
        </w:rPr>
        <w:t xml:space="preserve">, desatando </w:t>
      </w:r>
      <w:r w:rsidR="1C1C6AB0" w:rsidRPr="6BD92ACF">
        <w:rPr>
          <w:rFonts w:ascii="Times New Roman" w:eastAsia="Times New Roman" w:hAnsi="Times New Roman" w:cs="Times New Roman"/>
        </w:rPr>
        <w:t>prácticas</w:t>
      </w:r>
      <w:r w:rsidR="00C5ED41" w:rsidRPr="6BD92ACF">
        <w:rPr>
          <w:rFonts w:ascii="Times New Roman" w:eastAsia="Times New Roman" w:hAnsi="Times New Roman" w:cs="Times New Roman"/>
        </w:rPr>
        <w:t xml:space="preserve"> “no-regulares” en la </w:t>
      </w:r>
      <w:r w:rsidR="58DC6418" w:rsidRPr="6BD92ACF">
        <w:rPr>
          <w:rFonts w:ascii="Times New Roman" w:eastAsia="Times New Roman" w:hAnsi="Times New Roman" w:cs="Times New Roman"/>
        </w:rPr>
        <w:t>percepción</w:t>
      </w:r>
      <w:r w:rsidR="00C5ED41" w:rsidRPr="6BD92ACF">
        <w:rPr>
          <w:rFonts w:ascii="Times New Roman" w:eastAsia="Times New Roman" w:hAnsi="Times New Roman" w:cs="Times New Roman"/>
        </w:rPr>
        <w:t xml:space="preserve"> moderna de un niño, robando la </w:t>
      </w:r>
      <w:r w:rsidR="6149126C" w:rsidRPr="6BD92ACF">
        <w:rPr>
          <w:rFonts w:ascii="Times New Roman" w:eastAsia="Times New Roman" w:hAnsi="Times New Roman" w:cs="Times New Roman"/>
        </w:rPr>
        <w:t>sensación</w:t>
      </w:r>
      <w:r w:rsidR="00C5ED41" w:rsidRPr="6BD92ACF">
        <w:rPr>
          <w:rFonts w:ascii="Times New Roman" w:eastAsia="Times New Roman" w:hAnsi="Times New Roman" w:cs="Times New Roman"/>
        </w:rPr>
        <w:t xml:space="preserve"> de ternura, y cuidado que se produce en un niño, esto va muy</w:t>
      </w:r>
      <w:r w:rsidR="1AED4BF0" w:rsidRPr="6BD92ACF">
        <w:rPr>
          <w:rFonts w:ascii="Times New Roman" w:eastAsia="Times New Roman" w:hAnsi="Times New Roman" w:cs="Times New Roman"/>
        </w:rPr>
        <w:t xml:space="preserve"> enlazado con aquella cultura </w:t>
      </w:r>
      <w:proofErr w:type="spellStart"/>
      <w:r w:rsidR="1AED4BF0" w:rsidRPr="6BD92ACF">
        <w:rPr>
          <w:rFonts w:ascii="Times New Roman" w:eastAsia="Times New Roman" w:hAnsi="Times New Roman" w:cs="Times New Roman"/>
        </w:rPr>
        <w:t>ponderante</w:t>
      </w:r>
      <w:proofErr w:type="spellEnd"/>
      <w:r w:rsidR="1AED4BF0" w:rsidRPr="6BD92ACF">
        <w:rPr>
          <w:rFonts w:ascii="Times New Roman" w:eastAsia="Times New Roman" w:hAnsi="Times New Roman" w:cs="Times New Roman"/>
        </w:rPr>
        <w:t xml:space="preserve">, que vende y normaliza la imagen de las poblaciones </w:t>
      </w:r>
      <w:r w:rsidR="7FFAB2B0" w:rsidRPr="6BD92ACF">
        <w:rPr>
          <w:rFonts w:ascii="Times New Roman" w:eastAsia="Times New Roman" w:hAnsi="Times New Roman" w:cs="Times New Roman"/>
        </w:rPr>
        <w:t>así</w:t>
      </w:r>
      <w:r w:rsidR="1AED4BF0" w:rsidRPr="6BD92ACF">
        <w:rPr>
          <w:rFonts w:ascii="Times New Roman" w:eastAsia="Times New Roman" w:hAnsi="Times New Roman" w:cs="Times New Roman"/>
        </w:rPr>
        <w:t xml:space="preserve"> como </w:t>
      </w:r>
      <w:r w:rsidR="7FFAB2B0" w:rsidRPr="6BD92ACF">
        <w:rPr>
          <w:rFonts w:ascii="Times New Roman" w:eastAsia="Times New Roman" w:hAnsi="Times New Roman" w:cs="Times New Roman"/>
        </w:rPr>
        <w:t>también</w:t>
      </w:r>
      <w:r w:rsidR="1AED4BF0" w:rsidRPr="6BD92ACF">
        <w:rPr>
          <w:rFonts w:ascii="Times New Roman" w:eastAsia="Times New Roman" w:hAnsi="Times New Roman" w:cs="Times New Roman"/>
        </w:rPr>
        <w:t xml:space="preserve"> su margen de </w:t>
      </w:r>
      <w:r w:rsidR="321F6233" w:rsidRPr="6BD92ACF">
        <w:rPr>
          <w:rFonts w:ascii="Times New Roman" w:eastAsia="Times New Roman" w:hAnsi="Times New Roman" w:cs="Times New Roman"/>
        </w:rPr>
        <w:t>acción</w:t>
      </w:r>
      <w:r w:rsidR="1AED4BF0" w:rsidRPr="6BD92ACF">
        <w:rPr>
          <w:rFonts w:ascii="Times New Roman" w:eastAsia="Times New Roman" w:hAnsi="Times New Roman" w:cs="Times New Roman"/>
        </w:rPr>
        <w:t xml:space="preserve"> y valo</w:t>
      </w:r>
      <w:r w:rsidR="1AC90E3D" w:rsidRPr="6BD92ACF">
        <w:rPr>
          <w:rFonts w:ascii="Times New Roman" w:eastAsia="Times New Roman" w:hAnsi="Times New Roman" w:cs="Times New Roman"/>
        </w:rPr>
        <w:t>r.</w:t>
      </w:r>
    </w:p>
    <w:p w14:paraId="46E38410" w14:textId="50E928C9" w:rsidR="1F8DCBD1" w:rsidRDefault="1F8DCBD1" w:rsidP="6BD92ACF">
      <w:pPr>
        <w:spacing w:line="360" w:lineRule="auto"/>
        <w:jc w:val="both"/>
        <w:rPr>
          <w:rFonts w:ascii="Times New Roman" w:eastAsia="Times New Roman" w:hAnsi="Times New Roman" w:cs="Times New Roman"/>
          <w:b/>
          <w:bCs/>
        </w:rPr>
      </w:pPr>
    </w:p>
    <w:p w14:paraId="56F73A9D" w14:textId="7BD46AC8" w:rsidR="375A02D7" w:rsidRDefault="375A02D7"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06271E9" w:rsidRPr="6BD92ACF">
        <w:rPr>
          <w:rFonts w:ascii="Times New Roman" w:eastAsia="Times New Roman" w:hAnsi="Times New Roman" w:cs="Times New Roman"/>
          <w:b/>
          <w:bCs/>
        </w:rPr>
        <w:t>ETNOGRAFÍA</w:t>
      </w:r>
    </w:p>
    <w:p w14:paraId="5A0343E1" w14:textId="3E4573F9" w:rsidR="0B5869C6" w:rsidRDefault="0B5869C6"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Esta categoría es importante para el trabajo final, porque se trabajó con un proceso etnográfico en el club de lectura donde se buscaba conocer y comprender las dinámicas de los niños, niñas y jóvenes del club de lectura, Como lo habla (Velasco en 1997), este trabajo etnográfico tiene bases que son el trabajo de campo que se toman y registra datos específicos, aunque no sean totalmente, para este grupo es importante.</w:t>
      </w:r>
      <w:r w:rsidR="79AC29F1" w:rsidRPr="6BD92ACF">
        <w:rPr>
          <w:rFonts w:ascii="Times New Roman" w:eastAsia="Times New Roman" w:hAnsi="Times New Roman" w:cs="Times New Roman"/>
        </w:rPr>
        <w:t xml:space="preserve"> </w:t>
      </w:r>
      <w:r w:rsidR="441EC254" w:rsidRPr="6BD92ACF">
        <w:rPr>
          <w:rFonts w:ascii="Times New Roman" w:eastAsia="Times New Roman" w:hAnsi="Times New Roman" w:cs="Times New Roman"/>
        </w:rPr>
        <w:t>Gracias a esto, se toma la decisión de empezar con un proceso etnográfico, porque es necesario entender y comprender el entorno para adaptarse a él en un campo tan importante como la parte de educación comunitaria y popular, porque en estos aspectos comunitarios no podemos como investigadores sociales, llegar y apropiarnos de una comunidad para su estudio por utilizarla, sin agradecerlo por esta comunidad o sin conocer sus costumbres mitos y ritos que puede tener.</w:t>
      </w:r>
    </w:p>
    <w:p w14:paraId="68300614" w14:textId="5DD809A6" w:rsidR="672608C3" w:rsidRDefault="672608C3"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Por otro lado, este proceso </w:t>
      </w:r>
      <w:r w:rsidR="41124EF2" w:rsidRPr="6BD92ACF">
        <w:rPr>
          <w:rFonts w:ascii="Times New Roman" w:eastAsia="Times New Roman" w:hAnsi="Times New Roman" w:cs="Times New Roman"/>
        </w:rPr>
        <w:t>etnográfico</w:t>
      </w:r>
      <w:r w:rsidRPr="6BD92ACF">
        <w:rPr>
          <w:rFonts w:ascii="Times New Roman" w:eastAsia="Times New Roman" w:hAnsi="Times New Roman" w:cs="Times New Roman"/>
        </w:rPr>
        <w:t xml:space="preserve"> </w:t>
      </w:r>
      <w:r w:rsidR="28720FBC" w:rsidRPr="6BD92ACF">
        <w:rPr>
          <w:rFonts w:ascii="Times New Roman" w:eastAsia="Times New Roman" w:hAnsi="Times New Roman" w:cs="Times New Roman"/>
        </w:rPr>
        <w:t>también</w:t>
      </w:r>
      <w:r w:rsidRPr="6BD92ACF">
        <w:rPr>
          <w:rFonts w:ascii="Times New Roman" w:eastAsia="Times New Roman" w:hAnsi="Times New Roman" w:cs="Times New Roman"/>
        </w:rPr>
        <w:t xml:space="preserve"> va cargado de procesos emocionales y sociales que se van generando en el mismo </w:t>
      </w:r>
      <w:r w:rsidR="47A1151A" w:rsidRPr="6BD92ACF">
        <w:rPr>
          <w:rFonts w:ascii="Times New Roman" w:eastAsia="Times New Roman" w:hAnsi="Times New Roman" w:cs="Times New Roman"/>
        </w:rPr>
        <w:t>entorno</w:t>
      </w:r>
      <w:r w:rsidRPr="6BD92ACF">
        <w:rPr>
          <w:rFonts w:ascii="Times New Roman" w:eastAsia="Times New Roman" w:hAnsi="Times New Roman" w:cs="Times New Roman"/>
        </w:rPr>
        <w:t>, generando lazos desde la libertad</w:t>
      </w:r>
      <w:r w:rsidR="04A3325C" w:rsidRPr="6BD92ACF">
        <w:rPr>
          <w:rFonts w:ascii="Times New Roman" w:eastAsia="Times New Roman" w:hAnsi="Times New Roman" w:cs="Times New Roman"/>
        </w:rPr>
        <w:t xml:space="preserve"> esto gracias a la escucha activa que se mantuvo en el mismo proceso. A</w:t>
      </w:r>
      <w:r w:rsidR="55E48542" w:rsidRPr="6BD92ACF">
        <w:rPr>
          <w:rFonts w:ascii="Times New Roman" w:eastAsia="Times New Roman" w:hAnsi="Times New Roman" w:cs="Times New Roman"/>
        </w:rPr>
        <w:t xml:space="preserve">unque no se puede caer en </w:t>
      </w:r>
      <w:r w:rsidR="5DAF0C60" w:rsidRPr="6BD92ACF">
        <w:rPr>
          <w:rFonts w:ascii="Times New Roman" w:eastAsia="Times New Roman" w:hAnsi="Times New Roman" w:cs="Times New Roman"/>
        </w:rPr>
        <w:t>romantizar</w:t>
      </w:r>
      <w:r w:rsidR="55E48542" w:rsidRPr="6BD92ACF">
        <w:rPr>
          <w:rFonts w:ascii="Times New Roman" w:eastAsia="Times New Roman" w:hAnsi="Times New Roman" w:cs="Times New Roman"/>
        </w:rPr>
        <w:t xml:space="preserve"> estos procesos como lo dice Velasco </w:t>
      </w:r>
      <w:r w:rsidR="74B7AFB5" w:rsidRPr="6BD92ACF">
        <w:rPr>
          <w:rFonts w:ascii="Times New Roman" w:eastAsia="Times New Roman" w:hAnsi="Times New Roman" w:cs="Times New Roman"/>
        </w:rPr>
        <w:t xml:space="preserve">las comunidades no siempre </w:t>
      </w:r>
      <w:r w:rsidR="7FEEC145" w:rsidRPr="6BD92ACF">
        <w:rPr>
          <w:rFonts w:ascii="Times New Roman" w:eastAsia="Times New Roman" w:hAnsi="Times New Roman" w:cs="Times New Roman"/>
        </w:rPr>
        <w:t>tendrá</w:t>
      </w:r>
      <w:r w:rsidR="74B7AFB5" w:rsidRPr="6BD92ACF">
        <w:rPr>
          <w:rFonts w:ascii="Times New Roman" w:eastAsia="Times New Roman" w:hAnsi="Times New Roman" w:cs="Times New Roman"/>
        </w:rPr>
        <w:t xml:space="preserve"> la </w:t>
      </w:r>
      <w:r w:rsidR="3F2CE160" w:rsidRPr="6BD92ACF">
        <w:rPr>
          <w:rFonts w:ascii="Times New Roman" w:eastAsia="Times New Roman" w:hAnsi="Times New Roman" w:cs="Times New Roman"/>
        </w:rPr>
        <w:t>mejor disposición</w:t>
      </w:r>
      <w:r w:rsidR="78257F57" w:rsidRPr="6BD92ACF">
        <w:rPr>
          <w:rFonts w:ascii="Times New Roman" w:eastAsia="Times New Roman" w:hAnsi="Times New Roman" w:cs="Times New Roman"/>
        </w:rPr>
        <w:t xml:space="preserve"> hacia los investigadores, </w:t>
      </w:r>
      <w:r w:rsidR="6865E01E" w:rsidRPr="6BD92ACF">
        <w:rPr>
          <w:rFonts w:ascii="Times New Roman" w:eastAsia="Times New Roman" w:hAnsi="Times New Roman" w:cs="Times New Roman"/>
        </w:rPr>
        <w:t>estas tensiones</w:t>
      </w:r>
      <w:r w:rsidR="78257F57" w:rsidRPr="6BD92ACF">
        <w:rPr>
          <w:rFonts w:ascii="Times New Roman" w:eastAsia="Times New Roman" w:hAnsi="Times New Roman" w:cs="Times New Roman"/>
        </w:rPr>
        <w:t xml:space="preserve"> son necesarias romperlas en este caso con base a un dialogo horizont</w:t>
      </w:r>
      <w:r w:rsidR="339E9253" w:rsidRPr="6BD92ACF">
        <w:rPr>
          <w:rFonts w:ascii="Times New Roman" w:eastAsia="Times New Roman" w:hAnsi="Times New Roman" w:cs="Times New Roman"/>
        </w:rPr>
        <w:t>al que genere un</w:t>
      </w:r>
      <w:r w:rsidR="17D3F633" w:rsidRPr="6BD92ACF">
        <w:rPr>
          <w:rFonts w:ascii="Times New Roman" w:eastAsia="Times New Roman" w:hAnsi="Times New Roman" w:cs="Times New Roman"/>
        </w:rPr>
        <w:t xml:space="preserve">a mejor </w:t>
      </w:r>
      <w:r w:rsidR="10A91C9D" w:rsidRPr="6BD92ACF">
        <w:rPr>
          <w:rFonts w:ascii="Times New Roman" w:eastAsia="Times New Roman" w:hAnsi="Times New Roman" w:cs="Times New Roman"/>
        </w:rPr>
        <w:t>comunicación</w:t>
      </w:r>
      <w:r w:rsidR="0C21219B" w:rsidRPr="6BD92ACF">
        <w:rPr>
          <w:rFonts w:ascii="Times New Roman" w:eastAsia="Times New Roman" w:hAnsi="Times New Roman" w:cs="Times New Roman"/>
        </w:rPr>
        <w:t>.</w:t>
      </w:r>
      <w:r w:rsidR="2E52D032" w:rsidRPr="6BD92ACF">
        <w:rPr>
          <w:rFonts w:ascii="Times New Roman" w:eastAsia="Times New Roman" w:hAnsi="Times New Roman" w:cs="Times New Roman"/>
        </w:rPr>
        <w:t xml:space="preserve"> </w:t>
      </w:r>
      <w:r w:rsidR="02D8DF58" w:rsidRPr="6BD92ACF">
        <w:rPr>
          <w:rFonts w:ascii="Times New Roman" w:eastAsia="Times New Roman" w:hAnsi="Times New Roman" w:cs="Times New Roman"/>
        </w:rPr>
        <w:t xml:space="preserve">Hablar </w:t>
      </w:r>
      <w:r w:rsidR="2ED3176A" w:rsidRPr="6BD92ACF">
        <w:rPr>
          <w:rFonts w:ascii="Times New Roman" w:eastAsia="Times New Roman" w:hAnsi="Times New Roman" w:cs="Times New Roman"/>
        </w:rPr>
        <w:t>también</w:t>
      </w:r>
      <w:r w:rsidR="02D8DF58" w:rsidRPr="6BD92ACF">
        <w:rPr>
          <w:rFonts w:ascii="Times New Roman" w:eastAsia="Times New Roman" w:hAnsi="Times New Roman" w:cs="Times New Roman"/>
        </w:rPr>
        <w:t xml:space="preserve"> del aspecto </w:t>
      </w:r>
      <w:r w:rsidR="6F893066" w:rsidRPr="6BD92ACF">
        <w:rPr>
          <w:rFonts w:ascii="Times New Roman" w:eastAsia="Times New Roman" w:hAnsi="Times New Roman" w:cs="Times New Roman"/>
        </w:rPr>
        <w:t xml:space="preserve">de la </w:t>
      </w:r>
      <w:r w:rsidR="02D8DF58" w:rsidRPr="6BD92ACF">
        <w:rPr>
          <w:rFonts w:ascii="Times New Roman" w:eastAsia="Times New Roman" w:hAnsi="Times New Roman" w:cs="Times New Roman"/>
        </w:rPr>
        <w:t xml:space="preserve">cultura que los individuos tienen y generacionalmente es </w:t>
      </w:r>
      <w:r w:rsidR="1B8C430C" w:rsidRPr="6BD92ACF">
        <w:rPr>
          <w:rFonts w:ascii="Times New Roman" w:eastAsia="Times New Roman" w:hAnsi="Times New Roman" w:cs="Times New Roman"/>
        </w:rPr>
        <w:t>un punto importante para tratar</w:t>
      </w:r>
      <w:r w:rsidR="02D8DF58" w:rsidRPr="6BD92ACF">
        <w:rPr>
          <w:rFonts w:ascii="Times New Roman" w:eastAsia="Times New Roman" w:hAnsi="Times New Roman" w:cs="Times New Roman"/>
        </w:rPr>
        <w:t xml:space="preserve"> debido a que este espacio </w:t>
      </w:r>
      <w:r w:rsidR="59122DF7" w:rsidRPr="6BD92ACF">
        <w:rPr>
          <w:rFonts w:ascii="Times New Roman" w:eastAsia="Times New Roman" w:hAnsi="Times New Roman" w:cs="Times New Roman"/>
        </w:rPr>
        <w:t xml:space="preserve">ya lleva años realizándose, esto genera que los individuos y la comunidad </w:t>
      </w:r>
      <w:r w:rsidR="5CEE64B8" w:rsidRPr="6BD92ACF">
        <w:rPr>
          <w:rFonts w:ascii="Times New Roman" w:eastAsia="Times New Roman" w:hAnsi="Times New Roman" w:cs="Times New Roman"/>
        </w:rPr>
        <w:t>se apropien de una cultura que se instaura en las nuevas personas que lleguen a el espacio en este aspecto nosotros como practica</w:t>
      </w:r>
      <w:r w:rsidR="666EEA7B" w:rsidRPr="6BD92ACF">
        <w:rPr>
          <w:rFonts w:ascii="Times New Roman" w:eastAsia="Times New Roman" w:hAnsi="Times New Roman" w:cs="Times New Roman"/>
        </w:rPr>
        <w:t>n</w:t>
      </w:r>
      <w:r w:rsidR="5CEE64B8" w:rsidRPr="6BD92ACF">
        <w:rPr>
          <w:rFonts w:ascii="Times New Roman" w:eastAsia="Times New Roman" w:hAnsi="Times New Roman" w:cs="Times New Roman"/>
        </w:rPr>
        <w:t xml:space="preserve">tes, nos vemos </w:t>
      </w:r>
      <w:r w:rsidR="6CE3A339" w:rsidRPr="6BD92ACF">
        <w:rPr>
          <w:rFonts w:ascii="Times New Roman" w:eastAsia="Times New Roman" w:hAnsi="Times New Roman" w:cs="Times New Roman"/>
        </w:rPr>
        <w:t>enfrentados</w:t>
      </w:r>
      <w:r w:rsidR="5CEE64B8" w:rsidRPr="6BD92ACF">
        <w:rPr>
          <w:rFonts w:ascii="Times New Roman" w:eastAsia="Times New Roman" w:hAnsi="Times New Roman" w:cs="Times New Roman"/>
        </w:rPr>
        <w:t xml:space="preserve"> a esa cultura </w:t>
      </w:r>
      <w:r w:rsidR="16DBC934" w:rsidRPr="6BD92ACF">
        <w:rPr>
          <w:rFonts w:ascii="Times New Roman" w:eastAsia="Times New Roman" w:hAnsi="Times New Roman" w:cs="Times New Roman"/>
        </w:rPr>
        <w:t xml:space="preserve">y es </w:t>
      </w:r>
      <w:r w:rsidR="7708F0B3" w:rsidRPr="6BD92ACF">
        <w:rPr>
          <w:rFonts w:ascii="Times New Roman" w:eastAsia="Times New Roman" w:hAnsi="Times New Roman" w:cs="Times New Roman"/>
        </w:rPr>
        <w:t>ahí</w:t>
      </w:r>
      <w:r w:rsidR="16DBC934" w:rsidRPr="6BD92ACF">
        <w:rPr>
          <w:rFonts w:ascii="Times New Roman" w:eastAsia="Times New Roman" w:hAnsi="Times New Roman" w:cs="Times New Roman"/>
        </w:rPr>
        <w:t xml:space="preserve"> donde nace la </w:t>
      </w:r>
      <w:r w:rsidR="59082A9D" w:rsidRPr="6BD92ACF">
        <w:rPr>
          <w:rFonts w:ascii="Times New Roman" w:eastAsia="Times New Roman" w:hAnsi="Times New Roman" w:cs="Times New Roman"/>
        </w:rPr>
        <w:t>creación</w:t>
      </w:r>
      <w:r w:rsidR="16DBC934" w:rsidRPr="6BD92ACF">
        <w:rPr>
          <w:rFonts w:ascii="Times New Roman" w:eastAsia="Times New Roman" w:hAnsi="Times New Roman" w:cs="Times New Roman"/>
        </w:rPr>
        <w:t xml:space="preserve"> de ideas y aspectos para trabajar porque necesitamos </w:t>
      </w:r>
      <w:r w:rsidR="7E08ED24" w:rsidRPr="6BD92ACF">
        <w:rPr>
          <w:rFonts w:ascii="Times New Roman" w:eastAsia="Times New Roman" w:hAnsi="Times New Roman" w:cs="Times New Roman"/>
        </w:rPr>
        <w:t>del</w:t>
      </w:r>
      <w:r w:rsidR="16DBC934" w:rsidRPr="6BD92ACF">
        <w:rPr>
          <w:rFonts w:ascii="Times New Roman" w:eastAsia="Times New Roman" w:hAnsi="Times New Roman" w:cs="Times New Roman"/>
        </w:rPr>
        <w:t xml:space="preserve"> otro para la </w:t>
      </w:r>
      <w:r w:rsidR="6F1EB6AA" w:rsidRPr="6BD92ACF">
        <w:rPr>
          <w:rFonts w:ascii="Times New Roman" w:eastAsia="Times New Roman" w:hAnsi="Times New Roman" w:cs="Times New Roman"/>
        </w:rPr>
        <w:t>creación</w:t>
      </w:r>
      <w:r w:rsidR="16DBC934" w:rsidRPr="6BD92ACF">
        <w:rPr>
          <w:rFonts w:ascii="Times New Roman" w:eastAsia="Times New Roman" w:hAnsi="Times New Roman" w:cs="Times New Roman"/>
        </w:rPr>
        <w:t xml:space="preserve"> de conocimientos y </w:t>
      </w:r>
      <w:r w:rsidR="7DF3C932" w:rsidRPr="6BD92ACF">
        <w:rPr>
          <w:rFonts w:ascii="Times New Roman" w:eastAsia="Times New Roman" w:hAnsi="Times New Roman" w:cs="Times New Roman"/>
        </w:rPr>
        <w:t>también</w:t>
      </w:r>
      <w:r w:rsidR="16DBC934" w:rsidRPr="6BD92ACF">
        <w:rPr>
          <w:rFonts w:ascii="Times New Roman" w:eastAsia="Times New Roman" w:hAnsi="Times New Roman" w:cs="Times New Roman"/>
        </w:rPr>
        <w:t xml:space="preserve"> ideas </w:t>
      </w:r>
    </w:p>
    <w:p w14:paraId="0061DE24" w14:textId="591C91D4" w:rsidR="17D3F633" w:rsidRDefault="17D3F633"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 xml:space="preserve"> </w:t>
      </w:r>
    </w:p>
    <w:p w14:paraId="7C21F519" w14:textId="6F0F1AEE" w:rsidR="310799DF" w:rsidRDefault="4CC69578"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F8DCBD1" w:rsidRPr="6BD92ACF">
        <w:rPr>
          <w:rFonts w:ascii="Times New Roman" w:eastAsia="Times New Roman" w:hAnsi="Times New Roman" w:cs="Times New Roman"/>
          <w:b/>
          <w:bCs/>
        </w:rPr>
        <w:t>I</w:t>
      </w:r>
      <w:r w:rsidR="55DDEA37" w:rsidRPr="6BD92ACF">
        <w:rPr>
          <w:rFonts w:ascii="Times New Roman" w:eastAsia="Times New Roman" w:hAnsi="Times New Roman" w:cs="Times New Roman"/>
          <w:b/>
          <w:bCs/>
        </w:rPr>
        <w:t>NTELIGENCIA ESPACIAL</w:t>
      </w:r>
      <w:r w:rsidR="1F8DCBD1" w:rsidRPr="6BD92ACF">
        <w:rPr>
          <w:rFonts w:ascii="Times New Roman" w:eastAsia="Times New Roman" w:hAnsi="Times New Roman" w:cs="Times New Roman"/>
          <w:b/>
          <w:bCs/>
        </w:rPr>
        <w:t>-I</w:t>
      </w:r>
      <w:r w:rsidR="0D615C0C" w:rsidRPr="6BD92ACF">
        <w:rPr>
          <w:rFonts w:ascii="Times New Roman" w:eastAsia="Times New Roman" w:hAnsi="Times New Roman" w:cs="Times New Roman"/>
          <w:b/>
          <w:bCs/>
        </w:rPr>
        <w:t>NTELIGENCIAS MULTIPLES</w:t>
      </w:r>
    </w:p>
    <w:p w14:paraId="4B24B5CD" w14:textId="6701D492" w:rsidR="22D03EFA" w:rsidRDefault="47AC8632"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 xml:space="preserve">Howard </w:t>
      </w:r>
      <w:r w:rsidR="1F4D87D5" w:rsidRPr="6BD92ACF">
        <w:rPr>
          <w:rFonts w:ascii="Times New Roman" w:eastAsia="Times New Roman" w:hAnsi="Times New Roman" w:cs="Times New Roman"/>
        </w:rPr>
        <w:t xml:space="preserve">Gardner afirma que todas las personas poseemos los diversos tipos de inteligencia, aunque cada uno destaque más en unas que en otras, no siendo ninguna más importante o valiosa que las demás. La manifestación de la inteligencia humana, en su sentido global, es producto de la combinación de las diferentes inteligencias o talentos que se tienen, unas heredadas, otras adquiridas en contacto con el medio. </w:t>
      </w:r>
    </w:p>
    <w:p w14:paraId="166E845C" w14:textId="0A5B4C53" w:rsidR="22D03EFA" w:rsidRDefault="1F4D87D5"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Cada combinación corresponde a la unicidad de cada ser humano, es decir, no existen dos combinaciones de talentos iguales, de la misma manera que no existen dos seres humanos iguales. En realidad, afirma Gardner,</w:t>
      </w:r>
      <w:r w:rsidR="6BDCC751" w:rsidRPr="6BD92ACF">
        <w:rPr>
          <w:rFonts w:ascii="Times New Roman" w:eastAsia="Times New Roman" w:hAnsi="Times New Roman" w:cs="Times New Roman"/>
        </w:rPr>
        <w:t xml:space="preserve"> que el humano debe ser capaz de </w:t>
      </w:r>
      <w:r w:rsidRPr="6BD92ACF">
        <w:rPr>
          <w:rFonts w:ascii="Times New Roman" w:eastAsia="Times New Roman" w:hAnsi="Times New Roman" w:cs="Times New Roman"/>
        </w:rPr>
        <w:t>dominar gran parte de estas inteligencias para hacer frente a la vida, independientemente de la profesión que se ejerza.</w:t>
      </w:r>
    </w:p>
    <w:p w14:paraId="07C29C99" w14:textId="4E5D1D2B" w:rsidR="22D03EFA" w:rsidRDefault="7DDD762A" w:rsidP="6BD92ACF">
      <w:pPr>
        <w:spacing w:line="360" w:lineRule="auto"/>
        <w:jc w:val="both"/>
        <w:rPr>
          <w:rFonts w:ascii="Times New Roman" w:eastAsia="Times New Roman" w:hAnsi="Times New Roman" w:cs="Times New Roman"/>
          <w:b/>
          <w:bCs/>
          <w:lang w:val="es-CO"/>
        </w:rPr>
      </w:pPr>
      <w:r w:rsidRPr="6BD92ACF">
        <w:rPr>
          <w:rFonts w:ascii="Times New Roman" w:eastAsia="Times New Roman" w:hAnsi="Times New Roman" w:cs="Times New Roman"/>
          <w:lang w:val="es-CO"/>
        </w:rPr>
        <w:t xml:space="preserve">Antes de doctorarse en Psicología social se convirtió en el codirector de un grupo de investigación cuyo objetivo era entender los procesos de aprendizaje de los niños y adultos. A partir de estos estudios se identificaron varios tipos de inteligencia, hecho que </w:t>
      </w:r>
      <w:r w:rsidR="72BA32D7" w:rsidRPr="6BD92ACF">
        <w:rPr>
          <w:rFonts w:ascii="Times New Roman" w:eastAsia="Times New Roman" w:hAnsi="Times New Roman" w:cs="Times New Roman"/>
          <w:lang w:val="es-CO"/>
        </w:rPr>
        <w:t>terminara</w:t>
      </w:r>
      <w:r w:rsidRPr="6BD92ACF">
        <w:rPr>
          <w:rFonts w:ascii="Times New Roman" w:eastAsia="Times New Roman" w:hAnsi="Times New Roman" w:cs="Times New Roman"/>
          <w:lang w:val="es-CO"/>
        </w:rPr>
        <w:t xml:space="preserve"> por modificar los modelos educativos existentes. </w:t>
      </w:r>
    </w:p>
    <w:p w14:paraId="52AC8B88" w14:textId="700B4C57" w:rsidR="22D03EFA" w:rsidRDefault="7DDD762A"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 xml:space="preserve">Se concluyó </w:t>
      </w:r>
      <w:r w:rsidR="2AC1056D" w:rsidRPr="6BD92ACF">
        <w:rPr>
          <w:rFonts w:ascii="Times New Roman" w:eastAsia="Times New Roman" w:hAnsi="Times New Roman" w:cs="Times New Roman"/>
          <w:lang w:val="es-CO"/>
        </w:rPr>
        <w:t xml:space="preserve">a través de esta serie de investigaciones cognitivas, </w:t>
      </w:r>
      <w:r w:rsidRPr="6BD92ACF">
        <w:rPr>
          <w:rFonts w:ascii="Times New Roman" w:eastAsia="Times New Roman" w:hAnsi="Times New Roman" w:cs="Times New Roman"/>
          <w:lang w:val="es-CO"/>
        </w:rPr>
        <w:t>que la inteligencia no se reducía a la capacidad de solucionar aspectos abstractos, como se consideraba hasta entonces, sino que la forman varias facetas que interactúan entre sí, que luego</w:t>
      </w:r>
      <w:r w:rsidR="1B9CC08F" w:rsidRPr="6BD92ACF">
        <w:rPr>
          <w:rFonts w:ascii="Times New Roman" w:eastAsia="Times New Roman" w:hAnsi="Times New Roman" w:cs="Times New Roman"/>
          <w:lang w:val="es-CO"/>
        </w:rPr>
        <w:t xml:space="preserve"> Gardner</w:t>
      </w:r>
      <w:r w:rsidRPr="6BD92ACF">
        <w:rPr>
          <w:rFonts w:ascii="Times New Roman" w:eastAsia="Times New Roman" w:hAnsi="Times New Roman" w:cs="Times New Roman"/>
          <w:lang w:val="es-CO"/>
        </w:rPr>
        <w:t xml:space="preserve"> llamó tipos de inteligencia.</w:t>
      </w:r>
    </w:p>
    <w:p w14:paraId="4783E6DE" w14:textId="623A5495" w:rsidR="22D03EFA" w:rsidRDefault="239871D7"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 xml:space="preserve">La inteligencia espacial es la capacidad de percibir y comprender el mundo en tres dimensiones. Implica poder visualizar objetos, rotarlos mentalmente y comprender sus relaciones espaciales con el espectro de la física aplicada a la realidad. </w:t>
      </w:r>
      <w:r w:rsidR="3C43A946" w:rsidRPr="6BD92ACF">
        <w:rPr>
          <w:rFonts w:ascii="Times New Roman" w:eastAsia="Times New Roman" w:hAnsi="Times New Roman" w:cs="Times New Roman"/>
          <w:lang w:val="es-CO"/>
        </w:rPr>
        <w:t>Por los estudios de Gardner, se logró comprender que la inteligencia espacial se desarrollaba en la primera infancia mediante el juego y la exploración.</w:t>
      </w:r>
      <w:r w:rsidRPr="6BD92ACF">
        <w:rPr>
          <w:rFonts w:ascii="Times New Roman" w:eastAsia="Times New Roman" w:hAnsi="Times New Roman" w:cs="Times New Roman"/>
          <w:lang w:val="es-CO"/>
        </w:rPr>
        <w:t xml:space="preserve"> Los niños que se animan a participar en actividades que implican razonamiento espacial, como construir con bloques, jugar a </w:t>
      </w:r>
      <w:r w:rsidR="026F018C" w:rsidRPr="6BD92ACF">
        <w:rPr>
          <w:rFonts w:ascii="Times New Roman" w:eastAsia="Times New Roman" w:hAnsi="Times New Roman" w:cs="Times New Roman"/>
          <w:lang w:val="es-CO"/>
        </w:rPr>
        <w:t>puzles</w:t>
      </w:r>
      <w:r w:rsidRPr="6BD92ACF">
        <w:rPr>
          <w:rFonts w:ascii="Times New Roman" w:eastAsia="Times New Roman" w:hAnsi="Times New Roman" w:cs="Times New Roman"/>
          <w:lang w:val="es-CO"/>
        </w:rPr>
        <w:t xml:space="preserve"> y dibujar, tienen más probabilidades de desarrollar fuertes habilidades espaciales.</w:t>
      </w:r>
    </w:p>
    <w:p w14:paraId="15CF3A6E" w14:textId="0A1D1EBD" w:rsidR="22D03EFA" w:rsidRPr="0045705A" w:rsidRDefault="2FF60929" w:rsidP="0045705A">
      <w:pPr>
        <w:spacing w:line="360" w:lineRule="auto"/>
        <w:jc w:val="both"/>
        <w:rPr>
          <w:rFonts w:ascii="Times New Roman" w:eastAsia="Times New Roman" w:hAnsi="Times New Roman" w:cs="Times New Roman"/>
          <w:i/>
          <w:iCs/>
          <w:lang w:val="es-CO"/>
        </w:rPr>
      </w:pPr>
      <w:r w:rsidRPr="6BD92ACF">
        <w:rPr>
          <w:rFonts w:ascii="Times New Roman" w:eastAsia="Times New Roman" w:hAnsi="Times New Roman" w:cs="Times New Roman"/>
          <w:i/>
          <w:iCs/>
          <w:lang w:val="es-CO"/>
        </w:rPr>
        <w:t>Deberíamos pasar menos tiempo clasificando a los niños y más tiempo ayudándolos a identificar sus competencias y dones naturales y cultivarlos. Hay cientos y cientos de formas de tener éxito y muchas, muchas habilidades diferentes que te ayudarán a llegar allí. (Gardner</w:t>
      </w:r>
      <w:r w:rsidR="0F067FE2" w:rsidRPr="6BD92ACF">
        <w:rPr>
          <w:rFonts w:ascii="Times New Roman" w:eastAsia="Times New Roman" w:hAnsi="Times New Roman" w:cs="Times New Roman"/>
          <w:i/>
          <w:iCs/>
          <w:lang w:val="es-CO"/>
        </w:rPr>
        <w:t>. Sobre las inteligencias múltiples).</w:t>
      </w:r>
    </w:p>
    <w:p w14:paraId="567CBC4A" w14:textId="625C3E0C" w:rsidR="058A6903" w:rsidRDefault="058A6903" w:rsidP="22D03EFA">
      <w:pPr>
        <w:pStyle w:val="Ttulo"/>
        <w:rPr>
          <w:rFonts w:hint="eastAsia"/>
          <w:b/>
          <w:sz w:val="24"/>
          <w:szCs w:val="24"/>
        </w:rPr>
      </w:pPr>
      <w:r w:rsidRPr="47697520">
        <w:rPr>
          <w:b/>
          <w:sz w:val="24"/>
          <w:szCs w:val="24"/>
        </w:rPr>
        <w:lastRenderedPageBreak/>
        <w:t xml:space="preserve">PLAN DE TRABAJO </w:t>
      </w:r>
    </w:p>
    <w:tbl>
      <w:tblPr>
        <w:tblStyle w:val="Tabladecuadrcula5oscura-nfasis1"/>
        <w:tblW w:w="10382" w:type="dxa"/>
        <w:tblInd w:w="-714" w:type="dxa"/>
        <w:tblLayout w:type="fixed"/>
        <w:tblLook w:val="06A0" w:firstRow="1" w:lastRow="0" w:firstColumn="1" w:lastColumn="0" w:noHBand="1" w:noVBand="1"/>
      </w:tblPr>
      <w:tblGrid>
        <w:gridCol w:w="2342"/>
        <w:gridCol w:w="3474"/>
        <w:gridCol w:w="4566"/>
      </w:tblGrid>
      <w:tr w:rsidR="22D03EFA" w14:paraId="52939031" w14:textId="77777777" w:rsidTr="0045705A">
        <w:trPr>
          <w:cnfStyle w:val="100000000000" w:firstRow="1" w:lastRow="0" w:firstColumn="0" w:lastColumn="0" w:oddVBand="0" w:evenVBand="0" w:oddHBand="0"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2342" w:type="dxa"/>
            <w:shd w:val="clear" w:color="auto" w:fill="83CAEB" w:themeFill="accent1" w:themeFillTint="66"/>
          </w:tcPr>
          <w:p w14:paraId="26AECF98" w14:textId="0624B5E5" w:rsidR="0E253555" w:rsidRDefault="0E253555" w:rsidP="47697520">
            <w:pPr>
              <w:pStyle w:val="Ttulo"/>
              <w:jc w:val="center"/>
              <w:rPr>
                <w:rFonts w:hint="eastAsia"/>
                <w:sz w:val="22"/>
                <w:szCs w:val="22"/>
              </w:rPr>
            </w:pPr>
          </w:p>
          <w:p w14:paraId="5909615D" w14:textId="31AF5BA8" w:rsidR="0E253555" w:rsidRDefault="0E253555" w:rsidP="22D03EFA">
            <w:pPr>
              <w:pStyle w:val="Ttulo"/>
              <w:jc w:val="center"/>
              <w:rPr>
                <w:rFonts w:hint="eastAsia"/>
                <w:sz w:val="22"/>
                <w:szCs w:val="22"/>
              </w:rPr>
            </w:pPr>
            <w:r w:rsidRPr="47697520">
              <w:rPr>
                <w:sz w:val="22"/>
                <w:szCs w:val="22"/>
              </w:rPr>
              <w:t>FECHAS Y ACTIVIDADES</w:t>
            </w:r>
          </w:p>
        </w:tc>
        <w:tc>
          <w:tcPr>
            <w:tcW w:w="3474" w:type="dxa"/>
            <w:shd w:val="clear" w:color="auto" w:fill="83CAEB" w:themeFill="accent1" w:themeFillTint="66"/>
          </w:tcPr>
          <w:p w14:paraId="50EF8CA4" w14:textId="064DE180" w:rsidR="0E253555" w:rsidRDefault="0E253555" w:rsidP="6BD92ACF">
            <w:pPr>
              <w:pStyle w:val="Ttulo"/>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hint="eastAsia"/>
                <w:sz w:val="16"/>
                <w:szCs w:val="16"/>
              </w:rPr>
            </w:pPr>
            <w:r>
              <w:br/>
            </w:r>
            <w:r w:rsidR="34D3507A" w:rsidRPr="6BD92ACF">
              <w:rPr>
                <w:rFonts w:asciiTheme="minorHAnsi" w:eastAsiaTheme="minorEastAsia" w:hAnsiTheme="minorHAnsi" w:cstheme="minorBidi"/>
                <w:sz w:val="16"/>
                <w:szCs w:val="16"/>
              </w:rPr>
              <w:t>OBJETIVOS</w:t>
            </w:r>
          </w:p>
        </w:tc>
        <w:tc>
          <w:tcPr>
            <w:tcW w:w="4566" w:type="dxa"/>
            <w:shd w:val="clear" w:color="auto" w:fill="83CAEB" w:themeFill="accent1" w:themeFillTint="66"/>
          </w:tcPr>
          <w:p w14:paraId="0688DF59" w14:textId="342063DD" w:rsidR="47697520" w:rsidRDefault="47697520" w:rsidP="6BD92ACF">
            <w:pPr>
              <w:pStyle w:val="Ttulo"/>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hint="eastAsia"/>
                <w:sz w:val="16"/>
                <w:szCs w:val="16"/>
              </w:rPr>
            </w:pPr>
          </w:p>
          <w:p w14:paraId="291EF676" w14:textId="5292FF09" w:rsidR="0E253555" w:rsidRDefault="34D3507A" w:rsidP="6BD92ACF">
            <w:pPr>
              <w:pStyle w:val="Ttulo"/>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hint="eastAsia"/>
                <w:sz w:val="16"/>
                <w:szCs w:val="16"/>
              </w:rPr>
            </w:pPr>
            <w:r w:rsidRPr="6BD92ACF">
              <w:rPr>
                <w:rFonts w:asciiTheme="minorHAnsi" w:eastAsiaTheme="minorEastAsia" w:hAnsiTheme="minorHAnsi" w:cstheme="minorBidi"/>
                <w:sz w:val="16"/>
                <w:szCs w:val="16"/>
              </w:rPr>
              <w:t>M</w:t>
            </w:r>
            <w:r w:rsidR="70D6329F" w:rsidRPr="6BD92ACF">
              <w:rPr>
                <w:rFonts w:asciiTheme="minorHAnsi" w:eastAsiaTheme="minorEastAsia" w:hAnsiTheme="minorHAnsi" w:cstheme="minorBidi"/>
                <w:sz w:val="16"/>
                <w:szCs w:val="16"/>
              </w:rPr>
              <w:t>É</w:t>
            </w:r>
            <w:r w:rsidRPr="6BD92ACF">
              <w:rPr>
                <w:rFonts w:asciiTheme="minorHAnsi" w:eastAsiaTheme="minorEastAsia" w:hAnsiTheme="minorHAnsi" w:cstheme="minorBidi"/>
                <w:sz w:val="16"/>
                <w:szCs w:val="16"/>
              </w:rPr>
              <w:t xml:space="preserve">TODOS Y HERRAMIENTAS </w:t>
            </w:r>
          </w:p>
        </w:tc>
      </w:tr>
      <w:tr w:rsidR="22D03EFA" w14:paraId="2558C5E3"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715866D3" w14:textId="05F9A15D" w:rsidR="47697520" w:rsidRPr="0045705A" w:rsidRDefault="47697520" w:rsidP="47697520">
            <w:pPr>
              <w:pStyle w:val="Ttulo"/>
              <w:jc w:val="center"/>
              <w:rPr>
                <w:rFonts w:ascii="Arial" w:hAnsi="Arial" w:cs="Arial"/>
                <w:sz w:val="22"/>
                <w:szCs w:val="22"/>
              </w:rPr>
            </w:pPr>
          </w:p>
          <w:p w14:paraId="51864145" w14:textId="00B8D8A9" w:rsidR="47697520" w:rsidRPr="0045705A" w:rsidRDefault="47697520" w:rsidP="47697520">
            <w:pPr>
              <w:pStyle w:val="Ttulo"/>
              <w:jc w:val="center"/>
              <w:rPr>
                <w:rFonts w:ascii="Arial" w:hAnsi="Arial" w:cs="Arial"/>
                <w:sz w:val="22"/>
                <w:szCs w:val="22"/>
              </w:rPr>
            </w:pPr>
          </w:p>
          <w:p w14:paraId="01FE6768" w14:textId="790350AF" w:rsidR="47697520" w:rsidRPr="0045705A" w:rsidRDefault="47697520" w:rsidP="47697520">
            <w:pPr>
              <w:pStyle w:val="Ttulo"/>
              <w:jc w:val="center"/>
              <w:rPr>
                <w:rFonts w:ascii="Arial" w:hAnsi="Arial" w:cs="Arial"/>
                <w:sz w:val="22"/>
                <w:szCs w:val="22"/>
              </w:rPr>
            </w:pPr>
          </w:p>
          <w:p w14:paraId="7DDCC11D" w14:textId="358B66A6" w:rsidR="47697520" w:rsidRPr="0045705A" w:rsidRDefault="47697520" w:rsidP="47697520">
            <w:pPr>
              <w:pStyle w:val="Ttulo"/>
              <w:jc w:val="center"/>
              <w:rPr>
                <w:rFonts w:ascii="Arial" w:hAnsi="Arial" w:cs="Arial"/>
                <w:sz w:val="22"/>
                <w:szCs w:val="22"/>
              </w:rPr>
            </w:pPr>
          </w:p>
          <w:p w14:paraId="16E0855C" w14:textId="2DF3C460" w:rsidR="47697520" w:rsidRPr="0045705A" w:rsidRDefault="47697520" w:rsidP="47697520">
            <w:pPr>
              <w:pStyle w:val="Ttulo"/>
              <w:jc w:val="center"/>
              <w:rPr>
                <w:rFonts w:ascii="Arial" w:hAnsi="Arial" w:cs="Arial"/>
                <w:sz w:val="22"/>
                <w:szCs w:val="22"/>
              </w:rPr>
            </w:pPr>
          </w:p>
          <w:p w14:paraId="0C633F25" w14:textId="4818D5BB" w:rsidR="47697520" w:rsidRPr="0045705A" w:rsidRDefault="47697520" w:rsidP="47697520">
            <w:pPr>
              <w:pStyle w:val="Ttulo"/>
              <w:jc w:val="center"/>
              <w:rPr>
                <w:rFonts w:ascii="Arial" w:hAnsi="Arial" w:cs="Arial"/>
                <w:sz w:val="22"/>
                <w:szCs w:val="22"/>
              </w:rPr>
            </w:pPr>
          </w:p>
          <w:p w14:paraId="61A7E0A9" w14:textId="6B90CE97" w:rsidR="47697520" w:rsidRPr="0045705A" w:rsidRDefault="47697520" w:rsidP="47697520">
            <w:pPr>
              <w:pStyle w:val="Ttulo"/>
              <w:jc w:val="center"/>
              <w:rPr>
                <w:rFonts w:ascii="Arial" w:hAnsi="Arial" w:cs="Arial"/>
                <w:sz w:val="22"/>
                <w:szCs w:val="22"/>
              </w:rPr>
            </w:pPr>
          </w:p>
          <w:p w14:paraId="5D67C0A0" w14:textId="36A0C885" w:rsidR="3EDAA638" w:rsidRPr="0045705A" w:rsidRDefault="3EDAA638" w:rsidP="22D03EFA">
            <w:pPr>
              <w:pStyle w:val="Ttulo"/>
              <w:jc w:val="center"/>
              <w:rPr>
                <w:rFonts w:ascii="Arial" w:hAnsi="Arial" w:cs="Arial"/>
                <w:sz w:val="22"/>
                <w:szCs w:val="22"/>
              </w:rPr>
            </w:pPr>
            <w:r w:rsidRPr="0045705A">
              <w:rPr>
                <w:rFonts w:ascii="Arial" w:hAnsi="Arial" w:cs="Arial"/>
                <w:sz w:val="22"/>
                <w:szCs w:val="22"/>
              </w:rPr>
              <w:t>2</w:t>
            </w:r>
            <w:r w:rsidR="44121CA0" w:rsidRPr="0045705A">
              <w:rPr>
                <w:rFonts w:ascii="Arial" w:hAnsi="Arial" w:cs="Arial"/>
                <w:sz w:val="22"/>
                <w:szCs w:val="22"/>
              </w:rPr>
              <w:t xml:space="preserve"> </w:t>
            </w:r>
            <w:r w:rsidRPr="0045705A">
              <w:rPr>
                <w:rFonts w:ascii="Arial" w:hAnsi="Arial" w:cs="Arial"/>
                <w:sz w:val="22"/>
                <w:szCs w:val="22"/>
              </w:rPr>
              <w:t xml:space="preserve">DE MARZO </w:t>
            </w:r>
            <w:r w:rsidRPr="0045705A">
              <w:rPr>
                <w:rFonts w:ascii="Arial" w:hAnsi="Arial" w:cs="Arial"/>
                <w:sz w:val="22"/>
                <w:szCs w:val="22"/>
              </w:rPr>
              <w:br/>
            </w:r>
            <w:r w:rsidR="7B3806EE" w:rsidRPr="0045705A">
              <w:rPr>
                <w:rFonts w:ascii="Arial" w:hAnsi="Arial" w:cs="Arial"/>
                <w:sz w:val="22"/>
                <w:szCs w:val="22"/>
              </w:rPr>
              <w:t>OBSERVACION DEL TERRITORIO, RECONOCIMIENTO Y CONCIENCIA DE LA HISTORIA BARRIAL</w:t>
            </w:r>
          </w:p>
        </w:tc>
        <w:tc>
          <w:tcPr>
            <w:tcW w:w="3474" w:type="dxa"/>
          </w:tcPr>
          <w:p w14:paraId="611C163F" w14:textId="5CD63F48" w:rsidR="47697520" w:rsidRPr="0045705A" w:rsidRDefault="4769752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4FA882CF" w14:textId="1216A537" w:rsidR="443DE64A" w:rsidRPr="0045705A" w:rsidRDefault="0BE21AE0" w:rsidP="6BD92ACF">
            <w:pPr>
              <w:pStyle w:val="Ttulo"/>
              <w:numPr>
                <w:ilvl w:val="0"/>
                <w:numId w:val="35"/>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Mediante </w:t>
            </w:r>
            <w:r w:rsidR="1EF1933F" w:rsidRPr="0045705A">
              <w:rPr>
                <w:rFonts w:ascii="Arial" w:eastAsiaTheme="minorEastAsia" w:hAnsi="Arial" w:cs="Arial"/>
                <w:sz w:val="22"/>
                <w:szCs w:val="22"/>
              </w:rPr>
              <w:t>la correlación</w:t>
            </w:r>
            <w:r w:rsidRPr="0045705A">
              <w:rPr>
                <w:rFonts w:ascii="Arial" w:eastAsiaTheme="minorEastAsia" w:hAnsi="Arial" w:cs="Arial"/>
                <w:sz w:val="22"/>
                <w:szCs w:val="22"/>
              </w:rPr>
              <w:t xml:space="preserve"> territorio</w:t>
            </w:r>
            <w:r w:rsidR="2F45D0F9" w:rsidRPr="0045705A">
              <w:rPr>
                <w:rFonts w:ascii="Arial" w:eastAsiaTheme="minorEastAsia" w:hAnsi="Arial" w:cs="Arial"/>
                <w:sz w:val="22"/>
                <w:szCs w:val="22"/>
              </w:rPr>
              <w:t xml:space="preserve"> </w:t>
            </w:r>
            <w:proofErr w:type="spellStart"/>
            <w:r w:rsidR="37A2DB2E" w:rsidRPr="0045705A">
              <w:rPr>
                <w:rFonts w:ascii="Arial" w:eastAsiaTheme="minorEastAsia" w:hAnsi="Arial" w:cs="Arial"/>
                <w:sz w:val="22"/>
                <w:szCs w:val="22"/>
              </w:rPr>
              <w:t>co</w:t>
            </w:r>
            <w:proofErr w:type="spellEnd"/>
            <w:r w:rsidR="1092914A" w:rsidRPr="0045705A">
              <w:rPr>
                <w:rFonts w:ascii="Arial" w:eastAsiaTheme="minorEastAsia" w:hAnsi="Arial" w:cs="Arial"/>
                <w:sz w:val="22"/>
                <w:szCs w:val="22"/>
              </w:rPr>
              <w:t>-</w:t>
            </w:r>
            <w:r w:rsidR="37A2DB2E" w:rsidRPr="0045705A">
              <w:rPr>
                <w:rFonts w:ascii="Arial" w:eastAsiaTheme="minorEastAsia" w:hAnsi="Arial" w:cs="Arial"/>
                <w:sz w:val="22"/>
                <w:szCs w:val="22"/>
              </w:rPr>
              <w:t>formador</w:t>
            </w:r>
            <w:r w:rsidRPr="0045705A">
              <w:rPr>
                <w:rFonts w:ascii="Arial" w:eastAsiaTheme="minorEastAsia" w:hAnsi="Arial" w:cs="Arial"/>
                <w:sz w:val="22"/>
                <w:szCs w:val="22"/>
              </w:rPr>
              <w:t>, conocer el contexto en el cual se desarr</w:t>
            </w:r>
            <w:r w:rsidR="5A16C5BD" w:rsidRPr="0045705A">
              <w:rPr>
                <w:rFonts w:ascii="Arial" w:eastAsiaTheme="minorEastAsia" w:hAnsi="Arial" w:cs="Arial"/>
                <w:sz w:val="22"/>
                <w:szCs w:val="22"/>
              </w:rPr>
              <w:t>ollan los niños y niñas.</w:t>
            </w:r>
          </w:p>
          <w:p w14:paraId="7111F13C" w14:textId="7115001A" w:rsidR="443DE64A" w:rsidRPr="0045705A" w:rsidRDefault="4980510A" w:rsidP="6BD92ACF">
            <w:pPr>
              <w:pStyle w:val="Prrafodelista"/>
              <w:numPr>
                <w:ilvl w:val="0"/>
                <w:numId w:val="35"/>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Generar la conciencia crítica, a través de la realidad del barrio Egipto-Belén mediante un club de lectura</w:t>
            </w:r>
            <w:r w:rsidR="29320ECA" w:rsidRPr="0045705A">
              <w:rPr>
                <w:rFonts w:ascii="Arial" w:eastAsiaTheme="minorEastAsia" w:hAnsi="Arial" w:cs="Arial"/>
                <w:sz w:val="22"/>
                <w:szCs w:val="22"/>
              </w:rPr>
              <w:t>, que sea capaz de replantearse la formación de los niños.</w:t>
            </w:r>
          </w:p>
          <w:p w14:paraId="3BE7F35C" w14:textId="0E611EE5" w:rsidR="443DE64A" w:rsidRPr="0045705A" w:rsidRDefault="2FBB794D" w:rsidP="6BD92ACF">
            <w:pPr>
              <w:pStyle w:val="Prrafodelista"/>
              <w:numPr>
                <w:ilvl w:val="0"/>
                <w:numId w:val="35"/>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Egipto y </w:t>
            </w:r>
            <w:r w:rsidR="5ED1A20C" w:rsidRPr="0045705A">
              <w:rPr>
                <w:rFonts w:ascii="Arial" w:eastAsiaTheme="minorEastAsia" w:hAnsi="Arial" w:cs="Arial"/>
                <w:sz w:val="22"/>
                <w:szCs w:val="22"/>
              </w:rPr>
              <w:t>Belén</w:t>
            </w:r>
            <w:r w:rsidRPr="0045705A">
              <w:rPr>
                <w:rFonts w:ascii="Arial" w:eastAsiaTheme="minorEastAsia" w:hAnsi="Arial" w:cs="Arial"/>
                <w:sz w:val="22"/>
                <w:szCs w:val="22"/>
              </w:rPr>
              <w:t xml:space="preserve">, nace como </w:t>
            </w:r>
            <w:r w:rsidR="4C90DECD" w:rsidRPr="0045705A">
              <w:rPr>
                <w:rFonts w:ascii="Arial" w:eastAsiaTheme="minorEastAsia" w:hAnsi="Arial" w:cs="Arial"/>
                <w:sz w:val="22"/>
                <w:szCs w:val="22"/>
              </w:rPr>
              <w:t>barrio</w:t>
            </w:r>
            <w:r w:rsidR="6E2650E9" w:rsidRPr="0045705A">
              <w:rPr>
                <w:rFonts w:ascii="Arial" w:eastAsiaTheme="minorEastAsia" w:hAnsi="Arial" w:cs="Arial"/>
                <w:sz w:val="22"/>
                <w:szCs w:val="22"/>
              </w:rPr>
              <w:t>s</w:t>
            </w:r>
            <w:r w:rsidR="4C90DECD" w:rsidRPr="0045705A">
              <w:rPr>
                <w:rFonts w:ascii="Arial" w:eastAsiaTheme="minorEastAsia" w:hAnsi="Arial" w:cs="Arial"/>
                <w:sz w:val="22"/>
                <w:szCs w:val="22"/>
              </w:rPr>
              <w:t xml:space="preserve"> popular</w:t>
            </w:r>
            <w:r w:rsidR="3EA781AD" w:rsidRPr="0045705A">
              <w:rPr>
                <w:rFonts w:ascii="Arial" w:eastAsiaTheme="minorEastAsia" w:hAnsi="Arial" w:cs="Arial"/>
                <w:sz w:val="22"/>
                <w:szCs w:val="22"/>
              </w:rPr>
              <w:t>es</w:t>
            </w:r>
            <w:r w:rsidR="6F7ABFF1" w:rsidRPr="0045705A">
              <w:rPr>
                <w:rFonts w:ascii="Arial" w:eastAsiaTheme="minorEastAsia" w:hAnsi="Arial" w:cs="Arial"/>
                <w:sz w:val="22"/>
                <w:szCs w:val="22"/>
              </w:rPr>
              <w:t xml:space="preserve">, </w:t>
            </w:r>
            <w:r w:rsidR="7C4C8FCD" w:rsidRPr="0045705A">
              <w:rPr>
                <w:rFonts w:ascii="Arial" w:eastAsiaTheme="minorEastAsia" w:hAnsi="Arial" w:cs="Arial"/>
                <w:sz w:val="22"/>
                <w:szCs w:val="22"/>
              </w:rPr>
              <w:t>que,</w:t>
            </w:r>
            <w:r w:rsidR="48BCEAB7" w:rsidRPr="0045705A">
              <w:rPr>
                <w:rFonts w:ascii="Arial" w:eastAsiaTheme="minorEastAsia" w:hAnsi="Arial" w:cs="Arial"/>
                <w:sz w:val="22"/>
                <w:szCs w:val="22"/>
              </w:rPr>
              <w:t xml:space="preserve"> a </w:t>
            </w:r>
            <w:r w:rsidR="4C90DECD" w:rsidRPr="0045705A">
              <w:rPr>
                <w:rFonts w:ascii="Arial" w:eastAsiaTheme="minorEastAsia" w:hAnsi="Arial" w:cs="Arial"/>
                <w:sz w:val="22"/>
                <w:szCs w:val="22"/>
              </w:rPr>
              <w:t xml:space="preserve">lo largo de su historia, </w:t>
            </w:r>
            <w:r w:rsidR="4B1EC935" w:rsidRPr="0045705A">
              <w:rPr>
                <w:rFonts w:ascii="Arial" w:eastAsiaTheme="minorEastAsia" w:hAnsi="Arial" w:cs="Arial"/>
                <w:sz w:val="22"/>
                <w:szCs w:val="22"/>
              </w:rPr>
              <w:t>ha</w:t>
            </w:r>
            <w:r w:rsidR="315C6EE5" w:rsidRPr="0045705A">
              <w:rPr>
                <w:rFonts w:ascii="Arial" w:eastAsiaTheme="minorEastAsia" w:hAnsi="Arial" w:cs="Arial"/>
                <w:sz w:val="22"/>
                <w:szCs w:val="22"/>
              </w:rPr>
              <w:t>n</w:t>
            </w:r>
            <w:r w:rsidR="4B1EC935" w:rsidRPr="0045705A">
              <w:rPr>
                <w:rFonts w:ascii="Arial" w:eastAsiaTheme="minorEastAsia" w:hAnsi="Arial" w:cs="Arial"/>
                <w:sz w:val="22"/>
                <w:szCs w:val="22"/>
              </w:rPr>
              <w:t xml:space="preserve"> sido </w:t>
            </w:r>
            <w:r w:rsidR="4C90DECD" w:rsidRPr="0045705A">
              <w:rPr>
                <w:rFonts w:ascii="Arial" w:eastAsiaTheme="minorEastAsia" w:hAnsi="Arial" w:cs="Arial"/>
                <w:sz w:val="22"/>
                <w:szCs w:val="22"/>
              </w:rPr>
              <w:t>marcado</w:t>
            </w:r>
            <w:r w:rsidR="53B43155" w:rsidRPr="0045705A">
              <w:rPr>
                <w:rFonts w:ascii="Arial" w:eastAsiaTheme="minorEastAsia" w:hAnsi="Arial" w:cs="Arial"/>
                <w:sz w:val="22"/>
                <w:szCs w:val="22"/>
              </w:rPr>
              <w:t>s</w:t>
            </w:r>
            <w:r w:rsidR="4C90DECD" w:rsidRPr="0045705A">
              <w:rPr>
                <w:rFonts w:ascii="Arial" w:eastAsiaTheme="minorEastAsia" w:hAnsi="Arial" w:cs="Arial"/>
                <w:sz w:val="22"/>
                <w:szCs w:val="22"/>
              </w:rPr>
              <w:t xml:space="preserve"> por la resistencia pacífica y cultural de sus habitantes.</w:t>
            </w:r>
            <w:r w:rsidR="3B85B672" w:rsidRPr="0045705A">
              <w:rPr>
                <w:rFonts w:ascii="Arial" w:eastAsiaTheme="minorEastAsia" w:hAnsi="Arial" w:cs="Arial"/>
                <w:sz w:val="22"/>
                <w:szCs w:val="22"/>
              </w:rPr>
              <w:t xml:space="preserve"> De esta forma percibimos la historia barrial, c</w:t>
            </w:r>
            <w:r w:rsidR="28156383" w:rsidRPr="0045705A">
              <w:rPr>
                <w:rFonts w:ascii="Arial" w:eastAsiaTheme="minorEastAsia" w:hAnsi="Arial" w:cs="Arial"/>
                <w:sz w:val="22"/>
                <w:szCs w:val="22"/>
              </w:rPr>
              <w:t xml:space="preserve">onformada por la enseñanza de valores que repriman la decadencia cultural en </w:t>
            </w:r>
            <w:r w:rsidR="57CDD370" w:rsidRPr="0045705A">
              <w:rPr>
                <w:rFonts w:ascii="Arial" w:eastAsiaTheme="minorEastAsia" w:hAnsi="Arial" w:cs="Arial"/>
                <w:sz w:val="22"/>
                <w:szCs w:val="22"/>
              </w:rPr>
              <w:t>la cual los</w:t>
            </w:r>
            <w:r w:rsidR="28156383" w:rsidRPr="0045705A">
              <w:rPr>
                <w:rFonts w:ascii="Arial" w:eastAsiaTheme="minorEastAsia" w:hAnsi="Arial" w:cs="Arial"/>
                <w:sz w:val="22"/>
                <w:szCs w:val="22"/>
              </w:rPr>
              <w:t xml:space="preserve"> barrios</w:t>
            </w:r>
            <w:r w:rsidR="605249A5" w:rsidRPr="0045705A">
              <w:rPr>
                <w:rFonts w:ascii="Arial" w:eastAsiaTheme="minorEastAsia" w:hAnsi="Arial" w:cs="Arial"/>
                <w:sz w:val="22"/>
                <w:szCs w:val="22"/>
              </w:rPr>
              <w:t xml:space="preserve"> han caído.</w:t>
            </w:r>
          </w:p>
          <w:p w14:paraId="382B1599" w14:textId="5846925D" w:rsidR="443DE64A" w:rsidRPr="0045705A" w:rsidRDefault="443DE64A" w:rsidP="6BD92ACF">
            <w:pPr>
              <w:ind w:left="72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4566" w:type="dxa"/>
          </w:tcPr>
          <w:p w14:paraId="2F899D7E" w14:textId="17CF5F06" w:rsidR="47697520" w:rsidRPr="0045705A" w:rsidRDefault="4769752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2CB5DBB" w14:textId="1CC0AD68" w:rsidR="22D03EFA" w:rsidRPr="0045705A" w:rsidRDefault="026D5C29" w:rsidP="6BD92ACF">
            <w:pPr>
              <w:pStyle w:val="Ttulo"/>
              <w:numPr>
                <w:ilvl w:val="0"/>
                <w:numId w:val="35"/>
              </w:numPr>
              <w:ind w:left="36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Emplear métodos de convocatoria</w:t>
            </w:r>
            <w:r w:rsidR="475F4E12" w:rsidRPr="0045705A">
              <w:rPr>
                <w:rFonts w:ascii="Arial" w:eastAsiaTheme="minorEastAsia" w:hAnsi="Arial" w:cs="Arial"/>
                <w:sz w:val="22"/>
                <w:szCs w:val="22"/>
              </w:rPr>
              <w:t xml:space="preserve">, como lo son los flayer, </w:t>
            </w:r>
            <w:r w:rsidR="5DE79980" w:rsidRPr="0045705A">
              <w:rPr>
                <w:rFonts w:ascii="Arial" w:eastAsiaTheme="minorEastAsia" w:hAnsi="Arial" w:cs="Arial"/>
                <w:sz w:val="22"/>
                <w:szCs w:val="22"/>
              </w:rPr>
              <w:t>Instagram</w:t>
            </w:r>
            <w:r w:rsidR="475F4E12" w:rsidRPr="0045705A">
              <w:rPr>
                <w:rFonts w:ascii="Arial" w:eastAsiaTheme="minorEastAsia" w:hAnsi="Arial" w:cs="Arial"/>
                <w:sz w:val="22"/>
                <w:szCs w:val="22"/>
              </w:rPr>
              <w:t xml:space="preserve"> y diferentes grupos del barrio, </w:t>
            </w:r>
            <w:r w:rsidRPr="0045705A">
              <w:rPr>
                <w:rFonts w:ascii="Arial" w:eastAsiaTheme="minorEastAsia" w:hAnsi="Arial" w:cs="Arial"/>
                <w:sz w:val="22"/>
                <w:szCs w:val="22"/>
              </w:rPr>
              <w:t>para atraer a nuevos niños, niñas y adolescentes de la comunidad.</w:t>
            </w:r>
          </w:p>
          <w:p w14:paraId="544F7863" w14:textId="714934AB" w:rsidR="22D03EFA" w:rsidRPr="0045705A" w:rsidRDefault="41DFFEB3" w:rsidP="6BD92ACF">
            <w:pPr>
              <w:pStyle w:val="Prrafodelista"/>
              <w:numPr>
                <w:ilvl w:val="0"/>
                <w:numId w:val="35"/>
              </w:numPr>
              <w:ind w:left="36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Con el grupo base de niños, generar una visión crítica del espacio (Barrio Belén-Egipto), mediante diferentes actividades explo</w:t>
            </w:r>
            <w:r w:rsidR="1B67728D" w:rsidRPr="0045705A">
              <w:rPr>
                <w:rFonts w:ascii="Arial" w:eastAsiaTheme="minorEastAsia" w:hAnsi="Arial" w:cs="Arial"/>
                <w:sz w:val="22"/>
                <w:szCs w:val="22"/>
              </w:rPr>
              <w:t xml:space="preserve">rar </w:t>
            </w:r>
            <w:r w:rsidRPr="0045705A">
              <w:rPr>
                <w:rFonts w:ascii="Arial" w:eastAsiaTheme="minorEastAsia" w:hAnsi="Arial" w:cs="Arial"/>
                <w:sz w:val="22"/>
                <w:szCs w:val="22"/>
              </w:rPr>
              <w:t>los talentos de las niñas y niños</w:t>
            </w:r>
            <w:r w:rsidR="37272D61" w:rsidRPr="0045705A">
              <w:rPr>
                <w:rFonts w:ascii="Arial" w:eastAsiaTheme="minorEastAsia" w:hAnsi="Arial" w:cs="Arial"/>
                <w:sz w:val="22"/>
                <w:szCs w:val="22"/>
              </w:rPr>
              <w:t>, dejando en ellos una enseñanza además del despertar de una conciencia.</w:t>
            </w:r>
          </w:p>
          <w:p w14:paraId="0D5CEB65" w14:textId="3C984DB4" w:rsidR="22D03EFA" w:rsidRPr="0045705A" w:rsidRDefault="688C1985" w:rsidP="6BD92ACF">
            <w:pPr>
              <w:pStyle w:val="Prrafodelista"/>
              <w:numPr>
                <w:ilvl w:val="0"/>
                <w:numId w:val="35"/>
              </w:numPr>
              <w:ind w:left="36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Las herramientas para alcanzar las diferentes metas iban desde recursos </w:t>
            </w:r>
            <w:r w:rsidR="12BD326F" w:rsidRPr="0045705A">
              <w:rPr>
                <w:rFonts w:ascii="Arial" w:eastAsiaTheme="minorEastAsia" w:hAnsi="Arial" w:cs="Arial"/>
                <w:sz w:val="22"/>
                <w:szCs w:val="22"/>
              </w:rPr>
              <w:t>didácticos</w:t>
            </w:r>
            <w:r w:rsidRPr="0045705A">
              <w:rPr>
                <w:rFonts w:ascii="Arial" w:eastAsiaTheme="minorEastAsia" w:hAnsi="Arial" w:cs="Arial"/>
                <w:sz w:val="22"/>
                <w:szCs w:val="22"/>
              </w:rPr>
              <w:t xml:space="preserve">: </w:t>
            </w:r>
            <w:r w:rsidR="7D09D88F" w:rsidRPr="0045705A">
              <w:rPr>
                <w:rFonts w:ascii="Arial" w:eastAsiaTheme="minorEastAsia" w:hAnsi="Arial" w:cs="Arial"/>
                <w:sz w:val="22"/>
                <w:szCs w:val="22"/>
              </w:rPr>
              <w:t>Libros de texto, presentaciones teatrales (teatrino</w:t>
            </w:r>
            <w:r w:rsidR="2ACD2268" w:rsidRPr="0045705A">
              <w:rPr>
                <w:rFonts w:ascii="Arial" w:eastAsiaTheme="minorEastAsia" w:hAnsi="Arial" w:cs="Arial"/>
                <w:sz w:val="22"/>
                <w:szCs w:val="22"/>
              </w:rPr>
              <w:t xml:space="preserve"> y sombras chinas), expresión artística</w:t>
            </w:r>
            <w:r w:rsidR="71C1D97B" w:rsidRPr="0045705A">
              <w:rPr>
                <w:rFonts w:ascii="Arial" w:eastAsiaTheme="minorEastAsia" w:hAnsi="Arial" w:cs="Arial"/>
                <w:sz w:val="22"/>
                <w:szCs w:val="22"/>
              </w:rPr>
              <w:t xml:space="preserve"> y manifestación oral y escrita.</w:t>
            </w:r>
          </w:p>
        </w:tc>
      </w:tr>
      <w:tr w:rsidR="22D03EFA" w14:paraId="4D4C9C75"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1FC175E2" w14:textId="4754588C" w:rsidR="22D03EFA" w:rsidRPr="0045705A" w:rsidRDefault="22D03EFA" w:rsidP="22D03EFA">
            <w:pPr>
              <w:pStyle w:val="Ttulo"/>
              <w:jc w:val="center"/>
              <w:rPr>
                <w:rFonts w:ascii="Arial" w:hAnsi="Arial" w:cs="Arial"/>
                <w:sz w:val="22"/>
                <w:szCs w:val="22"/>
              </w:rPr>
            </w:pPr>
            <w:r w:rsidRPr="0045705A">
              <w:rPr>
                <w:rFonts w:ascii="Arial" w:hAnsi="Arial" w:cs="Arial"/>
                <w:sz w:val="22"/>
                <w:szCs w:val="22"/>
              </w:rPr>
              <w:br/>
            </w:r>
          </w:p>
          <w:p w14:paraId="17CCE5FC" w14:textId="62C13A05" w:rsidR="22D03EFA" w:rsidRPr="0045705A" w:rsidRDefault="22D03EFA" w:rsidP="22D03EFA">
            <w:pPr>
              <w:pStyle w:val="Ttulo"/>
              <w:jc w:val="center"/>
              <w:rPr>
                <w:rFonts w:ascii="Arial" w:hAnsi="Arial" w:cs="Arial"/>
                <w:sz w:val="22"/>
                <w:szCs w:val="22"/>
              </w:rPr>
            </w:pPr>
          </w:p>
          <w:p w14:paraId="7480379E" w14:textId="0D27BFC6" w:rsidR="22D03EFA" w:rsidRPr="0045705A" w:rsidRDefault="22D03EFA" w:rsidP="22D03EFA">
            <w:pPr>
              <w:pStyle w:val="Ttulo"/>
              <w:jc w:val="center"/>
              <w:rPr>
                <w:rFonts w:ascii="Arial" w:hAnsi="Arial" w:cs="Arial"/>
                <w:sz w:val="22"/>
                <w:szCs w:val="22"/>
              </w:rPr>
            </w:pPr>
            <w:r w:rsidRPr="0045705A">
              <w:rPr>
                <w:rFonts w:ascii="Arial" w:hAnsi="Arial" w:cs="Arial"/>
                <w:sz w:val="22"/>
                <w:szCs w:val="22"/>
              </w:rPr>
              <w:br/>
            </w:r>
            <w:r w:rsidRPr="0045705A">
              <w:rPr>
                <w:rFonts w:ascii="Arial" w:hAnsi="Arial" w:cs="Arial"/>
                <w:sz w:val="22"/>
                <w:szCs w:val="22"/>
              </w:rPr>
              <w:br/>
            </w:r>
            <w:r w:rsidR="15872E94" w:rsidRPr="0045705A">
              <w:rPr>
                <w:rFonts w:ascii="Arial" w:hAnsi="Arial" w:cs="Arial"/>
                <w:sz w:val="22"/>
                <w:szCs w:val="22"/>
              </w:rPr>
              <w:t>9, 16 DE MARZO</w:t>
            </w:r>
          </w:p>
          <w:p w14:paraId="6F2F8FDC" w14:textId="328BFF68" w:rsidR="11E8746F" w:rsidRPr="0045705A" w:rsidRDefault="11E8746F" w:rsidP="22D03EFA">
            <w:pPr>
              <w:jc w:val="center"/>
              <w:rPr>
                <w:rFonts w:ascii="Arial" w:hAnsi="Arial" w:cs="Arial"/>
                <w:sz w:val="22"/>
                <w:szCs w:val="22"/>
              </w:rPr>
            </w:pPr>
            <w:r w:rsidRPr="0045705A">
              <w:rPr>
                <w:rFonts w:ascii="Arial" w:hAnsi="Arial" w:cs="Arial"/>
                <w:sz w:val="22"/>
                <w:szCs w:val="22"/>
              </w:rPr>
              <w:t>RECONOCIMIENTO DE LOS ACTORES DEL ESPACIOS, SUS HABILIDADES Y CONDUCTAS</w:t>
            </w:r>
          </w:p>
        </w:tc>
        <w:tc>
          <w:tcPr>
            <w:tcW w:w="3474" w:type="dxa"/>
          </w:tcPr>
          <w:p w14:paraId="060AC963" w14:textId="3DE41493" w:rsidR="47697520" w:rsidRPr="0045705A" w:rsidRDefault="4769752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A351E0E" w14:textId="4E5C2247" w:rsidR="47697520" w:rsidRPr="0045705A" w:rsidRDefault="4769752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82F23FF" w14:textId="1478AC02" w:rsidR="2C9FC6D5" w:rsidRPr="0045705A" w:rsidRDefault="0F4197F8" w:rsidP="6BD92ACF">
            <w:pPr>
              <w:pStyle w:val="Prrafodelista"/>
              <w:numPr>
                <w:ilvl w:val="0"/>
                <w:numId w:val="16"/>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 </w:t>
            </w:r>
            <w:r w:rsidR="3B7B6EF9" w:rsidRPr="0045705A">
              <w:rPr>
                <w:rFonts w:ascii="Arial" w:eastAsiaTheme="minorEastAsia" w:hAnsi="Arial" w:cs="Arial"/>
                <w:sz w:val="22"/>
                <w:szCs w:val="22"/>
              </w:rPr>
              <w:t>través</w:t>
            </w:r>
            <w:r w:rsidRPr="0045705A">
              <w:rPr>
                <w:rFonts w:ascii="Arial" w:eastAsiaTheme="minorEastAsia" w:hAnsi="Arial" w:cs="Arial"/>
                <w:sz w:val="22"/>
                <w:szCs w:val="22"/>
              </w:rPr>
              <w:t xml:space="preserve"> del</w:t>
            </w:r>
            <w:r w:rsidR="56BE1EEE" w:rsidRPr="0045705A">
              <w:rPr>
                <w:rFonts w:ascii="Arial" w:eastAsiaTheme="minorEastAsia" w:hAnsi="Arial" w:cs="Arial"/>
                <w:sz w:val="22"/>
                <w:szCs w:val="22"/>
              </w:rPr>
              <w:t xml:space="preserve"> </w:t>
            </w:r>
            <w:r w:rsidRPr="0045705A">
              <w:rPr>
                <w:rFonts w:ascii="Arial" w:eastAsiaTheme="minorEastAsia" w:hAnsi="Arial" w:cs="Arial"/>
                <w:sz w:val="22"/>
                <w:szCs w:val="22"/>
              </w:rPr>
              <w:t xml:space="preserve">acompañamiento </w:t>
            </w:r>
            <w:r w:rsidR="7C0CDB96" w:rsidRPr="0045705A">
              <w:rPr>
                <w:rFonts w:ascii="Arial" w:eastAsiaTheme="minorEastAsia" w:hAnsi="Arial" w:cs="Arial"/>
                <w:sz w:val="22"/>
                <w:szCs w:val="22"/>
              </w:rPr>
              <w:t>en las actividades, crear lazos y romper barreras frente a lo ajeno</w:t>
            </w:r>
            <w:r w:rsidR="3C38612A" w:rsidRPr="0045705A">
              <w:rPr>
                <w:rFonts w:ascii="Arial" w:eastAsiaTheme="minorEastAsia" w:hAnsi="Arial" w:cs="Arial"/>
                <w:sz w:val="22"/>
                <w:szCs w:val="22"/>
              </w:rPr>
              <w:t xml:space="preserve">. </w:t>
            </w:r>
          </w:p>
          <w:p w14:paraId="03F1EA9D" w14:textId="48B9065A" w:rsidR="7A255C20" w:rsidRPr="0045705A" w:rsidRDefault="3C38612A" w:rsidP="6BD92ACF">
            <w:pPr>
              <w:pStyle w:val="Prrafodelista"/>
              <w:numPr>
                <w:ilvl w:val="0"/>
                <w:numId w:val="16"/>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Reconocer la fluctuación emocional que se maneja en los niños. </w:t>
            </w:r>
          </w:p>
          <w:p w14:paraId="56ACE16A" w14:textId="3A6E9DB2" w:rsidR="7A255C20" w:rsidRPr="0045705A" w:rsidRDefault="3C38612A" w:rsidP="6BD92ACF">
            <w:pPr>
              <w:pStyle w:val="Prrafodelista"/>
              <w:numPr>
                <w:ilvl w:val="0"/>
                <w:numId w:val="16"/>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Estar alerta a la muestra de habilidades, capacidades y gustos/disgustos que nos permitan conocer los </w:t>
            </w:r>
            <w:proofErr w:type="spellStart"/>
            <w:r w:rsidRPr="0045705A">
              <w:rPr>
                <w:rFonts w:ascii="Arial" w:eastAsiaTheme="minorEastAsia" w:hAnsi="Arial" w:cs="Arial"/>
                <w:sz w:val="22"/>
                <w:szCs w:val="22"/>
              </w:rPr>
              <w:t>niñxs</w:t>
            </w:r>
            <w:proofErr w:type="spellEnd"/>
            <w:r w:rsidR="7A255C20" w:rsidRPr="0045705A">
              <w:rPr>
                <w:rFonts w:ascii="Arial" w:hAnsi="Arial" w:cs="Arial"/>
                <w:sz w:val="22"/>
                <w:szCs w:val="22"/>
              </w:rPr>
              <w:br/>
            </w:r>
          </w:p>
        </w:tc>
        <w:tc>
          <w:tcPr>
            <w:tcW w:w="4566" w:type="dxa"/>
          </w:tcPr>
          <w:p w14:paraId="573543ED" w14:textId="727BBE60"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br/>
            </w:r>
            <w:r w:rsidR="487A4CC5" w:rsidRPr="0045705A">
              <w:rPr>
                <w:rFonts w:ascii="Arial" w:eastAsiaTheme="minorEastAsia" w:hAnsi="Arial" w:cs="Arial"/>
                <w:sz w:val="22"/>
                <w:szCs w:val="22"/>
              </w:rPr>
              <w:t>Como se realizó...</w:t>
            </w:r>
          </w:p>
          <w:p w14:paraId="5D1DEEC2" w14:textId="4DAA2794" w:rsidR="53CF1FD3" w:rsidRPr="0045705A" w:rsidRDefault="2A62D66E"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w:t>
            </w:r>
            <w:r w:rsidRPr="0045705A">
              <w:rPr>
                <w:rFonts w:ascii="Arial" w:eastAsiaTheme="minorEastAsia" w:hAnsi="Arial" w:cs="Arial"/>
                <w:b/>
                <w:bCs/>
                <w:sz w:val="22"/>
                <w:szCs w:val="22"/>
              </w:rPr>
              <w:t>Pinta de banderas</w:t>
            </w:r>
            <w:r w:rsidR="719352D8" w:rsidRPr="0045705A">
              <w:rPr>
                <w:rFonts w:ascii="Arial" w:eastAsiaTheme="minorEastAsia" w:hAnsi="Arial" w:cs="Arial"/>
                <w:b/>
                <w:bCs/>
                <w:sz w:val="22"/>
                <w:szCs w:val="22"/>
              </w:rPr>
              <w:t xml:space="preserve"> Palestina</w:t>
            </w:r>
            <w:r w:rsidR="4A1961AD" w:rsidRPr="0045705A">
              <w:rPr>
                <w:rFonts w:ascii="Arial" w:eastAsiaTheme="minorEastAsia" w:hAnsi="Arial" w:cs="Arial"/>
                <w:b/>
                <w:bCs/>
                <w:sz w:val="22"/>
                <w:szCs w:val="22"/>
              </w:rPr>
              <w:t xml:space="preserve"> (9 de marzo)</w:t>
            </w:r>
          </w:p>
          <w:p w14:paraId="58B301E6" w14:textId="4BACC454" w:rsidR="3976D323" w:rsidRPr="0045705A" w:rsidRDefault="2FA5DD85" w:rsidP="6BD92ACF">
            <w:pPr>
              <w:pStyle w:val="Prrafodelista"/>
              <w:numPr>
                <w:ilvl w:val="0"/>
                <w:numId w:val="10"/>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inicia la actividad por parte del </w:t>
            </w:r>
            <w:proofErr w:type="spellStart"/>
            <w:r w:rsidR="2F7BF317" w:rsidRPr="0045705A">
              <w:rPr>
                <w:rFonts w:ascii="Arial" w:eastAsiaTheme="minorEastAsia" w:hAnsi="Arial" w:cs="Arial"/>
                <w:sz w:val="22"/>
                <w:szCs w:val="22"/>
              </w:rPr>
              <w:t>co</w:t>
            </w:r>
            <w:proofErr w:type="spellEnd"/>
            <w:r w:rsidR="2F7BF317" w:rsidRPr="0045705A">
              <w:rPr>
                <w:rFonts w:ascii="Arial" w:eastAsiaTheme="minorEastAsia" w:hAnsi="Arial" w:cs="Arial"/>
                <w:sz w:val="22"/>
                <w:szCs w:val="22"/>
              </w:rPr>
              <w:t>-formador</w:t>
            </w:r>
            <w:r w:rsidRPr="0045705A">
              <w:rPr>
                <w:rFonts w:ascii="Arial" w:eastAsiaTheme="minorEastAsia" w:hAnsi="Arial" w:cs="Arial"/>
                <w:sz w:val="22"/>
                <w:szCs w:val="22"/>
              </w:rPr>
              <w:t xml:space="preserve"> Juan dando un breve y simple contexto de los eventos que se vienen desarrollando </w:t>
            </w:r>
            <w:r w:rsidR="4785B9DC" w:rsidRPr="0045705A">
              <w:rPr>
                <w:rFonts w:ascii="Arial" w:eastAsiaTheme="minorEastAsia" w:hAnsi="Arial" w:cs="Arial"/>
                <w:sz w:val="22"/>
                <w:szCs w:val="22"/>
              </w:rPr>
              <w:t>alrededor</w:t>
            </w:r>
            <w:r w:rsidRPr="0045705A">
              <w:rPr>
                <w:rFonts w:ascii="Arial" w:eastAsiaTheme="minorEastAsia" w:hAnsi="Arial" w:cs="Arial"/>
                <w:sz w:val="22"/>
                <w:szCs w:val="22"/>
              </w:rPr>
              <w:t xml:space="preserve"> de pale</w:t>
            </w:r>
            <w:r w:rsidR="48D4DB17" w:rsidRPr="0045705A">
              <w:rPr>
                <w:rFonts w:ascii="Arial" w:eastAsiaTheme="minorEastAsia" w:hAnsi="Arial" w:cs="Arial"/>
                <w:sz w:val="22"/>
                <w:szCs w:val="22"/>
              </w:rPr>
              <w:t xml:space="preserve">stina </w:t>
            </w:r>
            <w:r w:rsidR="1272F56E" w:rsidRPr="0045705A">
              <w:rPr>
                <w:rFonts w:ascii="Arial" w:eastAsiaTheme="minorEastAsia" w:hAnsi="Arial" w:cs="Arial"/>
                <w:sz w:val="22"/>
                <w:szCs w:val="22"/>
              </w:rPr>
              <w:t xml:space="preserve">y el conflicto del territorio, </w:t>
            </w:r>
            <w:r w:rsidR="361B8D86" w:rsidRPr="0045705A">
              <w:rPr>
                <w:rFonts w:ascii="Arial" w:eastAsiaTheme="minorEastAsia" w:hAnsi="Arial" w:cs="Arial"/>
                <w:sz w:val="22"/>
                <w:szCs w:val="22"/>
              </w:rPr>
              <w:t>así</w:t>
            </w:r>
            <w:r w:rsidR="1272F56E" w:rsidRPr="0045705A">
              <w:rPr>
                <w:rFonts w:ascii="Arial" w:eastAsiaTheme="minorEastAsia" w:hAnsi="Arial" w:cs="Arial"/>
                <w:sz w:val="22"/>
                <w:szCs w:val="22"/>
              </w:rPr>
              <w:t xml:space="preserve"> mismo se enmarco la vivencia que tienen</w:t>
            </w:r>
            <w:r w:rsidR="154212ED" w:rsidRPr="0045705A">
              <w:rPr>
                <w:rFonts w:ascii="Arial" w:eastAsiaTheme="minorEastAsia" w:hAnsi="Arial" w:cs="Arial"/>
                <w:sz w:val="22"/>
                <w:szCs w:val="22"/>
              </w:rPr>
              <w:t xml:space="preserve"> los</w:t>
            </w:r>
            <w:r w:rsidR="1272F56E" w:rsidRPr="0045705A">
              <w:rPr>
                <w:rFonts w:ascii="Arial" w:eastAsiaTheme="minorEastAsia" w:hAnsi="Arial" w:cs="Arial"/>
                <w:sz w:val="22"/>
                <w:szCs w:val="22"/>
              </w:rPr>
              <w:t xml:space="preserve"> niños y</w:t>
            </w:r>
            <w:r w:rsidR="706B8538" w:rsidRPr="0045705A">
              <w:rPr>
                <w:rFonts w:ascii="Arial" w:eastAsiaTheme="minorEastAsia" w:hAnsi="Arial" w:cs="Arial"/>
                <w:sz w:val="22"/>
                <w:szCs w:val="22"/>
              </w:rPr>
              <w:t xml:space="preserve"> las</w:t>
            </w:r>
            <w:r w:rsidR="1272F56E" w:rsidRPr="0045705A">
              <w:rPr>
                <w:rFonts w:ascii="Arial" w:eastAsiaTheme="minorEastAsia" w:hAnsi="Arial" w:cs="Arial"/>
                <w:sz w:val="22"/>
                <w:szCs w:val="22"/>
              </w:rPr>
              <w:t xml:space="preserve"> niñas </w:t>
            </w:r>
            <w:r w:rsidR="2B57CA24" w:rsidRPr="0045705A">
              <w:rPr>
                <w:rFonts w:ascii="Arial" w:eastAsiaTheme="minorEastAsia" w:hAnsi="Arial" w:cs="Arial"/>
                <w:sz w:val="22"/>
                <w:szCs w:val="22"/>
              </w:rPr>
              <w:t>que habitan el territorio palestino</w:t>
            </w:r>
            <w:r w:rsidR="0FE99507" w:rsidRPr="0045705A">
              <w:rPr>
                <w:rFonts w:ascii="Arial" w:eastAsiaTheme="minorEastAsia" w:hAnsi="Arial" w:cs="Arial"/>
                <w:sz w:val="22"/>
                <w:szCs w:val="22"/>
              </w:rPr>
              <w:t xml:space="preserve">. </w:t>
            </w:r>
          </w:p>
          <w:p w14:paraId="1942F674" w14:textId="5108AEFF" w:rsidR="61530BA3" w:rsidRPr="0045705A" w:rsidRDefault="15C99609" w:rsidP="6BD92ACF">
            <w:pPr>
              <w:pStyle w:val="Prrafodelista"/>
              <w:numPr>
                <w:ilvl w:val="0"/>
                <w:numId w:val="10"/>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presenta la bandera de palestina con la intención, de un reconocimiento y </w:t>
            </w:r>
            <w:r w:rsidR="6BCFD869" w:rsidRPr="0045705A">
              <w:rPr>
                <w:rFonts w:ascii="Arial" w:eastAsiaTheme="minorEastAsia" w:hAnsi="Arial" w:cs="Arial"/>
                <w:sz w:val="22"/>
                <w:szCs w:val="22"/>
              </w:rPr>
              <w:t>relación</w:t>
            </w:r>
            <w:r w:rsidRPr="0045705A">
              <w:rPr>
                <w:rFonts w:ascii="Arial" w:eastAsiaTheme="minorEastAsia" w:hAnsi="Arial" w:cs="Arial"/>
                <w:sz w:val="22"/>
                <w:szCs w:val="22"/>
              </w:rPr>
              <w:t xml:space="preserve"> del territorio y conflicto. </w:t>
            </w:r>
          </w:p>
          <w:p w14:paraId="12ADE181" w14:textId="3347B43F" w:rsidR="4C5D81D0" w:rsidRPr="0045705A" w:rsidRDefault="039F6121" w:rsidP="6BD92ACF">
            <w:pPr>
              <w:pStyle w:val="Prrafodelista"/>
              <w:numPr>
                <w:ilvl w:val="0"/>
                <w:numId w:val="10"/>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brindan los materiales para que los niños y las niñas </w:t>
            </w:r>
            <w:r w:rsidR="0406CDEE" w:rsidRPr="0045705A">
              <w:rPr>
                <w:rFonts w:ascii="Arial" w:eastAsiaTheme="minorEastAsia" w:hAnsi="Arial" w:cs="Arial"/>
                <w:sz w:val="22"/>
                <w:szCs w:val="22"/>
              </w:rPr>
              <w:t xml:space="preserve">tomen una apropiación </w:t>
            </w:r>
            <w:r w:rsidR="1BAF7FFB" w:rsidRPr="0045705A">
              <w:rPr>
                <w:rFonts w:ascii="Arial" w:eastAsiaTheme="minorEastAsia" w:hAnsi="Arial" w:cs="Arial"/>
                <w:sz w:val="22"/>
                <w:szCs w:val="22"/>
              </w:rPr>
              <w:t>y a su vez se</w:t>
            </w:r>
            <w:r w:rsidR="225CA791" w:rsidRPr="0045705A">
              <w:rPr>
                <w:rFonts w:ascii="Arial" w:eastAsiaTheme="minorEastAsia" w:hAnsi="Arial" w:cs="Arial"/>
                <w:sz w:val="22"/>
                <w:szCs w:val="22"/>
              </w:rPr>
              <w:t xml:space="preserve"> </w:t>
            </w:r>
            <w:r w:rsidR="4DF60BCA" w:rsidRPr="0045705A">
              <w:rPr>
                <w:rFonts w:ascii="Arial" w:eastAsiaTheme="minorEastAsia" w:hAnsi="Arial" w:cs="Arial"/>
                <w:sz w:val="22"/>
                <w:szCs w:val="22"/>
              </w:rPr>
              <w:t>visibili</w:t>
            </w:r>
            <w:r w:rsidR="2CA9037D" w:rsidRPr="0045705A">
              <w:rPr>
                <w:rFonts w:ascii="Arial" w:eastAsiaTheme="minorEastAsia" w:hAnsi="Arial" w:cs="Arial"/>
                <w:sz w:val="22"/>
                <w:szCs w:val="22"/>
              </w:rPr>
              <w:t>ce</w:t>
            </w:r>
            <w:r w:rsidR="0406CDEE" w:rsidRPr="0045705A">
              <w:rPr>
                <w:rFonts w:ascii="Arial" w:eastAsiaTheme="minorEastAsia" w:hAnsi="Arial" w:cs="Arial"/>
                <w:sz w:val="22"/>
                <w:szCs w:val="22"/>
              </w:rPr>
              <w:t xml:space="preserve"> de la vivencia de la población y el territorio </w:t>
            </w:r>
          </w:p>
          <w:p w14:paraId="4DBC0F32" w14:textId="66EDF9AB" w:rsidR="6B74CA8C" w:rsidRPr="0045705A" w:rsidRDefault="0406CDEE"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Materiales...</w:t>
            </w:r>
          </w:p>
          <w:p w14:paraId="72D363F3" w14:textId="2BAC6199" w:rsidR="6B74CA8C" w:rsidRPr="0045705A" w:rsidRDefault="0406CDEE" w:rsidP="6BD92ACF">
            <w:pPr>
              <w:pStyle w:val="Prrafodelista"/>
              <w:numPr>
                <w:ilvl w:val="0"/>
                <w:numId w:val="9"/>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Cartulinas</w:t>
            </w:r>
          </w:p>
          <w:p w14:paraId="53DB6F61" w14:textId="0E48E6D8" w:rsidR="6B74CA8C" w:rsidRPr="0045705A" w:rsidRDefault="0406CDEE" w:rsidP="6BD92ACF">
            <w:pPr>
              <w:pStyle w:val="Prrafodelista"/>
              <w:numPr>
                <w:ilvl w:val="0"/>
                <w:numId w:val="9"/>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Pinturas</w:t>
            </w:r>
          </w:p>
          <w:p w14:paraId="271E7CCA" w14:textId="010BE38D" w:rsidR="6B74CA8C" w:rsidRPr="0045705A" w:rsidRDefault="0406CDEE" w:rsidP="6BD92ACF">
            <w:pPr>
              <w:pStyle w:val="Prrafodelista"/>
              <w:numPr>
                <w:ilvl w:val="0"/>
                <w:numId w:val="9"/>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Teléfono, para mostrar la bandera</w:t>
            </w:r>
            <w:r w:rsidR="6B74CA8C" w:rsidRPr="0045705A">
              <w:rPr>
                <w:rFonts w:ascii="Arial" w:hAnsi="Arial" w:cs="Arial"/>
                <w:sz w:val="22"/>
                <w:szCs w:val="22"/>
              </w:rPr>
              <w:br/>
            </w:r>
          </w:p>
          <w:p w14:paraId="462345A8" w14:textId="7C5AB369" w:rsidR="7C437BB9" w:rsidRPr="0045705A" w:rsidRDefault="69974B99"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lastRenderedPageBreak/>
              <w:t>-</w:t>
            </w:r>
            <w:r w:rsidR="11D404CE" w:rsidRPr="0045705A">
              <w:rPr>
                <w:rFonts w:ascii="Arial" w:eastAsiaTheme="minorEastAsia" w:hAnsi="Arial" w:cs="Arial"/>
                <w:sz w:val="22"/>
                <w:szCs w:val="22"/>
              </w:rPr>
              <w:t>Lectura y mariposas (16 de marzo)</w:t>
            </w:r>
          </w:p>
          <w:p w14:paraId="61F75C6D" w14:textId="247A587F" w:rsidR="17079AE8" w:rsidRPr="0045705A" w:rsidRDefault="2D1D20ED" w:rsidP="6BD92ACF">
            <w:pPr>
              <w:pStyle w:val="Prrafodelista"/>
              <w:numPr>
                <w:ilvl w:val="0"/>
                <w:numId w:val="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esta </w:t>
            </w:r>
            <w:r w:rsidR="2C52B2CE" w:rsidRPr="0045705A">
              <w:rPr>
                <w:rFonts w:ascii="Arial" w:eastAsiaTheme="minorEastAsia" w:hAnsi="Arial" w:cs="Arial"/>
                <w:sz w:val="22"/>
                <w:szCs w:val="22"/>
              </w:rPr>
              <w:t>ocasión</w:t>
            </w:r>
            <w:r w:rsidRPr="0045705A">
              <w:rPr>
                <w:rFonts w:ascii="Arial" w:eastAsiaTheme="minorEastAsia" w:hAnsi="Arial" w:cs="Arial"/>
                <w:sz w:val="22"/>
                <w:szCs w:val="22"/>
              </w:rPr>
              <w:t xml:space="preserve"> el </w:t>
            </w:r>
            <w:proofErr w:type="spellStart"/>
            <w:r w:rsidRPr="0045705A">
              <w:rPr>
                <w:rFonts w:ascii="Arial" w:eastAsiaTheme="minorEastAsia" w:hAnsi="Arial" w:cs="Arial"/>
                <w:sz w:val="22"/>
                <w:szCs w:val="22"/>
              </w:rPr>
              <w:t>co</w:t>
            </w:r>
            <w:proofErr w:type="spellEnd"/>
            <w:r w:rsidRPr="0045705A">
              <w:rPr>
                <w:rFonts w:ascii="Arial" w:eastAsiaTheme="minorEastAsia" w:hAnsi="Arial" w:cs="Arial"/>
                <w:sz w:val="22"/>
                <w:szCs w:val="22"/>
              </w:rPr>
              <w:t>-formador Jonathan propuso un ejercicio</w:t>
            </w:r>
            <w:r w:rsidR="458BEBED" w:rsidRPr="0045705A">
              <w:rPr>
                <w:rFonts w:ascii="Arial" w:eastAsiaTheme="minorEastAsia" w:hAnsi="Arial" w:cs="Arial"/>
                <w:sz w:val="22"/>
                <w:szCs w:val="22"/>
              </w:rPr>
              <w:t xml:space="preserve"> de lectura, encaminada a la </w:t>
            </w:r>
            <w:r w:rsidR="6497F4AD" w:rsidRPr="0045705A">
              <w:rPr>
                <w:rFonts w:ascii="Arial" w:eastAsiaTheme="minorEastAsia" w:hAnsi="Arial" w:cs="Arial"/>
                <w:sz w:val="22"/>
                <w:szCs w:val="22"/>
              </w:rPr>
              <w:t>percepción</w:t>
            </w:r>
            <w:r w:rsidR="458BEBED" w:rsidRPr="0045705A">
              <w:rPr>
                <w:rFonts w:ascii="Arial" w:eastAsiaTheme="minorEastAsia" w:hAnsi="Arial" w:cs="Arial"/>
                <w:sz w:val="22"/>
                <w:szCs w:val="22"/>
              </w:rPr>
              <w:t xml:space="preserve"> de </w:t>
            </w:r>
            <w:r w:rsidR="56B8DE30" w:rsidRPr="0045705A">
              <w:rPr>
                <w:rFonts w:ascii="Arial" w:eastAsiaTheme="minorEastAsia" w:hAnsi="Arial" w:cs="Arial"/>
                <w:sz w:val="22"/>
                <w:szCs w:val="22"/>
              </w:rPr>
              <w:t>interés</w:t>
            </w:r>
            <w:r w:rsidR="458BEBED" w:rsidRPr="0045705A">
              <w:rPr>
                <w:rFonts w:ascii="Arial" w:eastAsiaTheme="minorEastAsia" w:hAnsi="Arial" w:cs="Arial"/>
                <w:sz w:val="22"/>
                <w:szCs w:val="22"/>
              </w:rPr>
              <w:t xml:space="preserve"> en los niños.</w:t>
            </w:r>
          </w:p>
          <w:p w14:paraId="47344F39" w14:textId="3ABA3FBC" w:rsidR="1F3416BB" w:rsidRPr="0045705A" w:rsidRDefault="2485EC0C" w:rsidP="6BD92ACF">
            <w:pPr>
              <w:pStyle w:val="Prrafodelista"/>
              <w:numPr>
                <w:ilvl w:val="0"/>
                <w:numId w:val="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Se hizo el ejercicio narrativo con las pautas explicativas, también se dio importancia a las curiosidades que se podían presentar con la interpretación de las ilustraciones.</w:t>
            </w:r>
          </w:p>
          <w:p w14:paraId="71AE1F8A" w14:textId="07E4F97F" w:rsidR="4010D314" w:rsidRPr="0045705A" w:rsidRDefault="684E78CB" w:rsidP="6BD92ACF">
            <w:pPr>
              <w:pStyle w:val="Prrafodelista"/>
              <w:numPr>
                <w:ilvl w:val="0"/>
                <w:numId w:val="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Al finalizar el relacionamiento con el libro, se les dio a los niños variedad de </w:t>
            </w:r>
            <w:r w:rsidR="54BC4B56" w:rsidRPr="0045705A">
              <w:rPr>
                <w:rFonts w:ascii="Arial" w:eastAsiaTheme="minorEastAsia" w:hAnsi="Arial" w:cs="Arial"/>
                <w:sz w:val="22"/>
                <w:szCs w:val="22"/>
              </w:rPr>
              <w:t xml:space="preserve">iris para plegado, dándoles la </w:t>
            </w:r>
            <w:r w:rsidR="1695F75D" w:rsidRPr="0045705A">
              <w:rPr>
                <w:rFonts w:ascii="Arial" w:eastAsiaTheme="minorEastAsia" w:hAnsi="Arial" w:cs="Arial"/>
                <w:sz w:val="22"/>
                <w:szCs w:val="22"/>
              </w:rPr>
              <w:t>instrucción</w:t>
            </w:r>
            <w:r w:rsidR="54BC4B56" w:rsidRPr="0045705A">
              <w:rPr>
                <w:rFonts w:ascii="Arial" w:eastAsiaTheme="minorEastAsia" w:hAnsi="Arial" w:cs="Arial"/>
                <w:sz w:val="22"/>
                <w:szCs w:val="22"/>
              </w:rPr>
              <w:t xml:space="preserve"> de que el </w:t>
            </w:r>
            <w:proofErr w:type="spellStart"/>
            <w:r w:rsidR="54BC4B56" w:rsidRPr="0045705A">
              <w:rPr>
                <w:rFonts w:ascii="Arial" w:eastAsiaTheme="minorEastAsia" w:hAnsi="Arial" w:cs="Arial"/>
                <w:sz w:val="22"/>
                <w:szCs w:val="22"/>
              </w:rPr>
              <w:t>co</w:t>
            </w:r>
            <w:proofErr w:type="spellEnd"/>
            <w:r w:rsidR="54BC4B56" w:rsidRPr="0045705A">
              <w:rPr>
                <w:rFonts w:ascii="Arial" w:eastAsiaTheme="minorEastAsia" w:hAnsi="Arial" w:cs="Arial"/>
                <w:sz w:val="22"/>
                <w:szCs w:val="22"/>
              </w:rPr>
              <w:t xml:space="preserve">-formador </w:t>
            </w:r>
            <w:r w:rsidR="08A10A22" w:rsidRPr="0045705A">
              <w:rPr>
                <w:rFonts w:ascii="Arial" w:eastAsiaTheme="minorEastAsia" w:hAnsi="Arial" w:cs="Arial"/>
                <w:sz w:val="22"/>
                <w:szCs w:val="22"/>
              </w:rPr>
              <w:t>Jonathan</w:t>
            </w:r>
            <w:r w:rsidR="54BC4B56" w:rsidRPr="0045705A">
              <w:rPr>
                <w:rFonts w:ascii="Arial" w:eastAsiaTheme="minorEastAsia" w:hAnsi="Arial" w:cs="Arial"/>
                <w:sz w:val="22"/>
                <w:szCs w:val="22"/>
              </w:rPr>
              <w:t xml:space="preserve"> </w:t>
            </w:r>
            <w:r w:rsidR="29AC607C" w:rsidRPr="0045705A">
              <w:rPr>
                <w:rFonts w:ascii="Arial" w:eastAsiaTheme="minorEastAsia" w:hAnsi="Arial" w:cs="Arial"/>
                <w:sz w:val="22"/>
                <w:szCs w:val="22"/>
              </w:rPr>
              <w:t>daría</w:t>
            </w:r>
            <w:r w:rsidR="54BC4B56" w:rsidRPr="0045705A">
              <w:rPr>
                <w:rFonts w:ascii="Arial" w:eastAsiaTheme="minorEastAsia" w:hAnsi="Arial" w:cs="Arial"/>
                <w:sz w:val="22"/>
                <w:szCs w:val="22"/>
              </w:rPr>
              <w:t xml:space="preserve"> las pautas para elaborar </w:t>
            </w:r>
            <w:r w:rsidR="480067A0" w:rsidRPr="0045705A">
              <w:rPr>
                <w:rFonts w:ascii="Arial" w:eastAsiaTheme="minorEastAsia" w:hAnsi="Arial" w:cs="Arial"/>
                <w:sz w:val="22"/>
                <w:szCs w:val="22"/>
              </w:rPr>
              <w:t>una mariposa</w:t>
            </w:r>
            <w:r w:rsidR="54BC4B56" w:rsidRPr="0045705A">
              <w:rPr>
                <w:rFonts w:ascii="Arial" w:eastAsiaTheme="minorEastAsia" w:hAnsi="Arial" w:cs="Arial"/>
                <w:sz w:val="22"/>
                <w:szCs w:val="22"/>
              </w:rPr>
              <w:t xml:space="preserve"> en </w:t>
            </w:r>
            <w:r w:rsidR="19DCAF4D" w:rsidRPr="0045705A">
              <w:rPr>
                <w:rFonts w:ascii="Arial" w:eastAsiaTheme="minorEastAsia" w:hAnsi="Arial" w:cs="Arial"/>
                <w:sz w:val="22"/>
                <w:szCs w:val="22"/>
              </w:rPr>
              <w:t>relación</w:t>
            </w:r>
            <w:r w:rsidR="54BC4B56" w:rsidRPr="0045705A">
              <w:rPr>
                <w:rFonts w:ascii="Arial" w:eastAsiaTheme="minorEastAsia" w:hAnsi="Arial" w:cs="Arial"/>
                <w:sz w:val="22"/>
                <w:szCs w:val="22"/>
              </w:rPr>
              <w:t xml:space="preserve"> a la </w:t>
            </w:r>
            <w:r w:rsidR="14914499" w:rsidRPr="0045705A">
              <w:rPr>
                <w:rFonts w:ascii="Arial" w:eastAsiaTheme="minorEastAsia" w:hAnsi="Arial" w:cs="Arial"/>
                <w:sz w:val="22"/>
                <w:szCs w:val="22"/>
              </w:rPr>
              <w:t>temática</w:t>
            </w:r>
            <w:r w:rsidR="54BC4B56" w:rsidRPr="0045705A">
              <w:rPr>
                <w:rFonts w:ascii="Arial" w:eastAsiaTheme="minorEastAsia" w:hAnsi="Arial" w:cs="Arial"/>
                <w:sz w:val="22"/>
                <w:szCs w:val="22"/>
              </w:rPr>
              <w:t xml:space="preserve"> tratada en el libro</w:t>
            </w:r>
            <w:r w:rsidR="6C2B76D8" w:rsidRPr="0045705A">
              <w:rPr>
                <w:rFonts w:ascii="Arial" w:eastAsiaTheme="minorEastAsia" w:hAnsi="Arial" w:cs="Arial"/>
                <w:sz w:val="22"/>
                <w:szCs w:val="22"/>
              </w:rPr>
              <w:t>.</w:t>
            </w:r>
          </w:p>
          <w:p w14:paraId="43012567" w14:textId="4278630E" w:rsidR="40FBE569" w:rsidRPr="0045705A" w:rsidRDefault="38E088ED" w:rsidP="6BD92ACF">
            <w:pPr>
              <w:pStyle w:val="Prrafodelista"/>
              <w:numPr>
                <w:ilvl w:val="0"/>
                <w:numId w:val="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w:t>
            </w:r>
            <w:proofErr w:type="spellStart"/>
            <w:r w:rsidRPr="0045705A">
              <w:rPr>
                <w:rFonts w:ascii="Arial" w:eastAsiaTheme="minorEastAsia" w:hAnsi="Arial" w:cs="Arial"/>
                <w:sz w:val="22"/>
                <w:szCs w:val="22"/>
              </w:rPr>
              <w:t>llevo</w:t>
            </w:r>
            <w:proofErr w:type="spellEnd"/>
            <w:r w:rsidRPr="0045705A">
              <w:rPr>
                <w:rFonts w:ascii="Arial" w:eastAsiaTheme="minorEastAsia" w:hAnsi="Arial" w:cs="Arial"/>
                <w:sz w:val="22"/>
                <w:szCs w:val="22"/>
              </w:rPr>
              <w:t xml:space="preserve"> </w:t>
            </w:r>
            <w:r w:rsidR="7DFA0B44" w:rsidRPr="0045705A">
              <w:rPr>
                <w:rFonts w:ascii="Arial" w:eastAsiaTheme="minorEastAsia" w:hAnsi="Arial" w:cs="Arial"/>
                <w:sz w:val="22"/>
                <w:szCs w:val="22"/>
              </w:rPr>
              <w:t>a cabo</w:t>
            </w:r>
            <w:r w:rsidRPr="0045705A">
              <w:rPr>
                <w:rFonts w:ascii="Arial" w:eastAsiaTheme="minorEastAsia" w:hAnsi="Arial" w:cs="Arial"/>
                <w:sz w:val="22"/>
                <w:szCs w:val="22"/>
              </w:rPr>
              <w:t xml:space="preserve"> la respectiva </w:t>
            </w:r>
            <w:r w:rsidR="1BCBE8F8" w:rsidRPr="0045705A">
              <w:rPr>
                <w:rFonts w:ascii="Arial" w:eastAsiaTheme="minorEastAsia" w:hAnsi="Arial" w:cs="Arial"/>
                <w:sz w:val="22"/>
                <w:szCs w:val="22"/>
              </w:rPr>
              <w:t>instrucción</w:t>
            </w:r>
            <w:r w:rsidRPr="0045705A">
              <w:rPr>
                <w:rFonts w:ascii="Arial" w:eastAsiaTheme="minorEastAsia" w:hAnsi="Arial" w:cs="Arial"/>
                <w:sz w:val="22"/>
                <w:szCs w:val="22"/>
              </w:rPr>
              <w:t xml:space="preserve"> para elaborar la mariposa, y por </w:t>
            </w:r>
            <w:r w:rsidR="6E742CD4" w:rsidRPr="0045705A">
              <w:rPr>
                <w:rFonts w:ascii="Arial" w:eastAsiaTheme="minorEastAsia" w:hAnsi="Arial" w:cs="Arial"/>
                <w:sz w:val="22"/>
                <w:szCs w:val="22"/>
              </w:rPr>
              <w:t>último</w:t>
            </w:r>
            <w:r w:rsidRPr="0045705A">
              <w:rPr>
                <w:rFonts w:ascii="Arial" w:eastAsiaTheme="minorEastAsia" w:hAnsi="Arial" w:cs="Arial"/>
                <w:sz w:val="22"/>
                <w:szCs w:val="22"/>
              </w:rPr>
              <w:t xml:space="preserve"> se </w:t>
            </w:r>
            <w:r w:rsidR="0B2FB155" w:rsidRPr="0045705A">
              <w:rPr>
                <w:rFonts w:ascii="Arial" w:eastAsiaTheme="minorEastAsia" w:hAnsi="Arial" w:cs="Arial"/>
                <w:sz w:val="22"/>
                <w:szCs w:val="22"/>
              </w:rPr>
              <w:t>pidió</w:t>
            </w:r>
            <w:r w:rsidRPr="0045705A">
              <w:rPr>
                <w:rFonts w:ascii="Arial" w:eastAsiaTheme="minorEastAsia" w:hAnsi="Arial" w:cs="Arial"/>
                <w:sz w:val="22"/>
                <w:szCs w:val="22"/>
              </w:rPr>
              <w:t xml:space="preserve"> a los niños, que recordaran cuales fueron </w:t>
            </w:r>
            <w:r w:rsidR="211227E8" w:rsidRPr="0045705A">
              <w:rPr>
                <w:rFonts w:ascii="Arial" w:eastAsiaTheme="minorEastAsia" w:hAnsi="Arial" w:cs="Arial"/>
                <w:sz w:val="22"/>
                <w:szCs w:val="22"/>
              </w:rPr>
              <w:t xml:space="preserve">las palabras que </w:t>
            </w:r>
            <w:r w:rsidR="6EC1450F" w:rsidRPr="0045705A">
              <w:rPr>
                <w:rFonts w:ascii="Arial" w:eastAsiaTheme="minorEastAsia" w:hAnsi="Arial" w:cs="Arial"/>
                <w:sz w:val="22"/>
                <w:szCs w:val="22"/>
              </w:rPr>
              <w:t>más</w:t>
            </w:r>
            <w:r w:rsidR="211227E8" w:rsidRPr="0045705A">
              <w:rPr>
                <w:rFonts w:ascii="Arial" w:eastAsiaTheme="minorEastAsia" w:hAnsi="Arial" w:cs="Arial"/>
                <w:sz w:val="22"/>
                <w:szCs w:val="22"/>
              </w:rPr>
              <w:t xml:space="preserve"> resonaron en sus mentes y la agregaran a la mariposa. </w:t>
            </w:r>
          </w:p>
          <w:p w14:paraId="2F4BA3F2" w14:textId="4506E162"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FDBA220" w14:textId="25BEE2DD" w:rsidR="3180CC5E" w:rsidRPr="0045705A" w:rsidRDefault="211227E8"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Materiales...</w:t>
            </w:r>
          </w:p>
          <w:p w14:paraId="6EC5DDE4" w14:textId="4AF15A73" w:rsidR="3180CC5E" w:rsidRPr="0045705A" w:rsidRDefault="211227E8" w:rsidP="6BD92ACF">
            <w:pPr>
              <w:pStyle w:val="Prrafodelista"/>
              <w:numPr>
                <w:ilvl w:val="0"/>
                <w:numId w:val="7"/>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Libro, “</w:t>
            </w:r>
            <w:r w:rsidR="5F915F57" w:rsidRPr="0045705A">
              <w:rPr>
                <w:rFonts w:ascii="Arial" w:eastAsiaTheme="minorEastAsia" w:hAnsi="Arial" w:cs="Arial"/>
                <w:sz w:val="22"/>
                <w:szCs w:val="22"/>
              </w:rPr>
              <w:t>geografía</w:t>
            </w:r>
            <w:r w:rsidRPr="0045705A">
              <w:rPr>
                <w:rFonts w:ascii="Arial" w:eastAsiaTheme="minorEastAsia" w:hAnsi="Arial" w:cs="Arial"/>
                <w:sz w:val="22"/>
                <w:szCs w:val="22"/>
              </w:rPr>
              <w:t xml:space="preserve"> de </w:t>
            </w:r>
            <w:r w:rsidR="64C77330" w:rsidRPr="0045705A">
              <w:rPr>
                <w:rFonts w:ascii="Arial" w:eastAsiaTheme="minorEastAsia" w:hAnsi="Arial" w:cs="Arial"/>
                <w:sz w:val="22"/>
                <w:szCs w:val="22"/>
              </w:rPr>
              <w:t>máquinas</w:t>
            </w:r>
            <w:r w:rsidRPr="0045705A">
              <w:rPr>
                <w:rFonts w:ascii="Arial" w:eastAsiaTheme="minorEastAsia" w:hAnsi="Arial" w:cs="Arial"/>
                <w:sz w:val="22"/>
                <w:szCs w:val="22"/>
              </w:rPr>
              <w:t>”</w:t>
            </w:r>
          </w:p>
          <w:p w14:paraId="01690FF0" w14:textId="65EAD15C" w:rsidR="5FDA4436" w:rsidRPr="0045705A" w:rsidRDefault="7651FA3E" w:rsidP="6BD92ACF">
            <w:pPr>
              <w:pStyle w:val="Prrafodelista"/>
              <w:numPr>
                <w:ilvl w:val="0"/>
                <w:numId w:val="7"/>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Block de hojas iris para </w:t>
            </w:r>
            <w:proofErr w:type="spellStart"/>
            <w:r w:rsidRPr="0045705A">
              <w:rPr>
                <w:rFonts w:ascii="Arial" w:eastAsiaTheme="minorEastAsia" w:hAnsi="Arial" w:cs="Arial"/>
                <w:sz w:val="22"/>
                <w:szCs w:val="22"/>
              </w:rPr>
              <w:t>origami</w:t>
            </w:r>
            <w:proofErr w:type="spellEnd"/>
          </w:p>
          <w:p w14:paraId="525E97A1" w14:textId="010A0AF7" w:rsidR="5FDA4436" w:rsidRPr="0045705A" w:rsidRDefault="7651FA3E" w:rsidP="6BD92ACF">
            <w:pPr>
              <w:pStyle w:val="Prrafodelista"/>
              <w:numPr>
                <w:ilvl w:val="0"/>
                <w:numId w:val="7"/>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Tijeras</w:t>
            </w:r>
          </w:p>
          <w:p w14:paraId="1FA1B435" w14:textId="63BEC34D" w:rsidR="5FDA4436" w:rsidRPr="0045705A" w:rsidRDefault="7651FA3E" w:rsidP="6BD92ACF">
            <w:pPr>
              <w:pStyle w:val="Prrafodelista"/>
              <w:numPr>
                <w:ilvl w:val="0"/>
                <w:numId w:val="7"/>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Nailon</w:t>
            </w:r>
          </w:p>
          <w:p w14:paraId="1553485A" w14:textId="76FCA8A4"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14:paraId="459E065B"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644A52CB" w14:textId="2AE4CEBC" w:rsidR="22D03EFA" w:rsidRPr="0045705A" w:rsidRDefault="22D03EFA" w:rsidP="22D03EFA">
            <w:pPr>
              <w:pStyle w:val="Ttulo"/>
              <w:jc w:val="center"/>
              <w:rPr>
                <w:rFonts w:ascii="Arial" w:hAnsi="Arial" w:cs="Arial"/>
                <w:sz w:val="22"/>
                <w:szCs w:val="22"/>
              </w:rPr>
            </w:pPr>
          </w:p>
          <w:p w14:paraId="13CA3128" w14:textId="7FCAD6A8" w:rsidR="032FF6AE" w:rsidRPr="0045705A" w:rsidRDefault="032FF6AE" w:rsidP="22D03EFA">
            <w:pPr>
              <w:pStyle w:val="Ttulo"/>
              <w:jc w:val="center"/>
              <w:rPr>
                <w:rFonts w:ascii="Arial" w:hAnsi="Arial" w:cs="Arial"/>
                <w:sz w:val="22"/>
                <w:szCs w:val="22"/>
              </w:rPr>
            </w:pPr>
            <w:r w:rsidRPr="0045705A">
              <w:rPr>
                <w:rFonts w:ascii="Arial" w:hAnsi="Arial" w:cs="Arial"/>
                <w:sz w:val="22"/>
                <w:szCs w:val="22"/>
              </w:rPr>
              <w:t xml:space="preserve">6, </w:t>
            </w:r>
            <w:r w:rsidR="3A5386A4" w:rsidRPr="0045705A">
              <w:rPr>
                <w:rFonts w:ascii="Arial" w:hAnsi="Arial" w:cs="Arial"/>
                <w:sz w:val="22"/>
                <w:szCs w:val="22"/>
              </w:rPr>
              <w:t xml:space="preserve">13 DE </w:t>
            </w:r>
            <w:r w:rsidR="7472C4FD" w:rsidRPr="0045705A">
              <w:rPr>
                <w:rFonts w:ascii="Arial" w:hAnsi="Arial" w:cs="Arial"/>
                <w:sz w:val="22"/>
                <w:szCs w:val="22"/>
              </w:rPr>
              <w:t>ABRIL</w:t>
            </w:r>
          </w:p>
          <w:p w14:paraId="0ED12F74" w14:textId="4C35FDF5" w:rsidR="3A5386A4" w:rsidRPr="0045705A" w:rsidRDefault="3A5386A4" w:rsidP="22D03EFA">
            <w:pPr>
              <w:jc w:val="center"/>
              <w:rPr>
                <w:rFonts w:ascii="Arial" w:hAnsi="Arial" w:cs="Arial"/>
                <w:sz w:val="22"/>
                <w:szCs w:val="22"/>
              </w:rPr>
            </w:pPr>
            <w:r w:rsidRPr="0045705A">
              <w:rPr>
                <w:rFonts w:ascii="Arial" w:hAnsi="Arial" w:cs="Arial"/>
                <w:sz w:val="22"/>
                <w:szCs w:val="22"/>
              </w:rPr>
              <w:t xml:space="preserve">FORTALECIMIENTO DEL VINCULO, Y RELACION CON EL </w:t>
            </w:r>
            <w:r w:rsidR="11CBE23E" w:rsidRPr="0045705A">
              <w:rPr>
                <w:rFonts w:ascii="Arial" w:hAnsi="Arial" w:cs="Arial"/>
                <w:sz w:val="22"/>
                <w:szCs w:val="22"/>
              </w:rPr>
              <w:t>ACTOR DEL ESPACIO</w:t>
            </w:r>
            <w:r w:rsidR="2E262863" w:rsidRPr="0045705A">
              <w:rPr>
                <w:rFonts w:ascii="Arial" w:hAnsi="Arial" w:cs="Arial"/>
                <w:sz w:val="22"/>
                <w:szCs w:val="22"/>
              </w:rPr>
              <w:t>; A TRAVES DE JUEGOS TRADICIONALES COMO:</w:t>
            </w:r>
          </w:p>
          <w:p w14:paraId="1761BDAA" w14:textId="291DCF67" w:rsidR="2E262863" w:rsidRPr="0045705A" w:rsidRDefault="2E262863" w:rsidP="22D03EFA">
            <w:pPr>
              <w:jc w:val="center"/>
              <w:rPr>
                <w:rFonts w:ascii="Arial" w:hAnsi="Arial" w:cs="Arial"/>
                <w:sz w:val="22"/>
                <w:szCs w:val="22"/>
              </w:rPr>
            </w:pPr>
            <w:r w:rsidRPr="0045705A">
              <w:rPr>
                <w:rFonts w:ascii="Arial" w:hAnsi="Arial" w:cs="Arial"/>
                <w:sz w:val="22"/>
                <w:szCs w:val="22"/>
              </w:rPr>
              <w:t>COGIDAS, CONGELADOS, CAPTURA LA BANDERA...</w:t>
            </w:r>
            <w:r w:rsidRPr="0045705A">
              <w:rPr>
                <w:rFonts w:ascii="Arial" w:hAnsi="Arial" w:cs="Arial"/>
                <w:sz w:val="22"/>
                <w:szCs w:val="22"/>
              </w:rPr>
              <w:br/>
            </w:r>
          </w:p>
        </w:tc>
        <w:tc>
          <w:tcPr>
            <w:tcW w:w="3474" w:type="dxa"/>
          </w:tcPr>
          <w:p w14:paraId="2A293DE3" w14:textId="4AC674AF"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36BC3FF" w14:textId="06A571E7"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91FB54E" w14:textId="645790F6"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55167AB" w14:textId="59A0EA6F"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2392A18" w14:textId="6990E80A" w:rsidR="6378FAB0" w:rsidRPr="0045705A" w:rsidRDefault="5B246712" w:rsidP="6BD92ACF">
            <w:pPr>
              <w:pStyle w:val="Ttulo"/>
              <w:numPr>
                <w:ilvl w:val="0"/>
                <w:numId w:val="14"/>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Abordar de manera positiva los conflicto y conocimientos expresados por los </w:t>
            </w:r>
            <w:r w:rsidR="2A05BB31" w:rsidRPr="0045705A">
              <w:rPr>
                <w:rFonts w:ascii="Arial" w:eastAsiaTheme="minorEastAsia" w:hAnsi="Arial" w:cs="Arial"/>
                <w:sz w:val="22"/>
                <w:szCs w:val="22"/>
              </w:rPr>
              <w:t>niños</w:t>
            </w:r>
          </w:p>
          <w:p w14:paraId="78567F38" w14:textId="27BF500A" w:rsidR="68D319F1" w:rsidRPr="0045705A" w:rsidRDefault="0F5AB5B4" w:rsidP="6BD92ACF">
            <w:pPr>
              <w:pStyle w:val="Prrafodelista"/>
              <w:numPr>
                <w:ilvl w:val="0"/>
                <w:numId w:val="14"/>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Conciencia y </w:t>
            </w:r>
            <w:r w:rsidR="5EB16877" w:rsidRPr="0045705A">
              <w:rPr>
                <w:rFonts w:ascii="Arial" w:eastAsiaTheme="minorEastAsia" w:hAnsi="Arial" w:cs="Arial"/>
                <w:sz w:val="22"/>
                <w:szCs w:val="22"/>
              </w:rPr>
              <w:t>aplicación</w:t>
            </w:r>
            <w:r w:rsidRPr="0045705A">
              <w:rPr>
                <w:rFonts w:ascii="Arial" w:eastAsiaTheme="minorEastAsia" w:hAnsi="Arial" w:cs="Arial"/>
                <w:sz w:val="22"/>
                <w:szCs w:val="22"/>
              </w:rPr>
              <w:t xml:space="preserve"> de estrategias, frente a la no-</w:t>
            </w:r>
            <w:r w:rsidR="2216509E" w:rsidRPr="0045705A">
              <w:rPr>
                <w:rFonts w:ascii="Arial" w:eastAsiaTheme="minorEastAsia" w:hAnsi="Arial" w:cs="Arial"/>
                <w:sz w:val="22"/>
                <w:szCs w:val="22"/>
              </w:rPr>
              <w:t>sociabilización</w:t>
            </w:r>
            <w:r w:rsidRPr="0045705A">
              <w:rPr>
                <w:rFonts w:ascii="Arial" w:eastAsiaTheme="minorEastAsia" w:hAnsi="Arial" w:cs="Arial"/>
                <w:sz w:val="22"/>
                <w:szCs w:val="22"/>
              </w:rPr>
              <w:t xml:space="preserve"> de todos los integrantes del espacio de practicas </w:t>
            </w:r>
          </w:p>
          <w:p w14:paraId="1EB30013" w14:textId="58363483" w:rsidR="68D319F1" w:rsidRPr="0045705A" w:rsidRDefault="0F5AB5B4" w:rsidP="6BD92ACF">
            <w:pPr>
              <w:pStyle w:val="Prrafodelista"/>
              <w:numPr>
                <w:ilvl w:val="0"/>
                <w:numId w:val="14"/>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Reconocer los ejercicios de cuidado y pertenencia de los mayores a los chicos </w:t>
            </w:r>
          </w:p>
          <w:p w14:paraId="04C2970E" w14:textId="37277F9D" w:rsidR="2E8F162D" w:rsidRPr="0045705A" w:rsidRDefault="2E8F162D" w:rsidP="6BD92ACF">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br/>
            </w:r>
          </w:p>
        </w:tc>
        <w:tc>
          <w:tcPr>
            <w:tcW w:w="4566" w:type="dxa"/>
          </w:tcPr>
          <w:p w14:paraId="3819160D" w14:textId="7E49AED4" w:rsidR="78DFB486" w:rsidRPr="0045705A" w:rsidRDefault="66BE48CD"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Como se </w:t>
            </w:r>
            <w:r w:rsidR="51CC3AC2" w:rsidRPr="0045705A">
              <w:rPr>
                <w:rFonts w:ascii="Arial" w:eastAsiaTheme="minorEastAsia" w:hAnsi="Arial" w:cs="Arial"/>
                <w:sz w:val="22"/>
                <w:szCs w:val="22"/>
              </w:rPr>
              <w:t>realizó</w:t>
            </w:r>
            <w:r w:rsidRPr="0045705A">
              <w:rPr>
                <w:rFonts w:ascii="Arial" w:eastAsiaTheme="minorEastAsia" w:hAnsi="Arial" w:cs="Arial"/>
                <w:sz w:val="22"/>
                <w:szCs w:val="22"/>
              </w:rPr>
              <w:t>...</w:t>
            </w:r>
          </w:p>
          <w:p w14:paraId="1286B202" w14:textId="18FDD539" w:rsidR="78DFB486" w:rsidRPr="0045705A" w:rsidRDefault="66BE48CD" w:rsidP="6BD92ACF">
            <w:pPr>
              <w:pStyle w:val="Prrafodelista"/>
              <w:numPr>
                <w:ilvl w:val="0"/>
                <w:numId w:val="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Una vez dado el </w:t>
            </w:r>
            <w:r w:rsidR="6C5738E4" w:rsidRPr="0045705A">
              <w:rPr>
                <w:rFonts w:ascii="Arial" w:eastAsiaTheme="minorEastAsia" w:hAnsi="Arial" w:cs="Arial"/>
                <w:sz w:val="22"/>
                <w:szCs w:val="22"/>
              </w:rPr>
              <w:t>inicio</w:t>
            </w:r>
            <w:r w:rsidRPr="0045705A">
              <w:rPr>
                <w:rFonts w:ascii="Arial" w:eastAsiaTheme="minorEastAsia" w:hAnsi="Arial" w:cs="Arial"/>
                <w:sz w:val="22"/>
                <w:szCs w:val="22"/>
              </w:rPr>
              <w:t xml:space="preserve"> de la </w:t>
            </w:r>
            <w:r w:rsidR="1756C66D" w:rsidRPr="0045705A">
              <w:rPr>
                <w:rFonts w:ascii="Arial" w:eastAsiaTheme="minorEastAsia" w:hAnsi="Arial" w:cs="Arial"/>
                <w:sz w:val="22"/>
                <w:szCs w:val="22"/>
              </w:rPr>
              <w:t>sección</w:t>
            </w:r>
            <w:r w:rsidRPr="0045705A">
              <w:rPr>
                <w:rFonts w:ascii="Arial" w:eastAsiaTheme="minorEastAsia" w:hAnsi="Arial" w:cs="Arial"/>
                <w:sz w:val="22"/>
                <w:szCs w:val="22"/>
              </w:rPr>
              <w:t xml:space="preserve"> en la casa comunitaria </w:t>
            </w:r>
            <w:r w:rsidR="0AFE3D15" w:rsidRPr="0045705A">
              <w:rPr>
                <w:rFonts w:ascii="Arial" w:eastAsiaTheme="minorEastAsia" w:hAnsi="Arial" w:cs="Arial"/>
                <w:sz w:val="22"/>
                <w:szCs w:val="22"/>
              </w:rPr>
              <w:t>Egipto</w:t>
            </w:r>
            <w:r w:rsidRPr="0045705A">
              <w:rPr>
                <w:rFonts w:ascii="Arial" w:eastAsiaTheme="minorEastAsia" w:hAnsi="Arial" w:cs="Arial"/>
                <w:sz w:val="22"/>
                <w:szCs w:val="22"/>
              </w:rPr>
              <w:t xml:space="preserve"> se trasladan a los educandos a la cancha ubicada al lado</w:t>
            </w:r>
            <w:r w:rsidR="5CBE2EFC" w:rsidRPr="0045705A">
              <w:rPr>
                <w:rFonts w:ascii="Arial" w:eastAsiaTheme="minorEastAsia" w:hAnsi="Arial" w:cs="Arial"/>
                <w:sz w:val="22"/>
                <w:szCs w:val="22"/>
              </w:rPr>
              <w:t xml:space="preserve"> de la casa comunitaria </w:t>
            </w:r>
          </w:p>
          <w:p w14:paraId="4A28CC25" w14:textId="5399E5DE" w:rsidR="78DFB486" w:rsidRPr="0045705A" w:rsidRDefault="5CBE2EFC" w:rsidP="6BD92ACF">
            <w:pPr>
              <w:pStyle w:val="Prrafodelista"/>
              <w:numPr>
                <w:ilvl w:val="0"/>
                <w:numId w:val="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genera un dialogo formando n circulo de la palabra en donde </w:t>
            </w:r>
            <w:r w:rsidR="1030A15A" w:rsidRPr="0045705A">
              <w:rPr>
                <w:rFonts w:ascii="Arial" w:eastAsiaTheme="minorEastAsia" w:hAnsi="Arial" w:cs="Arial"/>
                <w:sz w:val="22"/>
                <w:szCs w:val="22"/>
              </w:rPr>
              <w:t>se les</w:t>
            </w:r>
            <w:r w:rsidRPr="0045705A">
              <w:rPr>
                <w:rFonts w:ascii="Arial" w:eastAsiaTheme="minorEastAsia" w:hAnsi="Arial" w:cs="Arial"/>
                <w:sz w:val="22"/>
                <w:szCs w:val="22"/>
              </w:rPr>
              <w:t xml:space="preserve"> pregunta que juegos conocen </w:t>
            </w:r>
          </w:p>
          <w:p w14:paraId="1D6225AB" w14:textId="4EDA90B5" w:rsidR="78DFB486" w:rsidRPr="0045705A" w:rsidRDefault="5CBE2EFC" w:rsidP="6BD92ACF">
            <w:pPr>
              <w:pStyle w:val="Prrafodelista"/>
              <w:numPr>
                <w:ilvl w:val="0"/>
                <w:numId w:val="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Se comienza con los juegos seleccionados por los chicos entre ellos congelados, cogidas y cadenita</w:t>
            </w:r>
          </w:p>
          <w:p w14:paraId="5E6BE719" w14:textId="59EDAECC" w:rsidR="78DFB486" w:rsidRPr="0045705A" w:rsidRDefault="2C67B6D5" w:rsidP="6BD92ACF">
            <w:pPr>
              <w:pStyle w:val="Prrafodelista"/>
              <w:numPr>
                <w:ilvl w:val="0"/>
                <w:numId w:val="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nota la </w:t>
            </w:r>
            <w:r w:rsidR="6FB1B01E" w:rsidRPr="0045705A">
              <w:rPr>
                <w:rFonts w:ascii="Arial" w:eastAsiaTheme="minorEastAsia" w:hAnsi="Arial" w:cs="Arial"/>
                <w:sz w:val="22"/>
                <w:szCs w:val="22"/>
              </w:rPr>
              <w:t>participación</w:t>
            </w:r>
            <w:r w:rsidRPr="0045705A">
              <w:rPr>
                <w:rFonts w:ascii="Arial" w:eastAsiaTheme="minorEastAsia" w:hAnsi="Arial" w:cs="Arial"/>
                <w:sz w:val="22"/>
                <w:szCs w:val="22"/>
              </w:rPr>
              <w:t xml:space="preserve"> de la </w:t>
            </w:r>
            <w:r w:rsidR="734BD1FB" w:rsidRPr="0045705A">
              <w:rPr>
                <w:rFonts w:ascii="Arial" w:eastAsiaTheme="minorEastAsia" w:hAnsi="Arial" w:cs="Arial"/>
                <w:sz w:val="22"/>
                <w:szCs w:val="22"/>
              </w:rPr>
              <w:t>mayoría</w:t>
            </w:r>
            <w:r w:rsidRPr="0045705A">
              <w:rPr>
                <w:rFonts w:ascii="Arial" w:eastAsiaTheme="minorEastAsia" w:hAnsi="Arial" w:cs="Arial"/>
                <w:sz w:val="22"/>
                <w:szCs w:val="22"/>
              </w:rPr>
              <w:t xml:space="preserve"> de </w:t>
            </w:r>
            <w:r w:rsidR="15A153C4" w:rsidRPr="0045705A">
              <w:rPr>
                <w:rFonts w:ascii="Arial" w:eastAsiaTheme="minorEastAsia" w:hAnsi="Arial" w:cs="Arial"/>
                <w:sz w:val="22"/>
                <w:szCs w:val="22"/>
              </w:rPr>
              <w:t>los chicos</w:t>
            </w:r>
            <w:r w:rsidRPr="0045705A">
              <w:rPr>
                <w:rFonts w:ascii="Arial" w:eastAsiaTheme="minorEastAsia" w:hAnsi="Arial" w:cs="Arial"/>
                <w:sz w:val="22"/>
                <w:szCs w:val="22"/>
              </w:rPr>
              <w:t xml:space="preserve"> en donde </w:t>
            </w:r>
            <w:r w:rsidR="335A78F0" w:rsidRPr="0045705A">
              <w:rPr>
                <w:rFonts w:ascii="Arial" w:eastAsiaTheme="minorEastAsia" w:hAnsi="Arial" w:cs="Arial"/>
                <w:sz w:val="22"/>
                <w:szCs w:val="22"/>
              </w:rPr>
              <w:t>después</w:t>
            </w:r>
            <w:r w:rsidRPr="0045705A">
              <w:rPr>
                <w:rFonts w:ascii="Arial" w:eastAsiaTheme="minorEastAsia" w:hAnsi="Arial" w:cs="Arial"/>
                <w:sz w:val="22"/>
                <w:szCs w:val="22"/>
              </w:rPr>
              <w:t xml:space="preserve"> de los primeros tres juegos </w:t>
            </w:r>
            <w:r w:rsidR="1B890DD8" w:rsidRPr="0045705A">
              <w:rPr>
                <w:rFonts w:ascii="Arial" w:eastAsiaTheme="minorEastAsia" w:hAnsi="Arial" w:cs="Arial"/>
                <w:sz w:val="22"/>
                <w:szCs w:val="22"/>
              </w:rPr>
              <w:t>se le</w:t>
            </w:r>
            <w:r w:rsidRPr="0045705A">
              <w:rPr>
                <w:rFonts w:ascii="Arial" w:eastAsiaTheme="minorEastAsia" w:hAnsi="Arial" w:cs="Arial"/>
                <w:sz w:val="22"/>
                <w:szCs w:val="22"/>
              </w:rPr>
              <w:t xml:space="preserve"> pregunta por cual no conocen entre ellos sale la idea de captura la bandera</w:t>
            </w:r>
          </w:p>
          <w:p w14:paraId="17C33A09" w14:textId="76B4E47F" w:rsidR="78DFB486" w:rsidRPr="0045705A" w:rsidRDefault="18D298E7" w:rsidP="6BD92ACF">
            <w:pPr>
              <w:pStyle w:val="Prrafodelista"/>
              <w:numPr>
                <w:ilvl w:val="0"/>
                <w:numId w:val="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generan dos grupos y se comienza con el juego seleccionado, en este aspecto de da a conocer el trabajo en equipo y la necesidad de </w:t>
            </w:r>
            <w:r w:rsidR="53AE248D" w:rsidRPr="0045705A">
              <w:rPr>
                <w:rFonts w:ascii="Arial" w:eastAsiaTheme="minorEastAsia" w:hAnsi="Arial" w:cs="Arial"/>
                <w:sz w:val="22"/>
                <w:szCs w:val="22"/>
              </w:rPr>
              <w:t>comunicación</w:t>
            </w:r>
            <w:r w:rsidRPr="0045705A">
              <w:rPr>
                <w:rFonts w:ascii="Arial" w:eastAsiaTheme="minorEastAsia" w:hAnsi="Arial" w:cs="Arial"/>
                <w:sz w:val="22"/>
                <w:szCs w:val="22"/>
              </w:rPr>
              <w:t xml:space="preserve"> en sus integrantes para poder capturar la </w:t>
            </w:r>
            <w:r w:rsidR="634E718D" w:rsidRPr="0045705A">
              <w:rPr>
                <w:rFonts w:ascii="Arial" w:eastAsiaTheme="minorEastAsia" w:hAnsi="Arial" w:cs="Arial"/>
                <w:sz w:val="22"/>
                <w:szCs w:val="22"/>
              </w:rPr>
              <w:t xml:space="preserve">bandera del </w:t>
            </w:r>
            <w:r w:rsidR="634E718D" w:rsidRPr="0045705A">
              <w:rPr>
                <w:rFonts w:ascii="Arial" w:eastAsiaTheme="minorEastAsia" w:hAnsi="Arial" w:cs="Arial"/>
                <w:sz w:val="22"/>
                <w:szCs w:val="22"/>
              </w:rPr>
              <w:lastRenderedPageBreak/>
              <w:t xml:space="preserve">equipo contrario y </w:t>
            </w:r>
            <w:r w:rsidR="15E3404A" w:rsidRPr="0045705A">
              <w:rPr>
                <w:rFonts w:ascii="Arial" w:eastAsiaTheme="minorEastAsia" w:hAnsi="Arial" w:cs="Arial"/>
                <w:sz w:val="22"/>
                <w:szCs w:val="22"/>
              </w:rPr>
              <w:t>también</w:t>
            </w:r>
            <w:r w:rsidR="634E718D" w:rsidRPr="0045705A">
              <w:rPr>
                <w:rFonts w:ascii="Arial" w:eastAsiaTheme="minorEastAsia" w:hAnsi="Arial" w:cs="Arial"/>
                <w:sz w:val="22"/>
                <w:szCs w:val="22"/>
              </w:rPr>
              <w:t xml:space="preserve"> se dimensiona </w:t>
            </w:r>
            <w:r w:rsidR="615123ED" w:rsidRPr="0045705A">
              <w:rPr>
                <w:rFonts w:ascii="Arial" w:eastAsiaTheme="minorEastAsia" w:hAnsi="Arial" w:cs="Arial"/>
                <w:sz w:val="22"/>
                <w:szCs w:val="22"/>
              </w:rPr>
              <w:t xml:space="preserve">el cuidado propio, para los compañeros y no perjudicar al colectivo </w:t>
            </w:r>
          </w:p>
        </w:tc>
      </w:tr>
      <w:tr w:rsidR="22D03EFA" w14:paraId="4F13F28F"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2924F514" w14:textId="1DD7EAA1" w:rsidR="22D03EFA" w:rsidRPr="0045705A" w:rsidRDefault="22D03EFA" w:rsidP="22D03EFA">
            <w:pPr>
              <w:pStyle w:val="Ttulo"/>
              <w:jc w:val="center"/>
              <w:rPr>
                <w:rFonts w:ascii="Arial" w:hAnsi="Arial" w:cs="Arial"/>
                <w:sz w:val="22"/>
                <w:szCs w:val="22"/>
              </w:rPr>
            </w:pPr>
          </w:p>
          <w:p w14:paraId="4379CE64" w14:textId="2412F69F" w:rsidR="22D03EFA" w:rsidRPr="0045705A" w:rsidRDefault="22D03EFA" w:rsidP="22D03EFA">
            <w:pPr>
              <w:pStyle w:val="Ttulo"/>
              <w:jc w:val="center"/>
              <w:rPr>
                <w:rFonts w:ascii="Arial" w:hAnsi="Arial" w:cs="Arial"/>
                <w:sz w:val="22"/>
                <w:szCs w:val="22"/>
              </w:rPr>
            </w:pPr>
          </w:p>
          <w:p w14:paraId="64D22EDA" w14:textId="2C9FB087" w:rsidR="22D03EFA" w:rsidRPr="0045705A" w:rsidRDefault="22D03EFA" w:rsidP="22D03EFA">
            <w:pPr>
              <w:pStyle w:val="Ttulo"/>
              <w:jc w:val="center"/>
              <w:rPr>
                <w:rFonts w:ascii="Arial" w:hAnsi="Arial" w:cs="Arial"/>
                <w:sz w:val="22"/>
                <w:szCs w:val="22"/>
              </w:rPr>
            </w:pPr>
          </w:p>
          <w:p w14:paraId="0259109E" w14:textId="7CC88F7A" w:rsidR="22D03EFA" w:rsidRPr="0045705A" w:rsidRDefault="22D03EFA" w:rsidP="22D03EFA">
            <w:pPr>
              <w:pStyle w:val="Ttulo"/>
              <w:jc w:val="center"/>
              <w:rPr>
                <w:rFonts w:ascii="Arial" w:hAnsi="Arial" w:cs="Arial"/>
                <w:sz w:val="22"/>
                <w:szCs w:val="22"/>
              </w:rPr>
            </w:pPr>
          </w:p>
          <w:p w14:paraId="70253AE3" w14:textId="5568EEA8" w:rsidR="22D03EFA" w:rsidRPr="0045705A" w:rsidRDefault="22D03EFA" w:rsidP="22D03EFA">
            <w:pPr>
              <w:rPr>
                <w:rFonts w:ascii="Arial" w:hAnsi="Arial" w:cs="Arial"/>
                <w:sz w:val="22"/>
                <w:szCs w:val="22"/>
              </w:rPr>
            </w:pPr>
          </w:p>
          <w:p w14:paraId="07EB431D" w14:textId="0007FDED" w:rsidR="22D03EFA" w:rsidRPr="0045705A" w:rsidRDefault="22D03EFA" w:rsidP="22D03EFA">
            <w:pPr>
              <w:pStyle w:val="Ttulo"/>
              <w:jc w:val="center"/>
              <w:rPr>
                <w:rFonts w:ascii="Arial" w:hAnsi="Arial" w:cs="Arial"/>
                <w:sz w:val="22"/>
                <w:szCs w:val="22"/>
              </w:rPr>
            </w:pPr>
          </w:p>
          <w:p w14:paraId="0F4AC72C" w14:textId="30AD0375" w:rsidR="22D03EFA" w:rsidRPr="0045705A" w:rsidRDefault="22D03EFA" w:rsidP="22D03EFA">
            <w:pPr>
              <w:pStyle w:val="Ttulo"/>
              <w:jc w:val="center"/>
              <w:rPr>
                <w:rFonts w:ascii="Arial" w:hAnsi="Arial" w:cs="Arial"/>
                <w:sz w:val="22"/>
                <w:szCs w:val="22"/>
              </w:rPr>
            </w:pPr>
          </w:p>
          <w:p w14:paraId="5F2624CE" w14:textId="0EB55E19" w:rsidR="3CA5AAE4" w:rsidRPr="0045705A" w:rsidRDefault="3CA5AAE4" w:rsidP="22D03EFA">
            <w:pPr>
              <w:pStyle w:val="Ttulo"/>
              <w:jc w:val="center"/>
              <w:rPr>
                <w:rFonts w:ascii="Arial" w:hAnsi="Arial" w:cs="Arial"/>
                <w:sz w:val="22"/>
                <w:szCs w:val="22"/>
              </w:rPr>
            </w:pPr>
            <w:r w:rsidRPr="0045705A">
              <w:rPr>
                <w:rFonts w:ascii="Arial" w:hAnsi="Arial" w:cs="Arial"/>
                <w:sz w:val="22"/>
                <w:szCs w:val="22"/>
              </w:rPr>
              <w:t xml:space="preserve">20, 27 DE </w:t>
            </w:r>
            <w:r w:rsidR="398C9542" w:rsidRPr="0045705A">
              <w:rPr>
                <w:rFonts w:ascii="Arial" w:hAnsi="Arial" w:cs="Arial"/>
                <w:sz w:val="22"/>
                <w:szCs w:val="22"/>
              </w:rPr>
              <w:t>ABRIL</w:t>
            </w:r>
          </w:p>
          <w:p w14:paraId="10C784F1" w14:textId="205ED791" w:rsidR="398C9542" w:rsidRPr="0045705A" w:rsidRDefault="398C9542" w:rsidP="22D03EFA">
            <w:pPr>
              <w:jc w:val="center"/>
              <w:rPr>
                <w:rFonts w:ascii="Arial" w:hAnsi="Arial" w:cs="Arial"/>
                <w:sz w:val="22"/>
                <w:szCs w:val="22"/>
              </w:rPr>
            </w:pPr>
            <w:r w:rsidRPr="0045705A">
              <w:rPr>
                <w:rFonts w:ascii="Arial" w:hAnsi="Arial" w:cs="Arial"/>
                <w:sz w:val="22"/>
                <w:szCs w:val="22"/>
              </w:rPr>
              <w:t>EJERCICIOS PARA EL RECONOCIMIENTO</w:t>
            </w:r>
            <w:r w:rsidR="057B39FB" w:rsidRPr="0045705A">
              <w:rPr>
                <w:rFonts w:ascii="Arial" w:hAnsi="Arial" w:cs="Arial"/>
                <w:sz w:val="22"/>
                <w:szCs w:val="22"/>
              </w:rPr>
              <w:t xml:space="preserve"> DE </w:t>
            </w:r>
            <w:r w:rsidR="1E2FFF07" w:rsidRPr="0045705A">
              <w:rPr>
                <w:rFonts w:ascii="Arial" w:hAnsi="Arial" w:cs="Arial"/>
                <w:sz w:val="22"/>
                <w:szCs w:val="22"/>
              </w:rPr>
              <w:t>LA INTELIGENCIA</w:t>
            </w:r>
            <w:r w:rsidR="2C329041" w:rsidRPr="0045705A">
              <w:rPr>
                <w:rFonts w:ascii="Arial" w:hAnsi="Arial" w:cs="Arial"/>
                <w:sz w:val="22"/>
                <w:szCs w:val="22"/>
              </w:rPr>
              <w:t xml:space="preserve"> ESPACIAL Y LA </w:t>
            </w:r>
            <w:r w:rsidR="306CE25F" w:rsidRPr="0045705A">
              <w:rPr>
                <w:rFonts w:ascii="Arial" w:hAnsi="Arial" w:cs="Arial"/>
                <w:sz w:val="22"/>
                <w:szCs w:val="22"/>
              </w:rPr>
              <w:t>CAPACIDAD CORPORAL</w:t>
            </w:r>
            <w:r w:rsidR="10E8EE27" w:rsidRPr="0045705A">
              <w:rPr>
                <w:rFonts w:ascii="Arial" w:hAnsi="Arial" w:cs="Arial"/>
                <w:sz w:val="22"/>
                <w:szCs w:val="22"/>
              </w:rPr>
              <w:t>, DESDE LA</w:t>
            </w:r>
          </w:p>
          <w:p w14:paraId="3D72595D" w14:textId="0D129AA5" w:rsidR="55321AF5" w:rsidRPr="0045705A" w:rsidRDefault="55321AF5" w:rsidP="22D03EFA">
            <w:pPr>
              <w:jc w:val="center"/>
              <w:rPr>
                <w:rFonts w:ascii="Arial" w:hAnsi="Arial" w:cs="Arial"/>
                <w:sz w:val="22"/>
                <w:szCs w:val="22"/>
              </w:rPr>
            </w:pPr>
            <w:r w:rsidRPr="0045705A">
              <w:rPr>
                <w:rFonts w:ascii="Arial" w:hAnsi="Arial" w:cs="Arial"/>
                <w:sz w:val="22"/>
                <w:szCs w:val="22"/>
              </w:rPr>
              <w:t xml:space="preserve">PEDAGOGIA DEL MALABAR </w:t>
            </w:r>
          </w:p>
        </w:tc>
        <w:tc>
          <w:tcPr>
            <w:tcW w:w="3474" w:type="dxa"/>
          </w:tcPr>
          <w:p w14:paraId="6B848067" w14:textId="76DAD9FD"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B5343DB" w14:textId="52500952"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4E479A9A" w14:textId="4EA0650F"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br/>
            </w:r>
          </w:p>
          <w:p w14:paraId="217CFD1E" w14:textId="0E1CCDE3" w:rsidR="299E76DF" w:rsidRPr="0045705A" w:rsidRDefault="13494282" w:rsidP="6BD92ACF">
            <w:pPr>
              <w:pStyle w:val="Ttulo"/>
              <w:numPr>
                <w:ilvl w:val="0"/>
                <w:numId w:val="23"/>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Fomentar el desarrollo de la </w:t>
            </w:r>
            <w:r w:rsidR="67417743" w:rsidRPr="0045705A">
              <w:rPr>
                <w:rFonts w:ascii="Arial" w:eastAsiaTheme="minorEastAsia" w:hAnsi="Arial" w:cs="Arial"/>
                <w:sz w:val="22"/>
                <w:szCs w:val="22"/>
              </w:rPr>
              <w:t>co</w:t>
            </w:r>
            <w:r w:rsidR="0F54192D" w:rsidRPr="0045705A">
              <w:rPr>
                <w:rFonts w:ascii="Arial" w:eastAsiaTheme="minorEastAsia" w:hAnsi="Arial" w:cs="Arial"/>
                <w:sz w:val="22"/>
                <w:szCs w:val="22"/>
              </w:rPr>
              <w:t>o</w:t>
            </w:r>
            <w:r w:rsidR="67417743" w:rsidRPr="0045705A">
              <w:rPr>
                <w:rFonts w:ascii="Arial" w:eastAsiaTheme="minorEastAsia" w:hAnsi="Arial" w:cs="Arial"/>
                <w:sz w:val="22"/>
                <w:szCs w:val="22"/>
              </w:rPr>
              <w:t xml:space="preserve">rdinación </w:t>
            </w:r>
            <w:r w:rsidRPr="0045705A">
              <w:rPr>
                <w:rFonts w:ascii="Arial" w:eastAsiaTheme="minorEastAsia" w:hAnsi="Arial" w:cs="Arial"/>
                <w:sz w:val="22"/>
                <w:szCs w:val="22"/>
              </w:rPr>
              <w:t>viso-manual</w:t>
            </w:r>
            <w:r w:rsidR="056651F3" w:rsidRPr="0045705A">
              <w:rPr>
                <w:rFonts w:ascii="Arial" w:eastAsiaTheme="minorEastAsia" w:hAnsi="Arial" w:cs="Arial"/>
                <w:sz w:val="22"/>
                <w:szCs w:val="22"/>
              </w:rPr>
              <w:t xml:space="preserve"> y las habilidades </w:t>
            </w:r>
            <w:proofErr w:type="spellStart"/>
            <w:r w:rsidR="056651F3" w:rsidRPr="0045705A">
              <w:rPr>
                <w:rFonts w:ascii="Arial" w:eastAsiaTheme="minorEastAsia" w:hAnsi="Arial" w:cs="Arial"/>
                <w:sz w:val="22"/>
                <w:szCs w:val="22"/>
              </w:rPr>
              <w:t>psico</w:t>
            </w:r>
            <w:proofErr w:type="spellEnd"/>
            <w:r w:rsidR="056651F3" w:rsidRPr="0045705A">
              <w:rPr>
                <w:rFonts w:ascii="Arial" w:eastAsiaTheme="minorEastAsia" w:hAnsi="Arial" w:cs="Arial"/>
                <w:sz w:val="22"/>
                <w:szCs w:val="22"/>
              </w:rPr>
              <w:t>-motrices de los participantes.</w:t>
            </w:r>
          </w:p>
          <w:p w14:paraId="3B37110C" w14:textId="3FE1A405" w:rsidR="2EBB4BBF" w:rsidRPr="0045705A" w:rsidRDefault="056651F3" w:rsidP="6BD92ACF">
            <w:pPr>
              <w:pStyle w:val="Prrafodelista"/>
              <w:numPr>
                <w:ilvl w:val="0"/>
                <w:numId w:val="23"/>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Propiciar un espacio ameno donde se refuerza la </w:t>
            </w:r>
            <w:r w:rsidR="5F5A3D29" w:rsidRPr="0045705A">
              <w:rPr>
                <w:rFonts w:ascii="Arial" w:eastAsiaTheme="minorEastAsia" w:hAnsi="Arial" w:cs="Arial"/>
                <w:sz w:val="22"/>
                <w:szCs w:val="22"/>
              </w:rPr>
              <w:t>empatía</w:t>
            </w:r>
            <w:r w:rsidRPr="0045705A">
              <w:rPr>
                <w:rFonts w:ascii="Arial" w:eastAsiaTheme="minorEastAsia" w:hAnsi="Arial" w:cs="Arial"/>
                <w:sz w:val="22"/>
                <w:szCs w:val="22"/>
              </w:rPr>
              <w:t xml:space="preserve"> y </w:t>
            </w:r>
            <w:proofErr w:type="spellStart"/>
            <w:r w:rsidRPr="0045705A">
              <w:rPr>
                <w:rFonts w:ascii="Arial" w:eastAsiaTheme="minorEastAsia" w:hAnsi="Arial" w:cs="Arial"/>
                <w:sz w:val="22"/>
                <w:szCs w:val="22"/>
              </w:rPr>
              <w:t>e</w:t>
            </w:r>
            <w:proofErr w:type="spellEnd"/>
            <w:r w:rsidRPr="0045705A">
              <w:rPr>
                <w:rFonts w:ascii="Arial" w:eastAsiaTheme="minorEastAsia" w:hAnsi="Arial" w:cs="Arial"/>
                <w:sz w:val="22"/>
                <w:szCs w:val="22"/>
              </w:rPr>
              <w:t xml:space="preserve"> trabajo en equipo de la comunidad mediante la </w:t>
            </w:r>
            <w:r w:rsidR="4B49D788" w:rsidRPr="0045705A">
              <w:rPr>
                <w:rFonts w:ascii="Arial" w:eastAsiaTheme="minorEastAsia" w:hAnsi="Arial" w:cs="Arial"/>
                <w:sz w:val="22"/>
                <w:szCs w:val="22"/>
              </w:rPr>
              <w:t>pedagogía</w:t>
            </w:r>
            <w:r w:rsidRPr="0045705A">
              <w:rPr>
                <w:rFonts w:ascii="Arial" w:eastAsiaTheme="minorEastAsia" w:hAnsi="Arial" w:cs="Arial"/>
                <w:sz w:val="22"/>
                <w:szCs w:val="22"/>
              </w:rPr>
              <w:t xml:space="preserve"> del malabarismo.</w:t>
            </w:r>
          </w:p>
          <w:p w14:paraId="73331CD6" w14:textId="13847A8E" w:rsidR="2EBB4BBF" w:rsidRPr="0045705A" w:rsidRDefault="056651F3" w:rsidP="6BD92ACF">
            <w:pPr>
              <w:pStyle w:val="Prrafodelista"/>
              <w:numPr>
                <w:ilvl w:val="0"/>
                <w:numId w:val="23"/>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Evidenciar la posibilidad de aprender jugando, no solo del malabar sino de cualquier contenido del malabar. </w:t>
            </w:r>
          </w:p>
          <w:p w14:paraId="4D2C3CFC" w14:textId="107A12C4" w:rsidR="2EBB4BBF" w:rsidRPr="0045705A" w:rsidRDefault="056651F3" w:rsidP="6BD92ACF">
            <w:pPr>
              <w:pStyle w:val="Prrafodelista"/>
              <w:numPr>
                <w:ilvl w:val="0"/>
                <w:numId w:val="23"/>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Optimizar el conocimiento, </w:t>
            </w:r>
            <w:r w:rsidR="50D719D6" w:rsidRPr="0045705A">
              <w:rPr>
                <w:rFonts w:ascii="Arial" w:eastAsiaTheme="minorEastAsia" w:hAnsi="Arial" w:cs="Arial"/>
                <w:sz w:val="22"/>
                <w:szCs w:val="22"/>
              </w:rPr>
              <w:t>conciencia</w:t>
            </w:r>
            <w:r w:rsidRPr="0045705A">
              <w:rPr>
                <w:rFonts w:ascii="Arial" w:eastAsiaTheme="minorEastAsia" w:hAnsi="Arial" w:cs="Arial"/>
                <w:sz w:val="22"/>
                <w:szCs w:val="22"/>
              </w:rPr>
              <w:t xml:space="preserve"> corporal, espacial del movimiento </w:t>
            </w:r>
            <w:r w:rsidR="78AA6154" w:rsidRPr="0045705A">
              <w:rPr>
                <w:rFonts w:ascii="Arial" w:eastAsiaTheme="minorEastAsia" w:hAnsi="Arial" w:cs="Arial"/>
                <w:sz w:val="22"/>
                <w:szCs w:val="22"/>
              </w:rPr>
              <w:t>individual</w:t>
            </w:r>
            <w:r w:rsidRPr="0045705A">
              <w:rPr>
                <w:rFonts w:ascii="Arial" w:eastAsiaTheme="minorEastAsia" w:hAnsi="Arial" w:cs="Arial"/>
                <w:sz w:val="22"/>
                <w:szCs w:val="22"/>
              </w:rPr>
              <w:t xml:space="preserve"> y colectivo mediante la </w:t>
            </w:r>
            <w:r w:rsidR="1FA7C04F" w:rsidRPr="0045705A">
              <w:rPr>
                <w:rFonts w:ascii="Arial" w:eastAsiaTheme="minorEastAsia" w:hAnsi="Arial" w:cs="Arial"/>
                <w:sz w:val="22"/>
                <w:szCs w:val="22"/>
              </w:rPr>
              <w:t>aplicación</w:t>
            </w:r>
            <w:r w:rsidRPr="0045705A">
              <w:rPr>
                <w:rFonts w:ascii="Arial" w:eastAsiaTheme="minorEastAsia" w:hAnsi="Arial" w:cs="Arial"/>
                <w:sz w:val="22"/>
                <w:szCs w:val="22"/>
              </w:rPr>
              <w:t xml:space="preserve"> de la </w:t>
            </w:r>
            <w:r w:rsidR="0F0A4B8C" w:rsidRPr="0045705A">
              <w:rPr>
                <w:rFonts w:ascii="Arial" w:eastAsiaTheme="minorEastAsia" w:hAnsi="Arial" w:cs="Arial"/>
                <w:sz w:val="22"/>
                <w:szCs w:val="22"/>
              </w:rPr>
              <w:t>pedagogía</w:t>
            </w:r>
            <w:r w:rsidRPr="0045705A">
              <w:rPr>
                <w:rFonts w:ascii="Arial" w:eastAsiaTheme="minorEastAsia" w:hAnsi="Arial" w:cs="Arial"/>
                <w:sz w:val="22"/>
                <w:szCs w:val="22"/>
              </w:rPr>
              <w:t xml:space="preserve"> del </w:t>
            </w:r>
            <w:r w:rsidR="2AC69CD6" w:rsidRPr="0045705A">
              <w:rPr>
                <w:rFonts w:ascii="Arial" w:eastAsiaTheme="minorEastAsia" w:hAnsi="Arial" w:cs="Arial"/>
                <w:sz w:val="22"/>
                <w:szCs w:val="22"/>
              </w:rPr>
              <w:t>malabarismo</w:t>
            </w:r>
            <w:r w:rsidR="5284D7DC" w:rsidRPr="0045705A">
              <w:rPr>
                <w:rFonts w:ascii="Arial" w:eastAsiaTheme="minorEastAsia" w:hAnsi="Arial" w:cs="Arial"/>
                <w:sz w:val="22"/>
                <w:szCs w:val="22"/>
              </w:rPr>
              <w:t>.</w:t>
            </w:r>
          </w:p>
          <w:p w14:paraId="16B8F978" w14:textId="54DC42CD" w:rsidR="22D03EFA" w:rsidRPr="0045705A" w:rsidRDefault="22D03EFA" w:rsidP="6BD92ACF">
            <w:pPr>
              <w:ind w:left="708"/>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4566" w:type="dxa"/>
          </w:tcPr>
          <w:p w14:paraId="4051534E" w14:textId="7EE69B17"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br/>
            </w:r>
            <w:r w:rsidR="4B23CE63" w:rsidRPr="0045705A">
              <w:rPr>
                <w:rFonts w:ascii="Arial" w:eastAsiaTheme="minorEastAsia" w:hAnsi="Arial" w:cs="Arial"/>
                <w:sz w:val="22"/>
                <w:szCs w:val="22"/>
              </w:rPr>
              <w:t>Como se realizó...</w:t>
            </w:r>
          </w:p>
          <w:p w14:paraId="6DA67D9E" w14:textId="7C069972" w:rsidR="0D300429" w:rsidRPr="0045705A" w:rsidRDefault="4B23CE63" w:rsidP="6BD92ACF">
            <w:pPr>
              <w:pStyle w:val="Prrafodelista"/>
              <w:numPr>
                <w:ilvl w:val="0"/>
                <w:numId w:val="22"/>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Actividad de apertura y </w:t>
            </w:r>
            <w:r w:rsidR="55C93FC3" w:rsidRPr="0045705A">
              <w:rPr>
                <w:rFonts w:ascii="Arial" w:eastAsiaTheme="minorEastAsia" w:hAnsi="Arial" w:cs="Arial"/>
                <w:sz w:val="22"/>
                <w:szCs w:val="22"/>
              </w:rPr>
              <w:t>presentación</w:t>
            </w:r>
            <w:r w:rsidRPr="0045705A">
              <w:rPr>
                <w:rFonts w:ascii="Arial" w:eastAsiaTheme="minorEastAsia" w:hAnsi="Arial" w:cs="Arial"/>
                <w:sz w:val="22"/>
                <w:szCs w:val="22"/>
              </w:rPr>
              <w:t xml:space="preserve"> del grupo buscando </w:t>
            </w:r>
            <w:r w:rsidR="168E0BFB" w:rsidRPr="0045705A">
              <w:rPr>
                <w:rFonts w:ascii="Arial" w:eastAsiaTheme="minorEastAsia" w:hAnsi="Arial" w:cs="Arial"/>
                <w:sz w:val="22"/>
                <w:szCs w:val="22"/>
              </w:rPr>
              <w:t>también</w:t>
            </w:r>
            <w:r w:rsidRPr="0045705A">
              <w:rPr>
                <w:rFonts w:ascii="Arial" w:eastAsiaTheme="minorEastAsia" w:hAnsi="Arial" w:cs="Arial"/>
                <w:sz w:val="22"/>
                <w:szCs w:val="22"/>
              </w:rPr>
              <w:t xml:space="preserve"> el inicio de la </w:t>
            </w:r>
            <w:r w:rsidR="3BEFAC69" w:rsidRPr="0045705A">
              <w:rPr>
                <w:rFonts w:ascii="Arial" w:eastAsiaTheme="minorEastAsia" w:hAnsi="Arial" w:cs="Arial"/>
                <w:sz w:val="22"/>
                <w:szCs w:val="22"/>
              </w:rPr>
              <w:t>concentración</w:t>
            </w:r>
            <w:r w:rsidRPr="0045705A">
              <w:rPr>
                <w:rFonts w:ascii="Arial" w:eastAsiaTheme="minorEastAsia" w:hAnsi="Arial" w:cs="Arial"/>
                <w:sz w:val="22"/>
                <w:szCs w:val="22"/>
              </w:rPr>
              <w:t xml:space="preserve"> individual y colectiva de los participantes.</w:t>
            </w:r>
          </w:p>
          <w:p w14:paraId="5A50BC6E" w14:textId="721176B0" w:rsidR="0D300429" w:rsidRPr="0045705A" w:rsidRDefault="4B23CE63" w:rsidP="6BD92ACF">
            <w:pPr>
              <w:pStyle w:val="Prrafodelista"/>
              <w:numPr>
                <w:ilvl w:val="0"/>
                <w:numId w:val="22"/>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invita al </w:t>
            </w:r>
            <w:r w:rsidR="664242D6" w:rsidRPr="0045705A">
              <w:rPr>
                <w:rFonts w:ascii="Arial" w:eastAsiaTheme="minorEastAsia" w:hAnsi="Arial" w:cs="Arial"/>
                <w:sz w:val="22"/>
                <w:szCs w:val="22"/>
              </w:rPr>
              <w:t>autocuidado</w:t>
            </w:r>
            <w:r w:rsidRPr="0045705A">
              <w:rPr>
                <w:rFonts w:ascii="Arial" w:eastAsiaTheme="minorEastAsia" w:hAnsi="Arial" w:cs="Arial"/>
                <w:sz w:val="22"/>
                <w:szCs w:val="22"/>
              </w:rPr>
              <w:t xml:space="preserve"> y al cuidado mutuo.</w:t>
            </w:r>
          </w:p>
          <w:p w14:paraId="1E25B0D6" w14:textId="023147AC" w:rsidR="368CD016" w:rsidRPr="0045705A" w:rsidRDefault="079AED75" w:rsidP="6BD92ACF">
            <w:pPr>
              <w:pStyle w:val="Prrafodelista"/>
              <w:numPr>
                <w:ilvl w:val="0"/>
                <w:numId w:val="22"/>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presentan y reparten los materiales para la </w:t>
            </w:r>
            <w:r w:rsidR="257B262F" w:rsidRPr="0045705A">
              <w:rPr>
                <w:rFonts w:ascii="Arial" w:eastAsiaTheme="minorEastAsia" w:hAnsi="Arial" w:cs="Arial"/>
                <w:sz w:val="22"/>
                <w:szCs w:val="22"/>
              </w:rPr>
              <w:t>elaboración</w:t>
            </w:r>
            <w:r w:rsidRPr="0045705A">
              <w:rPr>
                <w:rFonts w:ascii="Arial" w:eastAsiaTheme="minorEastAsia" w:hAnsi="Arial" w:cs="Arial"/>
                <w:sz w:val="22"/>
                <w:szCs w:val="22"/>
              </w:rPr>
              <w:t xml:space="preserve"> del material </w:t>
            </w:r>
            <w:r w:rsidR="30152798" w:rsidRPr="0045705A">
              <w:rPr>
                <w:rFonts w:ascii="Arial" w:eastAsiaTheme="minorEastAsia" w:hAnsi="Arial" w:cs="Arial"/>
                <w:sz w:val="22"/>
                <w:szCs w:val="22"/>
              </w:rPr>
              <w:t>didáctico</w:t>
            </w:r>
            <w:r w:rsidRPr="0045705A">
              <w:rPr>
                <w:rFonts w:ascii="Arial" w:eastAsiaTheme="minorEastAsia" w:hAnsi="Arial" w:cs="Arial"/>
                <w:sz w:val="22"/>
                <w:szCs w:val="22"/>
              </w:rPr>
              <w:t>: pelotas del malabar</w:t>
            </w:r>
            <w:r w:rsidR="5781CF4B" w:rsidRPr="0045705A">
              <w:rPr>
                <w:rFonts w:ascii="Arial" w:eastAsiaTheme="minorEastAsia" w:hAnsi="Arial" w:cs="Arial"/>
                <w:sz w:val="22"/>
                <w:szCs w:val="22"/>
              </w:rPr>
              <w:t>.</w:t>
            </w:r>
          </w:p>
          <w:p w14:paraId="7074B74B" w14:textId="77B1FB32" w:rsidR="75B10F02" w:rsidRPr="0045705A" w:rsidRDefault="0669FD9A" w:rsidP="6BD92ACF">
            <w:pPr>
              <w:pStyle w:val="Prrafodelista"/>
              <w:numPr>
                <w:ilvl w:val="0"/>
                <w:numId w:val="22"/>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Se elaboran las pelotas del malabar</w:t>
            </w:r>
            <w:r w:rsidR="082FBC0B" w:rsidRPr="0045705A">
              <w:rPr>
                <w:rFonts w:ascii="Arial" w:eastAsiaTheme="minorEastAsia" w:hAnsi="Arial" w:cs="Arial"/>
                <w:sz w:val="22"/>
                <w:szCs w:val="22"/>
              </w:rPr>
              <w:t xml:space="preserve">, en conjunto con los actores del espacio y los practicantes. </w:t>
            </w:r>
          </w:p>
          <w:p w14:paraId="0710D0A4" w14:textId="6293CADF" w:rsidR="0EAAF919" w:rsidRPr="0045705A" w:rsidRDefault="4DC2A7BC" w:rsidP="6BD92ACF">
            <w:pPr>
              <w:pStyle w:val="Prrafodelista"/>
              <w:numPr>
                <w:ilvl w:val="0"/>
                <w:numId w:val="22"/>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este punto el </w:t>
            </w:r>
            <w:proofErr w:type="spellStart"/>
            <w:r w:rsidRPr="0045705A">
              <w:rPr>
                <w:rFonts w:ascii="Arial" w:eastAsiaTheme="minorEastAsia" w:hAnsi="Arial" w:cs="Arial"/>
                <w:sz w:val="22"/>
                <w:szCs w:val="22"/>
              </w:rPr>
              <w:t>tallerista</w:t>
            </w:r>
            <w:proofErr w:type="spellEnd"/>
            <w:r w:rsidRPr="0045705A">
              <w:rPr>
                <w:rFonts w:ascii="Arial" w:eastAsiaTheme="minorEastAsia" w:hAnsi="Arial" w:cs="Arial"/>
                <w:sz w:val="22"/>
                <w:szCs w:val="22"/>
              </w:rPr>
              <w:t xml:space="preserve"> introduce los conceptos </w:t>
            </w:r>
            <w:r w:rsidR="74DA9658" w:rsidRPr="0045705A">
              <w:rPr>
                <w:rFonts w:ascii="Arial" w:eastAsiaTheme="minorEastAsia" w:hAnsi="Arial" w:cs="Arial"/>
                <w:sz w:val="22"/>
                <w:szCs w:val="22"/>
              </w:rPr>
              <w:t>básicos</w:t>
            </w:r>
            <w:r w:rsidRPr="0045705A">
              <w:rPr>
                <w:rFonts w:ascii="Arial" w:eastAsiaTheme="minorEastAsia" w:hAnsi="Arial" w:cs="Arial"/>
                <w:sz w:val="22"/>
                <w:szCs w:val="22"/>
              </w:rPr>
              <w:t xml:space="preserve"> del malabarismo.</w:t>
            </w:r>
          </w:p>
          <w:p w14:paraId="248E15BE" w14:textId="2A045BF4" w:rsidR="2A75E8D8" w:rsidRPr="0045705A" w:rsidRDefault="6C086FE8" w:rsidP="6BD92ACF">
            <w:pPr>
              <w:pStyle w:val="Prrafodelista"/>
              <w:numPr>
                <w:ilvl w:val="0"/>
                <w:numId w:val="22"/>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Inicio de las actividades lúdicas y ejecución del malabar por parte de la comunidad </w:t>
            </w:r>
          </w:p>
          <w:p w14:paraId="51EED08E" w14:textId="693F040C" w:rsidR="2A75E8D8" w:rsidRPr="0045705A" w:rsidRDefault="6C086FE8"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Materiales...</w:t>
            </w:r>
          </w:p>
          <w:p w14:paraId="03E27C17" w14:textId="6819BD24" w:rsidR="2A75E8D8" w:rsidRPr="0045705A" w:rsidRDefault="6C086FE8" w:rsidP="6BD92ACF">
            <w:pPr>
              <w:pStyle w:val="Prrafodelista"/>
              <w:numPr>
                <w:ilvl w:val="0"/>
                <w:numId w:val="2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Pelotas, de piscina de pelotas.</w:t>
            </w:r>
          </w:p>
          <w:p w14:paraId="5FD08CFE" w14:textId="2A2485D8" w:rsidR="2A75E8D8" w:rsidRPr="0045705A" w:rsidRDefault="6C086FE8" w:rsidP="6BD92ACF">
            <w:pPr>
              <w:pStyle w:val="Prrafodelista"/>
              <w:numPr>
                <w:ilvl w:val="0"/>
                <w:numId w:val="2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Arroz, cualquier grano en su defecto</w:t>
            </w:r>
          </w:p>
          <w:p w14:paraId="02D7CCF0" w14:textId="296EC180" w:rsidR="2A75E8D8" w:rsidRPr="0045705A" w:rsidRDefault="6C086FE8" w:rsidP="6BD92ACF">
            <w:pPr>
              <w:pStyle w:val="Prrafodelista"/>
              <w:numPr>
                <w:ilvl w:val="0"/>
                <w:numId w:val="2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Cinta aislante </w:t>
            </w:r>
          </w:p>
          <w:p w14:paraId="62248D6A" w14:textId="4AD16CD6" w:rsidR="2A75E8D8" w:rsidRPr="0045705A" w:rsidRDefault="6C086FE8" w:rsidP="6BD92ACF">
            <w:pPr>
              <w:pStyle w:val="Prrafodelista"/>
              <w:numPr>
                <w:ilvl w:val="0"/>
                <w:numId w:val="2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Embudos</w:t>
            </w:r>
          </w:p>
          <w:p w14:paraId="095CE35F" w14:textId="1557D386" w:rsidR="2A75E8D8" w:rsidRPr="0045705A" w:rsidRDefault="6C086FE8" w:rsidP="6BD92ACF">
            <w:pPr>
              <w:pStyle w:val="Prrafodelista"/>
              <w:numPr>
                <w:ilvl w:val="0"/>
                <w:numId w:val="2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roofErr w:type="spellStart"/>
            <w:r w:rsidRPr="0045705A">
              <w:rPr>
                <w:rFonts w:ascii="Arial" w:eastAsiaTheme="minorEastAsia" w:hAnsi="Arial" w:cs="Arial"/>
                <w:sz w:val="22"/>
                <w:szCs w:val="22"/>
              </w:rPr>
              <w:t>Gramera</w:t>
            </w:r>
            <w:proofErr w:type="spellEnd"/>
            <w:r w:rsidR="778BB248" w:rsidRPr="0045705A">
              <w:rPr>
                <w:rFonts w:ascii="Arial" w:eastAsiaTheme="minorEastAsia" w:hAnsi="Arial" w:cs="Arial"/>
                <w:sz w:val="22"/>
                <w:szCs w:val="22"/>
              </w:rPr>
              <w:t xml:space="preserve"> </w:t>
            </w:r>
          </w:p>
          <w:p w14:paraId="0DD7C94D" w14:textId="3C679168" w:rsidR="22D03EFA" w:rsidRPr="0045705A" w:rsidRDefault="22D03EFA" w:rsidP="6BD92ACF">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rsidRPr="0045705A" w14:paraId="51D7A8B7"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14024D33" w14:textId="17FB4E78" w:rsidR="22D03EFA" w:rsidRPr="0045705A" w:rsidRDefault="22D03EFA" w:rsidP="0045705A">
            <w:pPr>
              <w:pStyle w:val="Ttulo"/>
              <w:rPr>
                <w:rFonts w:ascii="Arial" w:hAnsi="Arial" w:cs="Arial"/>
                <w:sz w:val="22"/>
                <w:szCs w:val="22"/>
              </w:rPr>
            </w:pPr>
          </w:p>
          <w:p w14:paraId="0822BA55" w14:textId="2AA1B7F7" w:rsidR="22D03EFA" w:rsidRPr="0045705A" w:rsidRDefault="22D03EFA" w:rsidP="22D03EFA">
            <w:pPr>
              <w:pStyle w:val="Ttulo"/>
              <w:jc w:val="center"/>
              <w:rPr>
                <w:rFonts w:ascii="Arial" w:hAnsi="Arial" w:cs="Arial"/>
                <w:sz w:val="22"/>
                <w:szCs w:val="22"/>
              </w:rPr>
            </w:pPr>
          </w:p>
          <w:p w14:paraId="5C814C2A" w14:textId="70DC1257" w:rsidR="22D03EFA" w:rsidRPr="0045705A" w:rsidRDefault="22D03EFA" w:rsidP="22D03EFA">
            <w:pPr>
              <w:rPr>
                <w:rFonts w:ascii="Arial" w:hAnsi="Arial" w:cs="Arial"/>
                <w:sz w:val="22"/>
                <w:szCs w:val="22"/>
              </w:rPr>
            </w:pPr>
          </w:p>
          <w:p w14:paraId="37185C57" w14:textId="38547CD0" w:rsidR="22D03EFA" w:rsidRPr="0045705A" w:rsidRDefault="22D03EFA" w:rsidP="22D03EFA">
            <w:pPr>
              <w:rPr>
                <w:rFonts w:ascii="Arial" w:hAnsi="Arial" w:cs="Arial"/>
                <w:sz w:val="22"/>
                <w:szCs w:val="22"/>
              </w:rPr>
            </w:pPr>
          </w:p>
          <w:p w14:paraId="6F4195EB" w14:textId="799108C4" w:rsidR="22D03EFA" w:rsidRPr="0045705A" w:rsidRDefault="22D03EFA" w:rsidP="22D03EFA">
            <w:pPr>
              <w:pStyle w:val="Ttulo"/>
              <w:jc w:val="center"/>
              <w:rPr>
                <w:rFonts w:ascii="Arial" w:hAnsi="Arial" w:cs="Arial"/>
                <w:sz w:val="22"/>
                <w:szCs w:val="22"/>
              </w:rPr>
            </w:pPr>
          </w:p>
          <w:p w14:paraId="345F9BE7" w14:textId="06B95D82" w:rsidR="7F2E5F64" w:rsidRPr="0045705A" w:rsidRDefault="7F2E5F64" w:rsidP="22D03EFA">
            <w:pPr>
              <w:pStyle w:val="Ttulo"/>
              <w:jc w:val="center"/>
              <w:rPr>
                <w:rFonts w:ascii="Arial" w:hAnsi="Arial" w:cs="Arial"/>
                <w:sz w:val="22"/>
                <w:szCs w:val="22"/>
              </w:rPr>
            </w:pPr>
            <w:r w:rsidRPr="0045705A">
              <w:rPr>
                <w:rFonts w:ascii="Arial" w:hAnsi="Arial" w:cs="Arial"/>
                <w:sz w:val="22"/>
                <w:szCs w:val="22"/>
              </w:rPr>
              <w:t>4 DE MAYO</w:t>
            </w:r>
          </w:p>
          <w:p w14:paraId="0A4225EE" w14:textId="19D4133D" w:rsidR="7F2E5F64" w:rsidRPr="0045705A" w:rsidRDefault="7F2E5F64" w:rsidP="22D03EFA">
            <w:pPr>
              <w:jc w:val="center"/>
              <w:rPr>
                <w:rFonts w:ascii="Arial" w:hAnsi="Arial" w:cs="Arial"/>
                <w:sz w:val="22"/>
                <w:szCs w:val="22"/>
              </w:rPr>
            </w:pPr>
            <w:r w:rsidRPr="0045705A">
              <w:rPr>
                <w:rFonts w:ascii="Arial" w:hAnsi="Arial" w:cs="Arial"/>
                <w:sz w:val="22"/>
                <w:szCs w:val="22"/>
              </w:rPr>
              <w:t>-VISITA DE LA CRIC-</w:t>
            </w:r>
            <w:r w:rsidRPr="0045705A">
              <w:rPr>
                <w:rFonts w:ascii="Arial" w:hAnsi="Arial" w:cs="Arial"/>
                <w:sz w:val="22"/>
                <w:szCs w:val="22"/>
              </w:rPr>
              <w:br/>
            </w:r>
            <w:r w:rsidR="7079DF80" w:rsidRPr="0045705A">
              <w:rPr>
                <w:rFonts w:ascii="Arial" w:hAnsi="Arial" w:cs="Arial"/>
                <w:sz w:val="22"/>
                <w:szCs w:val="22"/>
              </w:rPr>
              <w:t>EL PUEBLO KIZGO Y SU ORIGEN</w:t>
            </w:r>
          </w:p>
          <w:p w14:paraId="2E63976A" w14:textId="616582A9" w:rsidR="7F2E5F64" w:rsidRPr="0045705A" w:rsidRDefault="7F2E5F64" w:rsidP="22D03EFA">
            <w:pPr>
              <w:jc w:val="center"/>
              <w:rPr>
                <w:rFonts w:ascii="Arial" w:hAnsi="Arial" w:cs="Arial"/>
                <w:sz w:val="22"/>
                <w:szCs w:val="22"/>
              </w:rPr>
            </w:pPr>
            <w:r w:rsidRPr="0045705A">
              <w:rPr>
                <w:rFonts w:ascii="Arial" w:hAnsi="Arial" w:cs="Arial"/>
                <w:sz w:val="22"/>
                <w:szCs w:val="22"/>
              </w:rPr>
              <w:t>TEATRO DE SO</w:t>
            </w:r>
            <w:r w:rsidR="2F38262A" w:rsidRPr="0045705A">
              <w:rPr>
                <w:rFonts w:ascii="Arial" w:hAnsi="Arial" w:cs="Arial"/>
                <w:sz w:val="22"/>
                <w:szCs w:val="22"/>
              </w:rPr>
              <w:t>M</w:t>
            </w:r>
            <w:r w:rsidRPr="0045705A">
              <w:rPr>
                <w:rFonts w:ascii="Arial" w:hAnsi="Arial" w:cs="Arial"/>
                <w:sz w:val="22"/>
                <w:szCs w:val="22"/>
              </w:rPr>
              <w:t xml:space="preserve">BRAS </w:t>
            </w:r>
          </w:p>
        </w:tc>
        <w:tc>
          <w:tcPr>
            <w:tcW w:w="3474" w:type="dxa"/>
          </w:tcPr>
          <w:p w14:paraId="0FE290F3" w14:textId="628F5E69"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057E559" w14:textId="3125DC81"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8F52CCD" w14:textId="21A0D190" w:rsidR="27C8E9FF" w:rsidRPr="0045705A" w:rsidRDefault="2D7F1991" w:rsidP="6BD92ACF">
            <w:pPr>
              <w:pStyle w:val="Ttulo"/>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Brindar un espacio donde se pueda visibilizar y general un reconocimiento frente a las culturas </w:t>
            </w:r>
            <w:r w:rsidR="73FB7EEE" w:rsidRPr="0045705A">
              <w:rPr>
                <w:rFonts w:ascii="Arial" w:eastAsiaTheme="minorEastAsia" w:hAnsi="Arial" w:cs="Arial"/>
                <w:sz w:val="22"/>
                <w:szCs w:val="22"/>
              </w:rPr>
              <w:t>indígenas</w:t>
            </w:r>
            <w:r w:rsidRPr="0045705A">
              <w:rPr>
                <w:rFonts w:ascii="Arial" w:eastAsiaTheme="minorEastAsia" w:hAnsi="Arial" w:cs="Arial"/>
                <w:sz w:val="22"/>
                <w:szCs w:val="22"/>
              </w:rPr>
              <w:t xml:space="preserve">. </w:t>
            </w:r>
          </w:p>
          <w:p w14:paraId="5E13A5B1" w14:textId="6D3FAB13" w:rsidR="2D71CE9A" w:rsidRPr="0045705A" w:rsidRDefault="573E5FFC" w:rsidP="6BD92ACF">
            <w:pPr>
              <w:pStyle w:val="Prrafodelista"/>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Generar un </w:t>
            </w:r>
            <w:r w:rsidR="584C2B07" w:rsidRPr="0045705A">
              <w:rPr>
                <w:rFonts w:ascii="Arial" w:eastAsiaTheme="minorEastAsia" w:hAnsi="Arial" w:cs="Arial"/>
                <w:sz w:val="22"/>
                <w:szCs w:val="22"/>
              </w:rPr>
              <w:t>interés</w:t>
            </w:r>
            <w:r w:rsidRPr="0045705A">
              <w:rPr>
                <w:rFonts w:ascii="Arial" w:eastAsiaTheme="minorEastAsia" w:hAnsi="Arial" w:cs="Arial"/>
                <w:sz w:val="22"/>
                <w:szCs w:val="22"/>
              </w:rPr>
              <w:t xml:space="preserve"> acerca </w:t>
            </w:r>
            <w:r w:rsidR="0D3C302E" w:rsidRPr="0045705A">
              <w:rPr>
                <w:rFonts w:ascii="Arial" w:eastAsiaTheme="minorEastAsia" w:hAnsi="Arial" w:cs="Arial"/>
                <w:sz w:val="22"/>
                <w:szCs w:val="22"/>
              </w:rPr>
              <w:t>del</w:t>
            </w:r>
            <w:r w:rsidRPr="0045705A">
              <w:rPr>
                <w:rFonts w:ascii="Arial" w:eastAsiaTheme="minorEastAsia" w:hAnsi="Arial" w:cs="Arial"/>
                <w:sz w:val="22"/>
                <w:szCs w:val="22"/>
              </w:rPr>
              <w:t xml:space="preserve"> cuento y la </w:t>
            </w:r>
            <w:r w:rsidR="289551C0" w:rsidRPr="0045705A">
              <w:rPr>
                <w:rFonts w:ascii="Arial" w:eastAsiaTheme="minorEastAsia" w:hAnsi="Arial" w:cs="Arial"/>
                <w:sz w:val="22"/>
                <w:szCs w:val="22"/>
              </w:rPr>
              <w:t>cosmogonía</w:t>
            </w:r>
            <w:r w:rsidRPr="0045705A">
              <w:rPr>
                <w:rFonts w:ascii="Arial" w:eastAsiaTheme="minorEastAsia" w:hAnsi="Arial" w:cs="Arial"/>
                <w:sz w:val="22"/>
                <w:szCs w:val="22"/>
              </w:rPr>
              <w:t>/cultura indígena.</w:t>
            </w:r>
          </w:p>
          <w:p w14:paraId="39BFB3EF" w14:textId="6104FD92" w:rsidR="61F0297C" w:rsidRPr="0045705A" w:rsidRDefault="60905526" w:rsidP="6BD92ACF">
            <w:pPr>
              <w:pStyle w:val="Prrafodelista"/>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 </w:t>
            </w:r>
            <w:r w:rsidR="035DE6CB" w:rsidRPr="0045705A">
              <w:rPr>
                <w:rFonts w:ascii="Arial" w:eastAsiaTheme="minorEastAsia" w:hAnsi="Arial" w:cs="Arial"/>
                <w:sz w:val="22"/>
                <w:szCs w:val="22"/>
              </w:rPr>
              <w:t>través</w:t>
            </w:r>
            <w:r w:rsidRPr="0045705A">
              <w:rPr>
                <w:rFonts w:ascii="Arial" w:eastAsiaTheme="minorEastAsia" w:hAnsi="Arial" w:cs="Arial"/>
                <w:sz w:val="22"/>
                <w:szCs w:val="22"/>
              </w:rPr>
              <w:t xml:space="preserve"> de</w:t>
            </w:r>
            <w:r w:rsidR="2638E4C0" w:rsidRPr="0045705A">
              <w:rPr>
                <w:rFonts w:ascii="Arial" w:eastAsiaTheme="minorEastAsia" w:hAnsi="Arial" w:cs="Arial"/>
                <w:sz w:val="22"/>
                <w:szCs w:val="22"/>
              </w:rPr>
              <w:t xml:space="preserve"> las historias</w:t>
            </w:r>
            <w:r w:rsidR="3D8EC854" w:rsidRPr="0045705A">
              <w:rPr>
                <w:rFonts w:ascii="Arial" w:eastAsiaTheme="minorEastAsia" w:hAnsi="Arial" w:cs="Arial"/>
                <w:sz w:val="22"/>
                <w:szCs w:val="22"/>
              </w:rPr>
              <w:t xml:space="preserve"> genera</w:t>
            </w:r>
            <w:r w:rsidR="6A01E160" w:rsidRPr="0045705A">
              <w:rPr>
                <w:rFonts w:ascii="Arial" w:eastAsiaTheme="minorEastAsia" w:hAnsi="Arial" w:cs="Arial"/>
                <w:sz w:val="22"/>
                <w:szCs w:val="22"/>
              </w:rPr>
              <w:t>r</w:t>
            </w:r>
            <w:r w:rsidR="3D8EC854" w:rsidRPr="0045705A">
              <w:rPr>
                <w:rFonts w:ascii="Arial" w:eastAsiaTheme="minorEastAsia" w:hAnsi="Arial" w:cs="Arial"/>
                <w:sz w:val="22"/>
                <w:szCs w:val="22"/>
              </w:rPr>
              <w:t xml:space="preserve"> </w:t>
            </w:r>
            <w:r w:rsidR="667B112E" w:rsidRPr="0045705A">
              <w:rPr>
                <w:rFonts w:ascii="Arial" w:eastAsiaTheme="minorEastAsia" w:hAnsi="Arial" w:cs="Arial"/>
                <w:sz w:val="22"/>
                <w:szCs w:val="22"/>
              </w:rPr>
              <w:t>un interés</w:t>
            </w:r>
            <w:r w:rsidR="3D8EC854" w:rsidRPr="0045705A">
              <w:rPr>
                <w:rFonts w:ascii="Arial" w:eastAsiaTheme="minorEastAsia" w:hAnsi="Arial" w:cs="Arial"/>
                <w:sz w:val="22"/>
                <w:szCs w:val="22"/>
              </w:rPr>
              <w:t xml:space="preserve"> </w:t>
            </w:r>
            <w:r w:rsidR="4A1E3BBB" w:rsidRPr="0045705A">
              <w:rPr>
                <w:rFonts w:ascii="Arial" w:eastAsiaTheme="minorEastAsia" w:hAnsi="Arial" w:cs="Arial"/>
                <w:sz w:val="22"/>
                <w:szCs w:val="22"/>
              </w:rPr>
              <w:t>significante</w:t>
            </w:r>
            <w:r w:rsidR="2638E4C0" w:rsidRPr="0045705A">
              <w:rPr>
                <w:rFonts w:ascii="Arial" w:eastAsiaTheme="minorEastAsia" w:hAnsi="Arial" w:cs="Arial"/>
                <w:sz w:val="22"/>
                <w:szCs w:val="22"/>
              </w:rPr>
              <w:t xml:space="preserve"> </w:t>
            </w:r>
            <w:r w:rsidR="427562C6" w:rsidRPr="0045705A">
              <w:rPr>
                <w:rFonts w:ascii="Arial" w:eastAsiaTheme="minorEastAsia" w:hAnsi="Arial" w:cs="Arial"/>
                <w:sz w:val="22"/>
                <w:szCs w:val="22"/>
              </w:rPr>
              <w:t xml:space="preserve">sobre </w:t>
            </w:r>
            <w:r w:rsidR="2638E4C0" w:rsidRPr="0045705A">
              <w:rPr>
                <w:rFonts w:ascii="Arial" w:eastAsiaTheme="minorEastAsia" w:hAnsi="Arial" w:cs="Arial"/>
                <w:sz w:val="22"/>
                <w:szCs w:val="22"/>
              </w:rPr>
              <w:t xml:space="preserve">los pueblos </w:t>
            </w:r>
            <w:r w:rsidR="25E37964" w:rsidRPr="0045705A">
              <w:rPr>
                <w:rFonts w:ascii="Arial" w:eastAsiaTheme="minorEastAsia" w:hAnsi="Arial" w:cs="Arial"/>
                <w:sz w:val="22"/>
                <w:szCs w:val="22"/>
              </w:rPr>
              <w:t>indígenas</w:t>
            </w:r>
            <w:r w:rsidR="230D89D1" w:rsidRPr="0045705A">
              <w:rPr>
                <w:rFonts w:ascii="Arial" w:eastAsiaTheme="minorEastAsia" w:hAnsi="Arial" w:cs="Arial"/>
                <w:sz w:val="22"/>
                <w:szCs w:val="22"/>
              </w:rPr>
              <w:t>, y el reconocimiento de nuestro territorio</w:t>
            </w:r>
            <w:r w:rsidR="167E9CC8" w:rsidRPr="0045705A">
              <w:rPr>
                <w:rFonts w:ascii="Arial" w:eastAsiaTheme="minorEastAsia" w:hAnsi="Arial" w:cs="Arial"/>
                <w:sz w:val="22"/>
                <w:szCs w:val="22"/>
              </w:rPr>
              <w:t xml:space="preserve">, como </w:t>
            </w:r>
            <w:proofErr w:type="spellStart"/>
            <w:r w:rsidR="167E9CC8" w:rsidRPr="0045705A">
              <w:rPr>
                <w:rFonts w:ascii="Arial" w:eastAsiaTheme="minorEastAsia" w:hAnsi="Arial" w:cs="Arial"/>
                <w:sz w:val="22"/>
                <w:szCs w:val="22"/>
              </w:rPr>
              <w:t>Abya</w:t>
            </w:r>
            <w:proofErr w:type="spellEnd"/>
            <w:r w:rsidR="167E9CC8" w:rsidRPr="0045705A">
              <w:rPr>
                <w:rFonts w:ascii="Arial" w:eastAsiaTheme="minorEastAsia" w:hAnsi="Arial" w:cs="Arial"/>
                <w:sz w:val="22"/>
                <w:szCs w:val="22"/>
              </w:rPr>
              <w:t xml:space="preserve"> </w:t>
            </w:r>
            <w:proofErr w:type="spellStart"/>
            <w:r w:rsidR="167E9CC8" w:rsidRPr="0045705A">
              <w:rPr>
                <w:rFonts w:ascii="Arial" w:eastAsiaTheme="minorEastAsia" w:hAnsi="Arial" w:cs="Arial"/>
                <w:sz w:val="22"/>
                <w:szCs w:val="22"/>
              </w:rPr>
              <w:t>Yala</w:t>
            </w:r>
            <w:proofErr w:type="spellEnd"/>
          </w:p>
          <w:p w14:paraId="6C3D769F" w14:textId="11FCEE63" w:rsidR="22D03EFA" w:rsidRPr="0045705A" w:rsidRDefault="22D03EFA" w:rsidP="6BD92ACF">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4566" w:type="dxa"/>
          </w:tcPr>
          <w:p w14:paraId="04D337D7" w14:textId="7AD6C96D"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br/>
            </w:r>
            <w:r w:rsidR="2572FC93" w:rsidRPr="0045705A">
              <w:rPr>
                <w:rFonts w:ascii="Arial" w:eastAsiaTheme="minorEastAsia" w:hAnsi="Arial" w:cs="Arial"/>
                <w:sz w:val="22"/>
                <w:szCs w:val="22"/>
              </w:rPr>
              <w:t>Como se realizó...</w:t>
            </w:r>
          </w:p>
          <w:p w14:paraId="4734318F" w14:textId="29119385" w:rsidR="7E2C56FD" w:rsidRDefault="216A7109" w:rsidP="6BD92ACF">
            <w:pPr>
              <w:pStyle w:val="Prrafodelista"/>
              <w:numPr>
                <w:ilvl w:val="0"/>
                <w:numId w:val="19"/>
              </w:numPr>
              <w:ind w:left="360" w:hanging="27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La </w:t>
            </w:r>
            <w:r w:rsidR="5A1F61E7" w:rsidRPr="0045705A">
              <w:rPr>
                <w:rFonts w:ascii="Arial" w:eastAsiaTheme="minorEastAsia" w:hAnsi="Arial" w:cs="Arial"/>
                <w:sz w:val="22"/>
                <w:szCs w:val="22"/>
              </w:rPr>
              <w:t>actividad</w:t>
            </w:r>
            <w:r w:rsidRPr="0045705A">
              <w:rPr>
                <w:rFonts w:ascii="Arial" w:eastAsiaTheme="minorEastAsia" w:hAnsi="Arial" w:cs="Arial"/>
                <w:sz w:val="22"/>
                <w:szCs w:val="22"/>
              </w:rPr>
              <w:t xml:space="preserve"> da inicio a </w:t>
            </w:r>
            <w:r w:rsidR="2D10188F" w:rsidRPr="0045705A">
              <w:rPr>
                <w:rFonts w:ascii="Arial" w:eastAsiaTheme="minorEastAsia" w:hAnsi="Arial" w:cs="Arial"/>
                <w:sz w:val="22"/>
                <w:szCs w:val="22"/>
              </w:rPr>
              <w:t>través</w:t>
            </w:r>
            <w:r w:rsidRPr="0045705A">
              <w:rPr>
                <w:rFonts w:ascii="Arial" w:eastAsiaTheme="minorEastAsia" w:hAnsi="Arial" w:cs="Arial"/>
                <w:sz w:val="22"/>
                <w:szCs w:val="22"/>
              </w:rPr>
              <w:t xml:space="preserve"> de la lectura brindado por el SEIP (Sis</w:t>
            </w:r>
            <w:r w:rsidR="304E2E25" w:rsidRPr="0045705A">
              <w:rPr>
                <w:rFonts w:ascii="Arial" w:eastAsiaTheme="minorEastAsia" w:hAnsi="Arial" w:cs="Arial"/>
                <w:sz w:val="22"/>
                <w:szCs w:val="22"/>
              </w:rPr>
              <w:t>tema Educativo Indígena Propio</w:t>
            </w:r>
            <w:r w:rsidRPr="0045705A">
              <w:rPr>
                <w:rFonts w:ascii="Arial" w:eastAsiaTheme="minorEastAsia" w:hAnsi="Arial" w:cs="Arial"/>
                <w:sz w:val="22"/>
                <w:szCs w:val="22"/>
              </w:rPr>
              <w:t>)</w:t>
            </w:r>
            <w:r w:rsidR="52D10DAD" w:rsidRPr="0045705A">
              <w:rPr>
                <w:rFonts w:ascii="Arial" w:eastAsiaTheme="minorEastAsia" w:hAnsi="Arial" w:cs="Arial"/>
                <w:sz w:val="22"/>
                <w:szCs w:val="22"/>
              </w:rPr>
              <w:t xml:space="preserve"> acer</w:t>
            </w:r>
            <w:r w:rsidR="2186D943" w:rsidRPr="0045705A">
              <w:rPr>
                <w:rFonts w:ascii="Arial" w:eastAsiaTheme="minorEastAsia" w:hAnsi="Arial" w:cs="Arial"/>
                <w:sz w:val="22"/>
                <w:szCs w:val="22"/>
              </w:rPr>
              <w:t>ca</w:t>
            </w:r>
            <w:r w:rsidR="52D10DAD" w:rsidRPr="0045705A">
              <w:rPr>
                <w:rFonts w:ascii="Arial" w:eastAsiaTheme="minorEastAsia" w:hAnsi="Arial" w:cs="Arial"/>
                <w:sz w:val="22"/>
                <w:szCs w:val="22"/>
              </w:rPr>
              <w:t xml:space="preserve"> de la cultura </w:t>
            </w:r>
            <w:proofErr w:type="spellStart"/>
            <w:r w:rsidR="52D10DAD" w:rsidRPr="0045705A">
              <w:rPr>
                <w:rFonts w:ascii="Arial" w:eastAsiaTheme="minorEastAsia" w:hAnsi="Arial" w:cs="Arial"/>
                <w:sz w:val="22"/>
                <w:szCs w:val="22"/>
              </w:rPr>
              <w:t>Kizgo</w:t>
            </w:r>
            <w:proofErr w:type="spellEnd"/>
            <w:r w:rsidR="52D10DAD" w:rsidRPr="0045705A">
              <w:rPr>
                <w:rFonts w:ascii="Arial" w:eastAsiaTheme="minorEastAsia" w:hAnsi="Arial" w:cs="Arial"/>
                <w:sz w:val="22"/>
                <w:szCs w:val="22"/>
              </w:rPr>
              <w:t xml:space="preserve">, lo que concluye en la </w:t>
            </w:r>
            <w:r w:rsidR="648979ED" w:rsidRPr="0045705A">
              <w:rPr>
                <w:rFonts w:ascii="Arial" w:eastAsiaTheme="minorEastAsia" w:hAnsi="Arial" w:cs="Arial"/>
                <w:sz w:val="22"/>
                <w:szCs w:val="22"/>
              </w:rPr>
              <w:t>construcción</w:t>
            </w:r>
            <w:r w:rsidR="52D10DAD" w:rsidRPr="0045705A">
              <w:rPr>
                <w:rFonts w:ascii="Arial" w:eastAsiaTheme="minorEastAsia" w:hAnsi="Arial" w:cs="Arial"/>
                <w:sz w:val="22"/>
                <w:szCs w:val="22"/>
              </w:rPr>
              <w:t xml:space="preserve"> de un cuento, el cual </w:t>
            </w:r>
            <w:r w:rsidR="1B771FE6" w:rsidRPr="0045705A">
              <w:rPr>
                <w:rFonts w:ascii="Arial" w:eastAsiaTheme="minorEastAsia" w:hAnsi="Arial" w:cs="Arial"/>
                <w:sz w:val="22"/>
                <w:szCs w:val="22"/>
              </w:rPr>
              <w:t>será</w:t>
            </w:r>
            <w:r w:rsidR="1006F6AD" w:rsidRPr="0045705A">
              <w:rPr>
                <w:rFonts w:ascii="Arial" w:eastAsiaTheme="minorEastAsia" w:hAnsi="Arial" w:cs="Arial"/>
                <w:sz w:val="22"/>
                <w:szCs w:val="22"/>
              </w:rPr>
              <w:t xml:space="preserve"> usado como primer elemento e instrumento para la clase.</w:t>
            </w:r>
            <w:r w:rsidR="7E2C56FD" w:rsidRPr="0045705A">
              <w:rPr>
                <w:rFonts w:ascii="Arial" w:hAnsi="Arial" w:cs="Arial"/>
                <w:sz w:val="22"/>
                <w:szCs w:val="22"/>
              </w:rPr>
              <w:br/>
            </w:r>
            <w:r w:rsidR="3EA2BE7A" w:rsidRPr="0045705A">
              <w:rPr>
                <w:rFonts w:ascii="Arial" w:eastAsiaTheme="minorEastAsia" w:hAnsi="Arial" w:cs="Arial"/>
                <w:sz w:val="22"/>
                <w:szCs w:val="22"/>
              </w:rPr>
              <w:t xml:space="preserve">Se </w:t>
            </w:r>
            <w:r w:rsidR="6AE7E897" w:rsidRPr="0045705A">
              <w:rPr>
                <w:rFonts w:ascii="Arial" w:eastAsiaTheme="minorEastAsia" w:hAnsi="Arial" w:cs="Arial"/>
                <w:sz w:val="22"/>
                <w:szCs w:val="22"/>
              </w:rPr>
              <w:t>usarán</w:t>
            </w:r>
            <w:r w:rsidR="3EA2BE7A" w:rsidRPr="0045705A">
              <w:rPr>
                <w:rFonts w:ascii="Arial" w:eastAsiaTheme="minorEastAsia" w:hAnsi="Arial" w:cs="Arial"/>
                <w:sz w:val="22"/>
                <w:szCs w:val="22"/>
              </w:rPr>
              <w:t xml:space="preserve"> </w:t>
            </w:r>
            <w:r w:rsidR="17733E9B" w:rsidRPr="0045705A">
              <w:rPr>
                <w:rFonts w:ascii="Arial" w:eastAsiaTheme="minorEastAsia" w:hAnsi="Arial" w:cs="Arial"/>
                <w:sz w:val="22"/>
                <w:szCs w:val="22"/>
              </w:rPr>
              <w:t>imágenes</w:t>
            </w:r>
            <w:r w:rsidR="3EA2BE7A" w:rsidRPr="0045705A">
              <w:rPr>
                <w:rFonts w:ascii="Arial" w:eastAsiaTheme="minorEastAsia" w:hAnsi="Arial" w:cs="Arial"/>
                <w:sz w:val="22"/>
                <w:szCs w:val="22"/>
              </w:rPr>
              <w:t xml:space="preserve"> y </w:t>
            </w:r>
            <w:r w:rsidR="440CFFB9" w:rsidRPr="0045705A">
              <w:rPr>
                <w:rFonts w:ascii="Arial" w:eastAsiaTheme="minorEastAsia" w:hAnsi="Arial" w:cs="Arial"/>
                <w:sz w:val="22"/>
                <w:szCs w:val="22"/>
              </w:rPr>
              <w:t>títeres</w:t>
            </w:r>
            <w:r w:rsidR="3EA2BE7A" w:rsidRPr="0045705A">
              <w:rPr>
                <w:rFonts w:ascii="Arial" w:eastAsiaTheme="minorEastAsia" w:hAnsi="Arial" w:cs="Arial"/>
                <w:sz w:val="22"/>
                <w:szCs w:val="22"/>
              </w:rPr>
              <w:t xml:space="preserve"> para narrar la historia, de forma atractiva y </w:t>
            </w:r>
            <w:r w:rsidR="0AF485D8" w:rsidRPr="0045705A">
              <w:rPr>
                <w:rFonts w:ascii="Arial" w:eastAsiaTheme="minorEastAsia" w:hAnsi="Arial" w:cs="Arial"/>
                <w:sz w:val="22"/>
                <w:szCs w:val="22"/>
              </w:rPr>
              <w:t>lúdica</w:t>
            </w:r>
            <w:r w:rsidR="3EA2BE7A" w:rsidRPr="0045705A">
              <w:rPr>
                <w:rFonts w:ascii="Arial" w:eastAsiaTheme="minorEastAsia" w:hAnsi="Arial" w:cs="Arial"/>
                <w:sz w:val="22"/>
                <w:szCs w:val="22"/>
              </w:rPr>
              <w:t xml:space="preserve">; y de igual forma se </w:t>
            </w:r>
            <w:r w:rsidR="3AE26590" w:rsidRPr="0045705A">
              <w:rPr>
                <w:rFonts w:ascii="Arial" w:eastAsiaTheme="minorEastAsia" w:hAnsi="Arial" w:cs="Arial"/>
                <w:sz w:val="22"/>
                <w:szCs w:val="22"/>
              </w:rPr>
              <w:t>realizará</w:t>
            </w:r>
            <w:r w:rsidR="3EA2BE7A" w:rsidRPr="0045705A">
              <w:rPr>
                <w:rFonts w:ascii="Arial" w:eastAsiaTheme="minorEastAsia" w:hAnsi="Arial" w:cs="Arial"/>
                <w:sz w:val="22"/>
                <w:szCs w:val="22"/>
              </w:rPr>
              <w:t xml:space="preserve"> una </w:t>
            </w:r>
            <w:r w:rsidR="19D78EF2" w:rsidRPr="0045705A">
              <w:rPr>
                <w:rFonts w:ascii="Arial" w:eastAsiaTheme="minorEastAsia" w:hAnsi="Arial" w:cs="Arial"/>
                <w:sz w:val="22"/>
                <w:szCs w:val="22"/>
              </w:rPr>
              <w:t>contextualización</w:t>
            </w:r>
            <w:r w:rsidR="3EA2BE7A" w:rsidRPr="0045705A">
              <w:rPr>
                <w:rFonts w:ascii="Arial" w:eastAsiaTheme="minorEastAsia" w:hAnsi="Arial" w:cs="Arial"/>
                <w:sz w:val="22"/>
                <w:szCs w:val="22"/>
              </w:rPr>
              <w:t xml:space="preserve"> sobre la importancia de esta comunidad en n</w:t>
            </w:r>
            <w:r w:rsidR="3AF28C3A" w:rsidRPr="0045705A">
              <w:rPr>
                <w:rFonts w:ascii="Arial" w:eastAsiaTheme="minorEastAsia" w:hAnsi="Arial" w:cs="Arial"/>
                <w:sz w:val="22"/>
                <w:szCs w:val="22"/>
              </w:rPr>
              <w:t xml:space="preserve">uestra cultura. </w:t>
            </w:r>
            <w:r w:rsidR="7E2C56FD" w:rsidRPr="0045705A">
              <w:rPr>
                <w:rFonts w:ascii="Arial" w:hAnsi="Arial" w:cs="Arial"/>
                <w:sz w:val="22"/>
                <w:szCs w:val="22"/>
              </w:rPr>
              <w:br/>
            </w:r>
            <w:r w:rsidR="49CC4AD9" w:rsidRPr="0045705A">
              <w:rPr>
                <w:rFonts w:ascii="Arial" w:eastAsiaTheme="minorEastAsia" w:hAnsi="Arial" w:cs="Arial"/>
                <w:sz w:val="22"/>
                <w:szCs w:val="22"/>
              </w:rPr>
              <w:t xml:space="preserve">Se cierra –Por parte de </w:t>
            </w:r>
            <w:r w:rsidR="536A9CB5" w:rsidRPr="0045705A">
              <w:rPr>
                <w:rFonts w:ascii="Arial" w:eastAsiaTheme="minorEastAsia" w:hAnsi="Arial" w:cs="Arial"/>
                <w:sz w:val="22"/>
                <w:szCs w:val="22"/>
              </w:rPr>
              <w:t>los practicantes de otras educaciones</w:t>
            </w:r>
            <w:r w:rsidR="18477C56" w:rsidRPr="0045705A">
              <w:rPr>
                <w:rFonts w:ascii="Arial" w:eastAsiaTheme="minorEastAsia" w:hAnsi="Arial" w:cs="Arial"/>
                <w:sz w:val="22"/>
                <w:szCs w:val="22"/>
              </w:rPr>
              <w:t xml:space="preserve">- con una tanda de preguntas acerca de las curiosidades generadas en los </w:t>
            </w:r>
            <w:proofErr w:type="spellStart"/>
            <w:r w:rsidR="18477C56" w:rsidRPr="0045705A">
              <w:rPr>
                <w:rFonts w:ascii="Arial" w:eastAsiaTheme="minorEastAsia" w:hAnsi="Arial" w:cs="Arial"/>
                <w:sz w:val="22"/>
                <w:szCs w:val="22"/>
              </w:rPr>
              <w:t>niñxs</w:t>
            </w:r>
            <w:proofErr w:type="spellEnd"/>
            <w:r w:rsidR="18477C56" w:rsidRPr="0045705A">
              <w:rPr>
                <w:rFonts w:ascii="Arial" w:eastAsiaTheme="minorEastAsia" w:hAnsi="Arial" w:cs="Arial"/>
                <w:sz w:val="22"/>
                <w:szCs w:val="22"/>
              </w:rPr>
              <w:t xml:space="preserve"> producto de la </w:t>
            </w:r>
            <w:r w:rsidR="422998F1" w:rsidRPr="0045705A">
              <w:rPr>
                <w:rFonts w:ascii="Arial" w:eastAsiaTheme="minorEastAsia" w:hAnsi="Arial" w:cs="Arial"/>
                <w:sz w:val="22"/>
                <w:szCs w:val="22"/>
              </w:rPr>
              <w:t xml:space="preserve">lectura y actividad. </w:t>
            </w:r>
          </w:p>
          <w:p w14:paraId="22551964" w14:textId="35BBD8C6" w:rsidR="0045705A" w:rsidRDefault="0045705A" w:rsidP="0045705A">
            <w:pPr>
              <w:pStyle w:val="Prrafodelista"/>
              <w:ind w:left="36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277F20C" w14:textId="4E8D6484" w:rsidR="0045705A" w:rsidRDefault="0045705A" w:rsidP="0045705A">
            <w:pPr>
              <w:pStyle w:val="Prrafodelista"/>
              <w:ind w:left="36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155F19A" w14:textId="79225CA9" w:rsidR="0045705A" w:rsidRDefault="0045705A" w:rsidP="0045705A">
            <w:pPr>
              <w:pStyle w:val="Prrafodelista"/>
              <w:ind w:left="36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649B6AE" w14:textId="77777777" w:rsidR="0045705A" w:rsidRPr="0045705A" w:rsidRDefault="0045705A" w:rsidP="0045705A">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287761F" w14:textId="13EBED69" w:rsidR="5D534554" w:rsidRPr="0045705A" w:rsidRDefault="464FF64F" w:rsidP="6BD92ACF">
            <w:pPr>
              <w:pStyle w:val="Prrafodelista"/>
              <w:numPr>
                <w:ilvl w:val="0"/>
                <w:numId w:val="19"/>
              </w:numPr>
              <w:ind w:left="360" w:hanging="27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lastRenderedPageBreak/>
              <w:t xml:space="preserve">El material fue dado a los </w:t>
            </w:r>
            <w:proofErr w:type="spellStart"/>
            <w:r w:rsidRPr="0045705A">
              <w:rPr>
                <w:rFonts w:ascii="Arial" w:eastAsiaTheme="minorEastAsia" w:hAnsi="Arial" w:cs="Arial"/>
                <w:sz w:val="22"/>
                <w:szCs w:val="22"/>
              </w:rPr>
              <w:t>niñxs</w:t>
            </w:r>
            <w:proofErr w:type="spellEnd"/>
            <w:r w:rsidRPr="0045705A">
              <w:rPr>
                <w:rFonts w:ascii="Arial" w:eastAsiaTheme="minorEastAsia" w:hAnsi="Arial" w:cs="Arial"/>
                <w:sz w:val="22"/>
                <w:szCs w:val="22"/>
              </w:rPr>
              <w:t xml:space="preserve">, </w:t>
            </w:r>
            <w:r w:rsidR="2588D495" w:rsidRPr="0045705A">
              <w:rPr>
                <w:rFonts w:ascii="Arial" w:eastAsiaTheme="minorEastAsia" w:hAnsi="Arial" w:cs="Arial"/>
                <w:sz w:val="22"/>
                <w:szCs w:val="22"/>
              </w:rPr>
              <w:t>dándoles</w:t>
            </w:r>
            <w:r w:rsidRPr="0045705A">
              <w:rPr>
                <w:rFonts w:ascii="Arial" w:eastAsiaTheme="minorEastAsia" w:hAnsi="Arial" w:cs="Arial"/>
                <w:sz w:val="22"/>
                <w:szCs w:val="22"/>
              </w:rPr>
              <w:t xml:space="preserve"> com</w:t>
            </w:r>
            <w:r w:rsidR="0B9523D0" w:rsidRPr="0045705A">
              <w:rPr>
                <w:rFonts w:ascii="Arial" w:eastAsiaTheme="minorEastAsia" w:hAnsi="Arial" w:cs="Arial"/>
                <w:sz w:val="22"/>
                <w:szCs w:val="22"/>
              </w:rPr>
              <w:t xml:space="preserve">o </w:t>
            </w:r>
            <w:r w:rsidR="7B3144CC" w:rsidRPr="0045705A">
              <w:rPr>
                <w:rFonts w:ascii="Arial" w:eastAsiaTheme="minorEastAsia" w:hAnsi="Arial" w:cs="Arial"/>
                <w:sz w:val="22"/>
                <w:szCs w:val="22"/>
              </w:rPr>
              <w:t>indicación</w:t>
            </w:r>
            <w:r w:rsidR="0B9523D0" w:rsidRPr="0045705A">
              <w:rPr>
                <w:rFonts w:ascii="Arial" w:eastAsiaTheme="minorEastAsia" w:hAnsi="Arial" w:cs="Arial"/>
                <w:sz w:val="22"/>
                <w:szCs w:val="22"/>
              </w:rPr>
              <w:t>:</w:t>
            </w:r>
            <w:r w:rsidR="5D534554" w:rsidRPr="0045705A">
              <w:rPr>
                <w:rFonts w:ascii="Arial" w:hAnsi="Arial" w:cs="Arial"/>
                <w:sz w:val="22"/>
                <w:szCs w:val="22"/>
              </w:rPr>
              <w:br/>
            </w:r>
            <w:r w:rsidR="31955F57" w:rsidRPr="0045705A">
              <w:rPr>
                <w:rFonts w:ascii="Arial" w:eastAsiaTheme="minorEastAsia" w:hAnsi="Arial" w:cs="Arial"/>
                <w:sz w:val="22"/>
                <w:szCs w:val="22"/>
              </w:rPr>
              <w:t>1. Crear grupos desde la afinidad social</w:t>
            </w:r>
          </w:p>
          <w:p w14:paraId="6FAFDCCF" w14:textId="3D6FC589" w:rsidR="0863CE04" w:rsidRPr="0045705A" w:rsidRDefault="31955F57" w:rsidP="6BD92ACF">
            <w:pPr>
              <w:tabs>
                <w:tab w:val="left" w:pos="7530"/>
              </w:tabs>
              <w:ind w:left="36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2. Elaborar una corta historia, usando el material dado; que contenga un contexto, diálogos y moraleja.</w:t>
            </w:r>
          </w:p>
          <w:p w14:paraId="62C62565" w14:textId="5E7C386B" w:rsidR="22D03EFA" w:rsidRPr="0045705A" w:rsidRDefault="22D03EFA" w:rsidP="6BD92ACF">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808F9C7" w14:textId="33DB6979" w:rsidR="364A64E9" w:rsidRPr="0045705A" w:rsidRDefault="606D9C01"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Materiales...</w:t>
            </w:r>
          </w:p>
          <w:p w14:paraId="2982E1E2" w14:textId="19CE6A2D" w:rsidR="04FE54C7" w:rsidRPr="0045705A" w:rsidRDefault="6561FB05" w:rsidP="6BD92ACF">
            <w:pPr>
              <w:pStyle w:val="Prrafodelista"/>
              <w:numPr>
                <w:ilvl w:val="0"/>
                <w:numId w:val="18"/>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Cuento de la comunidad </w:t>
            </w:r>
            <w:proofErr w:type="spellStart"/>
            <w:r w:rsidRPr="0045705A">
              <w:rPr>
                <w:rFonts w:ascii="Arial" w:eastAsiaTheme="minorEastAsia" w:hAnsi="Arial" w:cs="Arial"/>
                <w:sz w:val="22"/>
                <w:szCs w:val="22"/>
              </w:rPr>
              <w:t>Kizgo</w:t>
            </w:r>
            <w:proofErr w:type="spellEnd"/>
            <w:r w:rsidRPr="0045705A">
              <w:rPr>
                <w:rFonts w:ascii="Arial" w:eastAsiaTheme="minorEastAsia" w:hAnsi="Arial" w:cs="Arial"/>
                <w:sz w:val="22"/>
                <w:szCs w:val="22"/>
              </w:rPr>
              <w:t xml:space="preserve"> </w:t>
            </w:r>
          </w:p>
          <w:p w14:paraId="6F4F1177" w14:textId="73862B4B" w:rsidR="683CEEEE" w:rsidRPr="0045705A" w:rsidRDefault="7E6F8D98" w:rsidP="6BD92ACF">
            <w:pPr>
              <w:pStyle w:val="Prrafodelista"/>
              <w:numPr>
                <w:ilvl w:val="0"/>
                <w:numId w:val="18"/>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Títeres</w:t>
            </w:r>
            <w:r w:rsidR="6561FB05" w:rsidRPr="0045705A">
              <w:rPr>
                <w:rFonts w:ascii="Arial" w:eastAsiaTheme="minorEastAsia" w:hAnsi="Arial" w:cs="Arial"/>
                <w:sz w:val="22"/>
                <w:szCs w:val="22"/>
              </w:rPr>
              <w:t xml:space="preserve"> e </w:t>
            </w:r>
            <w:r w:rsidR="52624E64" w:rsidRPr="0045705A">
              <w:rPr>
                <w:rFonts w:ascii="Arial" w:eastAsiaTheme="minorEastAsia" w:hAnsi="Arial" w:cs="Arial"/>
                <w:sz w:val="22"/>
                <w:szCs w:val="22"/>
              </w:rPr>
              <w:t>Imágenes</w:t>
            </w:r>
          </w:p>
          <w:p w14:paraId="477CBE3C" w14:textId="612039E5" w:rsidR="04FE54C7" w:rsidRPr="0045705A" w:rsidRDefault="6561FB05" w:rsidP="6BD92ACF">
            <w:pPr>
              <w:pStyle w:val="Prrafodelista"/>
              <w:numPr>
                <w:ilvl w:val="0"/>
                <w:numId w:val="18"/>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Telas </w:t>
            </w:r>
          </w:p>
          <w:p w14:paraId="6EA6CFA5" w14:textId="1640A776" w:rsidR="04FE54C7" w:rsidRPr="0045705A" w:rsidRDefault="6561FB05" w:rsidP="6BD92ACF">
            <w:pPr>
              <w:pStyle w:val="Prrafodelista"/>
              <w:numPr>
                <w:ilvl w:val="0"/>
                <w:numId w:val="18"/>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Escenario improvisado, con los elementos que hacen parte del club montañeros y montañeras </w:t>
            </w:r>
            <w:r w:rsidR="2C459F20" w:rsidRPr="0045705A">
              <w:rPr>
                <w:rFonts w:ascii="Arial" w:eastAsiaTheme="minorEastAsia" w:hAnsi="Arial" w:cs="Arial"/>
                <w:sz w:val="22"/>
                <w:szCs w:val="22"/>
              </w:rPr>
              <w:t>-teatrino, luces y sonido</w:t>
            </w:r>
            <w:r w:rsidR="5FDAFC5A" w:rsidRPr="0045705A">
              <w:rPr>
                <w:rFonts w:ascii="Arial" w:eastAsiaTheme="minorEastAsia" w:hAnsi="Arial" w:cs="Arial"/>
                <w:sz w:val="22"/>
                <w:szCs w:val="22"/>
              </w:rPr>
              <w:t>-</w:t>
            </w:r>
            <w:r w:rsidR="7E585414" w:rsidRPr="0045705A">
              <w:rPr>
                <w:rFonts w:ascii="Arial" w:eastAsiaTheme="minorEastAsia" w:hAnsi="Arial" w:cs="Arial"/>
                <w:sz w:val="22"/>
                <w:szCs w:val="22"/>
              </w:rPr>
              <w:t>.</w:t>
            </w:r>
          </w:p>
          <w:p w14:paraId="26B40DCA" w14:textId="0424CE04"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rsidRPr="0045705A" w14:paraId="2868A66E"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62C1BCD5" w14:textId="6AA92C9A" w:rsidR="0A98C7CE" w:rsidRPr="0045705A" w:rsidRDefault="0A98C7CE" w:rsidP="6BD92ACF">
            <w:pPr>
              <w:pStyle w:val="Ttulo"/>
              <w:jc w:val="center"/>
              <w:rPr>
                <w:rFonts w:ascii="Arial" w:hAnsi="Arial" w:cs="Arial"/>
                <w:sz w:val="22"/>
                <w:szCs w:val="22"/>
              </w:rPr>
            </w:pPr>
          </w:p>
          <w:p w14:paraId="5C0BF3A3" w14:textId="5673E236" w:rsidR="0A98C7CE" w:rsidRPr="0045705A" w:rsidRDefault="0A98C7CE" w:rsidP="6BD92ACF">
            <w:pPr>
              <w:pStyle w:val="Ttulo"/>
              <w:jc w:val="center"/>
              <w:rPr>
                <w:rFonts w:ascii="Arial" w:hAnsi="Arial" w:cs="Arial"/>
                <w:sz w:val="22"/>
                <w:szCs w:val="22"/>
              </w:rPr>
            </w:pPr>
          </w:p>
          <w:p w14:paraId="6250A739" w14:textId="23EAB9E7" w:rsidR="0A98C7CE" w:rsidRPr="0045705A" w:rsidRDefault="0A98C7CE" w:rsidP="6BD92ACF">
            <w:pPr>
              <w:pStyle w:val="Ttulo"/>
              <w:jc w:val="center"/>
              <w:rPr>
                <w:rFonts w:ascii="Arial" w:hAnsi="Arial" w:cs="Arial"/>
                <w:sz w:val="22"/>
                <w:szCs w:val="22"/>
              </w:rPr>
            </w:pPr>
          </w:p>
          <w:p w14:paraId="555A9FBA" w14:textId="4CC3A74F" w:rsidR="0A98C7CE" w:rsidRPr="0045705A" w:rsidRDefault="0A98C7CE" w:rsidP="6BD92ACF">
            <w:pPr>
              <w:pStyle w:val="Ttulo"/>
              <w:jc w:val="center"/>
              <w:rPr>
                <w:rFonts w:ascii="Arial" w:hAnsi="Arial" w:cs="Arial"/>
                <w:sz w:val="22"/>
                <w:szCs w:val="22"/>
              </w:rPr>
            </w:pPr>
          </w:p>
          <w:p w14:paraId="1C761878" w14:textId="6FB48625" w:rsidR="0A98C7CE" w:rsidRPr="0045705A" w:rsidRDefault="0A98C7CE" w:rsidP="6BD92ACF">
            <w:pPr>
              <w:pStyle w:val="Ttulo"/>
              <w:jc w:val="center"/>
              <w:rPr>
                <w:rFonts w:ascii="Arial" w:hAnsi="Arial" w:cs="Arial"/>
                <w:sz w:val="22"/>
                <w:szCs w:val="22"/>
              </w:rPr>
            </w:pPr>
          </w:p>
          <w:p w14:paraId="1D9A62DB" w14:textId="617FE409" w:rsidR="0A98C7CE" w:rsidRPr="0045705A" w:rsidRDefault="0A98C7CE" w:rsidP="6BD92ACF">
            <w:pPr>
              <w:pStyle w:val="Ttulo"/>
              <w:jc w:val="center"/>
              <w:rPr>
                <w:rFonts w:ascii="Arial" w:hAnsi="Arial" w:cs="Arial"/>
                <w:sz w:val="22"/>
                <w:szCs w:val="22"/>
              </w:rPr>
            </w:pPr>
          </w:p>
          <w:p w14:paraId="1E6AB897" w14:textId="3B13B07A" w:rsidR="0A98C7CE" w:rsidRPr="0045705A" w:rsidRDefault="0A98C7CE" w:rsidP="6BD92ACF">
            <w:pPr>
              <w:pStyle w:val="Ttulo"/>
              <w:jc w:val="center"/>
              <w:rPr>
                <w:rFonts w:ascii="Arial" w:hAnsi="Arial" w:cs="Arial"/>
                <w:sz w:val="22"/>
                <w:szCs w:val="22"/>
              </w:rPr>
            </w:pPr>
          </w:p>
          <w:p w14:paraId="26097C35" w14:textId="6D2C9937" w:rsidR="0A98C7CE" w:rsidRPr="0045705A" w:rsidRDefault="7D40334B" w:rsidP="22D03EFA">
            <w:pPr>
              <w:pStyle w:val="Ttulo"/>
              <w:jc w:val="center"/>
              <w:rPr>
                <w:rFonts w:ascii="Arial" w:hAnsi="Arial" w:cs="Arial"/>
                <w:sz w:val="22"/>
                <w:szCs w:val="22"/>
              </w:rPr>
            </w:pPr>
            <w:r w:rsidRPr="0045705A">
              <w:rPr>
                <w:rFonts w:ascii="Arial" w:hAnsi="Arial" w:cs="Arial"/>
                <w:sz w:val="22"/>
                <w:szCs w:val="22"/>
              </w:rPr>
              <w:t>18 DE MAYO</w:t>
            </w:r>
          </w:p>
          <w:p w14:paraId="67938EF6" w14:textId="5037AF24" w:rsidR="0A98C7CE" w:rsidRPr="0045705A" w:rsidRDefault="0A98C7CE" w:rsidP="22D03EFA">
            <w:pPr>
              <w:jc w:val="center"/>
              <w:rPr>
                <w:rFonts w:ascii="Arial" w:hAnsi="Arial" w:cs="Arial"/>
                <w:sz w:val="22"/>
                <w:szCs w:val="22"/>
              </w:rPr>
            </w:pPr>
            <w:r w:rsidRPr="0045705A">
              <w:rPr>
                <w:rFonts w:ascii="Arial" w:hAnsi="Arial" w:cs="Arial"/>
                <w:sz w:val="22"/>
                <w:szCs w:val="22"/>
              </w:rPr>
              <w:t xml:space="preserve">  CINE</w:t>
            </w:r>
            <w:r w:rsidR="0CC8F0B4" w:rsidRPr="0045705A">
              <w:rPr>
                <w:rFonts w:ascii="Arial" w:hAnsi="Arial" w:cs="Arial"/>
                <w:sz w:val="22"/>
                <w:szCs w:val="22"/>
              </w:rPr>
              <w:t>-FORO</w:t>
            </w:r>
          </w:p>
          <w:p w14:paraId="53558D34" w14:textId="259929E4" w:rsidR="22D03EFA" w:rsidRPr="0045705A" w:rsidRDefault="22D03EFA" w:rsidP="22D03EFA">
            <w:pPr>
              <w:rPr>
                <w:rFonts w:ascii="Arial" w:hAnsi="Arial" w:cs="Arial"/>
                <w:sz w:val="22"/>
                <w:szCs w:val="22"/>
              </w:rPr>
            </w:pPr>
          </w:p>
        </w:tc>
        <w:tc>
          <w:tcPr>
            <w:tcW w:w="3474" w:type="dxa"/>
          </w:tcPr>
          <w:p w14:paraId="2D95B18E" w14:textId="4B3F2C05" w:rsidR="6BD92ACF" w:rsidRPr="0045705A" w:rsidRDefault="6BD92ACF" w:rsidP="6BD92ACF">
            <w:pPr>
              <w:ind w:left="72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75586B7" w14:textId="2DAF2490" w:rsidR="6BD92ACF" w:rsidRPr="0045705A" w:rsidRDefault="6BD92ACF" w:rsidP="6BD92ACF">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19B8BD5" w14:textId="4F50F458" w:rsidR="2A79D150" w:rsidRPr="0045705A" w:rsidRDefault="72DA1093" w:rsidP="6BD92ACF">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Hacer uso del cine-foro como método de convocatoria con la intención de</w:t>
            </w:r>
            <w:r w:rsidR="683F2523" w:rsidRPr="0045705A">
              <w:rPr>
                <w:rFonts w:ascii="Arial" w:eastAsiaTheme="minorEastAsia" w:hAnsi="Arial" w:cs="Arial"/>
                <w:sz w:val="22"/>
                <w:szCs w:val="22"/>
              </w:rPr>
              <w:t xml:space="preserve"> atraer a </w:t>
            </w:r>
            <w:r w:rsidR="0B582013" w:rsidRPr="0045705A">
              <w:rPr>
                <w:rFonts w:ascii="Arial" w:eastAsiaTheme="minorEastAsia" w:hAnsi="Arial" w:cs="Arial"/>
                <w:sz w:val="22"/>
                <w:szCs w:val="22"/>
              </w:rPr>
              <w:t>la comunidad de los respectivos barrios Belén y Egipto para poder compartirles los contenidos y obj</w:t>
            </w:r>
            <w:r w:rsidR="731A7D63" w:rsidRPr="0045705A">
              <w:rPr>
                <w:rFonts w:ascii="Arial" w:eastAsiaTheme="minorEastAsia" w:hAnsi="Arial" w:cs="Arial"/>
                <w:sz w:val="22"/>
                <w:szCs w:val="22"/>
              </w:rPr>
              <w:t>etivos del Club de Lectura.</w:t>
            </w:r>
          </w:p>
          <w:p w14:paraId="796C068F" w14:textId="50158CD8" w:rsidR="2A79D150" w:rsidRPr="0045705A" w:rsidRDefault="65D391D3" w:rsidP="6BD92ACF">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Generar interés a la comunidad </w:t>
            </w:r>
            <w:r w:rsidR="03362273" w:rsidRPr="0045705A">
              <w:rPr>
                <w:rFonts w:ascii="Arial" w:eastAsiaTheme="minorEastAsia" w:hAnsi="Arial" w:cs="Arial"/>
                <w:sz w:val="22"/>
                <w:szCs w:val="22"/>
              </w:rPr>
              <w:t>atraída</w:t>
            </w:r>
            <w:r w:rsidRPr="0045705A">
              <w:rPr>
                <w:rFonts w:ascii="Arial" w:eastAsiaTheme="minorEastAsia" w:hAnsi="Arial" w:cs="Arial"/>
                <w:sz w:val="22"/>
                <w:szCs w:val="22"/>
              </w:rPr>
              <w:t xml:space="preserve"> para que tengan una </w:t>
            </w:r>
            <w:r w:rsidR="411F5D45" w:rsidRPr="0045705A">
              <w:rPr>
                <w:rFonts w:ascii="Arial" w:eastAsiaTheme="minorEastAsia" w:hAnsi="Arial" w:cs="Arial"/>
                <w:sz w:val="22"/>
                <w:szCs w:val="22"/>
              </w:rPr>
              <w:t>participación</w:t>
            </w:r>
            <w:r w:rsidRPr="0045705A">
              <w:rPr>
                <w:rFonts w:ascii="Arial" w:eastAsiaTheme="minorEastAsia" w:hAnsi="Arial" w:cs="Arial"/>
                <w:sz w:val="22"/>
                <w:szCs w:val="22"/>
              </w:rPr>
              <w:t xml:space="preserve"> en el desarrollo del Club de Lectura.</w:t>
            </w:r>
          </w:p>
          <w:p w14:paraId="7504F201" w14:textId="25F8EEF6" w:rsidR="2A79D150" w:rsidRPr="0045705A" w:rsidRDefault="2A79D15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4566" w:type="dxa"/>
          </w:tcPr>
          <w:p w14:paraId="60073100" w14:textId="554AAA42"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3B0AE708" w14:textId="7A70FACA" w:rsidR="22D03EFA" w:rsidRPr="0045705A" w:rsidRDefault="46D99F9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Como se realizó:</w:t>
            </w:r>
            <w:r w:rsidR="12D3EBE2" w:rsidRPr="0045705A">
              <w:rPr>
                <w:rFonts w:ascii="Arial" w:hAnsi="Arial" w:cs="Arial"/>
                <w:sz w:val="22"/>
                <w:szCs w:val="22"/>
              </w:rPr>
              <w:br/>
            </w:r>
            <w:r w:rsidR="78B763DB" w:rsidRPr="0045705A">
              <w:rPr>
                <w:rFonts w:ascii="Arial" w:eastAsiaTheme="minorEastAsia" w:hAnsi="Arial" w:cs="Arial"/>
                <w:sz w:val="22"/>
                <w:szCs w:val="22"/>
              </w:rPr>
              <w:t xml:space="preserve">Al momento de estar realizando los preparativos para la actividad se presentó un inconveniente con el Video </w:t>
            </w:r>
            <w:proofErr w:type="spellStart"/>
            <w:r w:rsidR="78B763DB" w:rsidRPr="0045705A">
              <w:rPr>
                <w:rFonts w:ascii="Arial" w:eastAsiaTheme="minorEastAsia" w:hAnsi="Arial" w:cs="Arial"/>
                <w:sz w:val="22"/>
                <w:szCs w:val="22"/>
              </w:rPr>
              <w:t>Beam</w:t>
            </w:r>
            <w:proofErr w:type="spellEnd"/>
            <w:r w:rsidR="78B763DB" w:rsidRPr="0045705A">
              <w:rPr>
                <w:rFonts w:ascii="Arial" w:eastAsiaTheme="minorEastAsia" w:hAnsi="Arial" w:cs="Arial"/>
                <w:sz w:val="22"/>
                <w:szCs w:val="22"/>
              </w:rPr>
              <w:t xml:space="preserve"> prestado por un compañero del Co-Formador Juan. El inconveniente era en torno a </w:t>
            </w:r>
            <w:r w:rsidR="67303B1C" w:rsidRPr="0045705A">
              <w:rPr>
                <w:rFonts w:ascii="Arial" w:eastAsiaTheme="minorEastAsia" w:hAnsi="Arial" w:cs="Arial"/>
                <w:sz w:val="22"/>
                <w:szCs w:val="22"/>
              </w:rPr>
              <w:t xml:space="preserve">la incompatibilidad entre el Video </w:t>
            </w:r>
            <w:proofErr w:type="spellStart"/>
            <w:r w:rsidR="67303B1C" w:rsidRPr="0045705A">
              <w:rPr>
                <w:rFonts w:ascii="Arial" w:eastAsiaTheme="minorEastAsia" w:hAnsi="Arial" w:cs="Arial"/>
                <w:sz w:val="22"/>
                <w:szCs w:val="22"/>
              </w:rPr>
              <w:t>Beam</w:t>
            </w:r>
            <w:proofErr w:type="spellEnd"/>
            <w:r w:rsidR="67303B1C" w:rsidRPr="0045705A">
              <w:rPr>
                <w:rFonts w:ascii="Arial" w:eastAsiaTheme="minorEastAsia" w:hAnsi="Arial" w:cs="Arial"/>
                <w:sz w:val="22"/>
                <w:szCs w:val="22"/>
              </w:rPr>
              <w:t xml:space="preserve"> con el Computador de escritorio que se prestó en la casa comunitaria de Belén, por lo que se tuvo que recurrir a proyectar la </w:t>
            </w:r>
            <w:r w:rsidR="67EC3DB2" w:rsidRPr="0045705A">
              <w:rPr>
                <w:rFonts w:ascii="Arial" w:eastAsiaTheme="minorEastAsia" w:hAnsi="Arial" w:cs="Arial"/>
                <w:sz w:val="22"/>
                <w:szCs w:val="22"/>
              </w:rPr>
              <w:t>película</w:t>
            </w:r>
            <w:r w:rsidR="67303B1C" w:rsidRPr="0045705A">
              <w:rPr>
                <w:rFonts w:ascii="Arial" w:eastAsiaTheme="minorEastAsia" w:hAnsi="Arial" w:cs="Arial"/>
                <w:sz w:val="22"/>
                <w:szCs w:val="22"/>
              </w:rPr>
              <w:t xml:space="preserve"> </w:t>
            </w:r>
            <w:proofErr w:type="spellStart"/>
            <w:r w:rsidR="786200D1" w:rsidRPr="0045705A">
              <w:rPr>
                <w:rFonts w:ascii="Arial" w:eastAsiaTheme="minorEastAsia" w:hAnsi="Arial" w:cs="Arial"/>
                <w:sz w:val="22"/>
                <w:szCs w:val="22"/>
              </w:rPr>
              <w:t>Krakens</w:t>
            </w:r>
            <w:proofErr w:type="spellEnd"/>
            <w:r w:rsidR="786200D1" w:rsidRPr="0045705A">
              <w:rPr>
                <w:rFonts w:ascii="Arial" w:eastAsiaTheme="minorEastAsia" w:hAnsi="Arial" w:cs="Arial"/>
                <w:sz w:val="22"/>
                <w:szCs w:val="22"/>
              </w:rPr>
              <w:t xml:space="preserve"> y Sirenas </w:t>
            </w:r>
            <w:r w:rsidR="67303B1C" w:rsidRPr="0045705A">
              <w:rPr>
                <w:rFonts w:ascii="Arial" w:eastAsiaTheme="minorEastAsia" w:hAnsi="Arial" w:cs="Arial"/>
                <w:sz w:val="22"/>
                <w:szCs w:val="22"/>
              </w:rPr>
              <w:t>desde 2 dispositivos</w:t>
            </w:r>
            <w:r w:rsidR="22AD7BB2" w:rsidRPr="0045705A">
              <w:rPr>
                <w:rFonts w:ascii="Arial" w:eastAsiaTheme="minorEastAsia" w:hAnsi="Arial" w:cs="Arial"/>
                <w:sz w:val="22"/>
                <w:szCs w:val="22"/>
              </w:rPr>
              <w:t>:</w:t>
            </w:r>
          </w:p>
          <w:p w14:paraId="5E4507E8" w14:textId="65138F8F"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br/>
            </w:r>
            <w:r w:rsidR="5CC073DB" w:rsidRPr="0045705A">
              <w:rPr>
                <w:rFonts w:ascii="Arial" w:eastAsiaTheme="minorEastAsia" w:hAnsi="Arial" w:cs="Arial"/>
                <w:sz w:val="22"/>
                <w:szCs w:val="22"/>
              </w:rPr>
              <w:t>1. El Computador de Escritorio (Video)</w:t>
            </w:r>
          </w:p>
          <w:p w14:paraId="21A7306F" w14:textId="6DB76ED3" w:rsidR="22D03EFA" w:rsidRPr="0045705A" w:rsidRDefault="5CC073DB"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2. Celular</w:t>
            </w:r>
            <w:r w:rsidR="26819038" w:rsidRPr="0045705A">
              <w:rPr>
                <w:rFonts w:ascii="Arial" w:eastAsiaTheme="minorEastAsia" w:hAnsi="Arial" w:cs="Arial"/>
                <w:sz w:val="22"/>
                <w:szCs w:val="22"/>
              </w:rPr>
              <w:t xml:space="preserve"> (Audio)</w:t>
            </w:r>
          </w:p>
          <w:p w14:paraId="6EE7A891" w14:textId="25A62676"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rsidRPr="0045705A" w14:paraId="5F05EF4D"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298B2996" w14:textId="10F2CF9D" w:rsidR="6BD92ACF" w:rsidRPr="0045705A" w:rsidRDefault="6BD92ACF" w:rsidP="6BD92ACF">
            <w:pPr>
              <w:pStyle w:val="Ttulo"/>
              <w:rPr>
                <w:rFonts w:ascii="Arial" w:hAnsi="Arial" w:cs="Arial"/>
                <w:sz w:val="22"/>
                <w:szCs w:val="22"/>
              </w:rPr>
            </w:pPr>
          </w:p>
          <w:p w14:paraId="4BD816F2" w14:textId="2C462760" w:rsidR="6BD92ACF" w:rsidRPr="0045705A" w:rsidRDefault="6BD92ACF" w:rsidP="6BD92ACF">
            <w:pPr>
              <w:pStyle w:val="Ttulo"/>
              <w:rPr>
                <w:rFonts w:ascii="Arial" w:hAnsi="Arial" w:cs="Arial"/>
                <w:sz w:val="22"/>
                <w:szCs w:val="22"/>
              </w:rPr>
            </w:pPr>
          </w:p>
          <w:p w14:paraId="7D606942" w14:textId="4036CE91" w:rsidR="6BD92ACF" w:rsidRPr="0045705A" w:rsidRDefault="6BD92ACF" w:rsidP="6BD92ACF">
            <w:pPr>
              <w:pStyle w:val="Ttulo"/>
              <w:rPr>
                <w:rFonts w:ascii="Arial" w:hAnsi="Arial" w:cs="Arial"/>
                <w:sz w:val="22"/>
                <w:szCs w:val="22"/>
              </w:rPr>
            </w:pPr>
          </w:p>
          <w:p w14:paraId="7170A5C5" w14:textId="7C892225" w:rsidR="6BD92ACF" w:rsidRPr="0045705A" w:rsidRDefault="6BD92ACF" w:rsidP="6BD92ACF">
            <w:pPr>
              <w:pStyle w:val="Ttulo"/>
              <w:rPr>
                <w:rFonts w:ascii="Arial" w:hAnsi="Arial" w:cs="Arial"/>
                <w:sz w:val="22"/>
                <w:szCs w:val="22"/>
              </w:rPr>
            </w:pPr>
          </w:p>
          <w:p w14:paraId="11DCC6E5" w14:textId="112EF2BC" w:rsidR="22D03EFA" w:rsidRPr="0045705A" w:rsidRDefault="268A08CE" w:rsidP="6BD92ACF">
            <w:pPr>
              <w:pStyle w:val="Ttulo"/>
              <w:rPr>
                <w:rFonts w:ascii="Arial" w:hAnsi="Arial" w:cs="Arial"/>
                <w:sz w:val="22"/>
                <w:szCs w:val="22"/>
              </w:rPr>
            </w:pPr>
            <w:r w:rsidRPr="0045705A">
              <w:rPr>
                <w:rFonts w:ascii="Arial" w:hAnsi="Arial" w:cs="Arial"/>
                <w:sz w:val="22"/>
                <w:szCs w:val="22"/>
              </w:rPr>
              <w:t xml:space="preserve">25 DE </w:t>
            </w:r>
            <w:r w:rsidR="107CD5B4" w:rsidRPr="0045705A">
              <w:rPr>
                <w:rFonts w:ascii="Arial" w:hAnsi="Arial" w:cs="Arial"/>
                <w:sz w:val="22"/>
                <w:szCs w:val="22"/>
              </w:rPr>
              <w:t>MAYO</w:t>
            </w:r>
          </w:p>
          <w:p w14:paraId="3DA5504D" w14:textId="36DAA99F" w:rsidR="22D03EFA" w:rsidRPr="0045705A" w:rsidRDefault="4B7E37E9" w:rsidP="6BD92ACF">
            <w:pPr>
              <w:rPr>
                <w:rFonts w:ascii="Arial" w:hAnsi="Arial" w:cs="Arial"/>
                <w:sz w:val="22"/>
                <w:szCs w:val="22"/>
              </w:rPr>
            </w:pPr>
            <w:r w:rsidRPr="0045705A">
              <w:rPr>
                <w:rFonts w:ascii="Arial" w:hAnsi="Arial" w:cs="Arial"/>
                <w:sz w:val="22"/>
                <w:szCs w:val="22"/>
              </w:rPr>
              <w:t>Salida al fondo de cultura Gabriel García Márquez</w:t>
            </w:r>
          </w:p>
        </w:tc>
        <w:tc>
          <w:tcPr>
            <w:tcW w:w="3474" w:type="dxa"/>
          </w:tcPr>
          <w:p w14:paraId="23968DE3" w14:textId="705029D1"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CD2A7BF" w14:textId="14BDD6DB" w:rsidR="22D03EFA" w:rsidRPr="0045705A" w:rsidRDefault="107CD5B4" w:rsidP="6BD92ACF">
            <w:pPr>
              <w:pStyle w:val="Ttulo"/>
              <w:numPr>
                <w:ilvl w:val="0"/>
                <w:numId w:val="6"/>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Emplear el uso público del fondo de cultura Gabriel García Márquez, </w:t>
            </w:r>
            <w:r w:rsidR="1993734D" w:rsidRPr="0045705A">
              <w:rPr>
                <w:rFonts w:ascii="Arial" w:eastAsiaTheme="minorEastAsia" w:hAnsi="Arial" w:cs="Arial"/>
                <w:sz w:val="22"/>
                <w:szCs w:val="22"/>
              </w:rPr>
              <w:t xml:space="preserve">con el fin de realizar una actividad literaria y artística </w:t>
            </w:r>
            <w:r w:rsidR="28B450E2" w:rsidRPr="0045705A">
              <w:rPr>
                <w:rFonts w:ascii="Arial" w:eastAsiaTheme="minorEastAsia" w:hAnsi="Arial" w:cs="Arial"/>
                <w:sz w:val="22"/>
                <w:szCs w:val="22"/>
              </w:rPr>
              <w:t xml:space="preserve">que busque incentivar </w:t>
            </w:r>
            <w:r w:rsidR="2B032C61" w:rsidRPr="0045705A">
              <w:rPr>
                <w:rFonts w:ascii="Arial" w:eastAsiaTheme="minorEastAsia" w:hAnsi="Arial" w:cs="Arial"/>
                <w:sz w:val="22"/>
                <w:szCs w:val="22"/>
              </w:rPr>
              <w:t>las inteligencias creativa, lingüística, espacial- visual e interpersonal.</w:t>
            </w:r>
          </w:p>
          <w:p w14:paraId="421F0423" w14:textId="5252DD38" w:rsidR="22D03EFA" w:rsidRPr="0045705A" w:rsidRDefault="2A7B6ED7" w:rsidP="6BD92ACF">
            <w:pPr>
              <w:pStyle w:val="Ttulo"/>
              <w:numPr>
                <w:ilvl w:val="0"/>
                <w:numId w:val="6"/>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Para ello se emplea una actividad de lectura de cuento y creación literaria, seguida por un recorrido por la librería y el museo fotográfico del fondo de cultura.</w:t>
            </w:r>
            <w:r w:rsidR="2B032C61" w:rsidRPr="0045705A">
              <w:rPr>
                <w:rFonts w:ascii="Arial" w:eastAsiaTheme="minorEastAsia" w:hAnsi="Arial" w:cs="Arial"/>
                <w:sz w:val="22"/>
                <w:szCs w:val="22"/>
              </w:rPr>
              <w:t xml:space="preserve"> </w:t>
            </w:r>
          </w:p>
        </w:tc>
        <w:tc>
          <w:tcPr>
            <w:tcW w:w="4566" w:type="dxa"/>
          </w:tcPr>
          <w:p w14:paraId="24015B28" w14:textId="3DE13934" w:rsidR="6BD92ACF" w:rsidRPr="0045705A" w:rsidRDefault="6BD92ACF"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03184913" w14:textId="3D6C2640" w:rsidR="22D03EFA" w:rsidRPr="0045705A" w:rsidRDefault="2B9A1FEC"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Como </w:t>
            </w:r>
            <w:r w:rsidR="3806D942" w:rsidRPr="0045705A">
              <w:rPr>
                <w:rFonts w:ascii="Arial" w:eastAsiaTheme="minorEastAsia" w:hAnsi="Arial" w:cs="Arial"/>
                <w:b/>
                <w:bCs/>
                <w:sz w:val="22"/>
                <w:szCs w:val="22"/>
              </w:rPr>
              <w:t>s</w:t>
            </w:r>
            <w:r w:rsidRPr="0045705A">
              <w:rPr>
                <w:rFonts w:ascii="Arial" w:eastAsiaTheme="minorEastAsia" w:hAnsi="Arial" w:cs="Arial"/>
                <w:b/>
                <w:bCs/>
                <w:sz w:val="22"/>
                <w:szCs w:val="22"/>
              </w:rPr>
              <w:t xml:space="preserve">e </w:t>
            </w:r>
            <w:r w:rsidR="42EE5188" w:rsidRPr="0045705A">
              <w:rPr>
                <w:rFonts w:ascii="Arial" w:eastAsiaTheme="minorEastAsia" w:hAnsi="Arial" w:cs="Arial"/>
                <w:b/>
                <w:bCs/>
                <w:sz w:val="22"/>
                <w:szCs w:val="22"/>
              </w:rPr>
              <w:t>realizó</w:t>
            </w:r>
            <w:r w:rsidRPr="0045705A">
              <w:rPr>
                <w:rFonts w:ascii="Arial" w:eastAsiaTheme="minorEastAsia" w:hAnsi="Arial" w:cs="Arial"/>
                <w:b/>
                <w:bCs/>
                <w:sz w:val="22"/>
                <w:szCs w:val="22"/>
              </w:rPr>
              <w:t>:</w:t>
            </w:r>
          </w:p>
          <w:p w14:paraId="0444CE92" w14:textId="172D7A16" w:rsidR="22D03EFA" w:rsidRPr="0045705A" w:rsidRDefault="63990406" w:rsidP="6BD92ACF">
            <w:pPr>
              <w:pStyle w:val="Prrafodelista"/>
              <w:numPr>
                <w:ilvl w:val="0"/>
                <w:numId w:val="5"/>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Se</w:t>
            </w:r>
            <w:r w:rsidR="2B9A1FEC" w:rsidRPr="0045705A">
              <w:rPr>
                <w:rFonts w:ascii="Arial" w:eastAsiaTheme="minorEastAsia" w:hAnsi="Arial" w:cs="Arial"/>
                <w:sz w:val="22"/>
                <w:szCs w:val="22"/>
              </w:rPr>
              <w:t xml:space="preserve"> realiza el </w:t>
            </w:r>
            <w:r w:rsidR="088F97E7" w:rsidRPr="0045705A">
              <w:rPr>
                <w:rFonts w:ascii="Arial" w:eastAsiaTheme="minorEastAsia" w:hAnsi="Arial" w:cs="Arial"/>
                <w:sz w:val="22"/>
                <w:szCs w:val="22"/>
              </w:rPr>
              <w:t>ingreso</w:t>
            </w:r>
            <w:r w:rsidR="2B9A1FEC" w:rsidRPr="0045705A">
              <w:rPr>
                <w:rFonts w:ascii="Arial" w:eastAsiaTheme="minorEastAsia" w:hAnsi="Arial" w:cs="Arial"/>
                <w:sz w:val="22"/>
                <w:szCs w:val="22"/>
              </w:rPr>
              <w:t xml:space="preserve"> a la </w:t>
            </w:r>
            <w:r w:rsidR="34C6ED13" w:rsidRPr="0045705A">
              <w:rPr>
                <w:rFonts w:ascii="Arial" w:eastAsiaTheme="minorEastAsia" w:hAnsi="Arial" w:cs="Arial"/>
                <w:sz w:val="22"/>
                <w:szCs w:val="22"/>
              </w:rPr>
              <w:t>sala</w:t>
            </w:r>
            <w:r w:rsidR="2B9A1FEC" w:rsidRPr="0045705A">
              <w:rPr>
                <w:rFonts w:ascii="Arial" w:eastAsiaTheme="minorEastAsia" w:hAnsi="Arial" w:cs="Arial"/>
                <w:sz w:val="22"/>
                <w:szCs w:val="22"/>
              </w:rPr>
              <w:t xml:space="preserve"> </w:t>
            </w:r>
            <w:proofErr w:type="spellStart"/>
            <w:r w:rsidR="2B9A1FEC" w:rsidRPr="0045705A">
              <w:rPr>
                <w:rFonts w:ascii="Arial" w:eastAsiaTheme="minorEastAsia" w:hAnsi="Arial" w:cs="Arial"/>
                <w:sz w:val="22"/>
                <w:szCs w:val="22"/>
              </w:rPr>
              <w:t>alebrije</w:t>
            </w:r>
            <w:proofErr w:type="spellEnd"/>
            <w:r w:rsidR="2B9A1FEC" w:rsidRPr="0045705A">
              <w:rPr>
                <w:rFonts w:ascii="Arial" w:eastAsiaTheme="minorEastAsia" w:hAnsi="Arial" w:cs="Arial"/>
                <w:sz w:val="22"/>
                <w:szCs w:val="22"/>
              </w:rPr>
              <w:t xml:space="preserve">, </w:t>
            </w:r>
            <w:r w:rsidR="77BCE440" w:rsidRPr="0045705A">
              <w:rPr>
                <w:rFonts w:ascii="Arial" w:eastAsiaTheme="minorEastAsia" w:hAnsi="Arial" w:cs="Arial"/>
                <w:sz w:val="22"/>
                <w:szCs w:val="22"/>
              </w:rPr>
              <w:t xml:space="preserve">salón destinado para la literatura infantil, </w:t>
            </w:r>
            <w:r w:rsidR="2B9A1FEC" w:rsidRPr="0045705A">
              <w:rPr>
                <w:rFonts w:ascii="Arial" w:eastAsiaTheme="minorEastAsia" w:hAnsi="Arial" w:cs="Arial"/>
                <w:sz w:val="22"/>
                <w:szCs w:val="22"/>
              </w:rPr>
              <w:t xml:space="preserve">con la principal </w:t>
            </w:r>
            <w:r w:rsidR="34B28E53" w:rsidRPr="0045705A">
              <w:rPr>
                <w:rFonts w:ascii="Arial" w:eastAsiaTheme="minorEastAsia" w:hAnsi="Arial" w:cs="Arial"/>
                <w:sz w:val="22"/>
                <w:szCs w:val="22"/>
              </w:rPr>
              <w:t>característica</w:t>
            </w:r>
            <w:r w:rsidR="2B9A1FEC" w:rsidRPr="0045705A">
              <w:rPr>
                <w:rFonts w:ascii="Arial" w:eastAsiaTheme="minorEastAsia" w:hAnsi="Arial" w:cs="Arial"/>
                <w:sz w:val="22"/>
                <w:szCs w:val="22"/>
              </w:rPr>
              <w:t xml:space="preserve"> que todo </w:t>
            </w:r>
            <w:r w:rsidR="4383513B" w:rsidRPr="0045705A">
              <w:rPr>
                <w:rFonts w:ascii="Arial" w:eastAsiaTheme="minorEastAsia" w:hAnsi="Arial" w:cs="Arial"/>
                <w:sz w:val="22"/>
                <w:szCs w:val="22"/>
              </w:rPr>
              <w:t>debemos</w:t>
            </w:r>
            <w:r w:rsidR="2B9A1FEC" w:rsidRPr="0045705A">
              <w:rPr>
                <w:rFonts w:ascii="Arial" w:eastAsiaTheme="minorEastAsia" w:hAnsi="Arial" w:cs="Arial"/>
                <w:sz w:val="22"/>
                <w:szCs w:val="22"/>
              </w:rPr>
              <w:t xml:space="preserve"> </w:t>
            </w:r>
            <w:r w:rsidR="7D0A760A" w:rsidRPr="0045705A">
              <w:rPr>
                <w:rFonts w:ascii="Arial" w:eastAsiaTheme="minorEastAsia" w:hAnsi="Arial" w:cs="Arial"/>
                <w:sz w:val="22"/>
                <w:szCs w:val="22"/>
              </w:rPr>
              <w:t>quitarnos</w:t>
            </w:r>
            <w:r w:rsidR="2B9A1FEC" w:rsidRPr="0045705A">
              <w:rPr>
                <w:rFonts w:ascii="Arial" w:eastAsiaTheme="minorEastAsia" w:hAnsi="Arial" w:cs="Arial"/>
                <w:sz w:val="22"/>
                <w:szCs w:val="22"/>
              </w:rPr>
              <w:t xml:space="preserve"> </w:t>
            </w:r>
            <w:r w:rsidR="3C4EBD0F" w:rsidRPr="0045705A">
              <w:rPr>
                <w:rFonts w:ascii="Arial" w:eastAsiaTheme="minorEastAsia" w:hAnsi="Arial" w:cs="Arial"/>
                <w:sz w:val="22"/>
                <w:szCs w:val="22"/>
              </w:rPr>
              <w:t>los</w:t>
            </w:r>
            <w:r w:rsidR="2B9A1FEC" w:rsidRPr="0045705A">
              <w:rPr>
                <w:rFonts w:ascii="Arial" w:eastAsiaTheme="minorEastAsia" w:hAnsi="Arial" w:cs="Arial"/>
                <w:sz w:val="22"/>
                <w:szCs w:val="22"/>
              </w:rPr>
              <w:t xml:space="preserve"> </w:t>
            </w:r>
            <w:r w:rsidR="16DB8FAE" w:rsidRPr="0045705A">
              <w:rPr>
                <w:rFonts w:ascii="Arial" w:eastAsiaTheme="minorEastAsia" w:hAnsi="Arial" w:cs="Arial"/>
                <w:sz w:val="22"/>
                <w:szCs w:val="22"/>
              </w:rPr>
              <w:t>zapatos</w:t>
            </w:r>
            <w:r w:rsidR="2EB43FC8" w:rsidRPr="0045705A">
              <w:rPr>
                <w:rFonts w:ascii="Arial" w:eastAsiaTheme="minorEastAsia" w:hAnsi="Arial" w:cs="Arial"/>
                <w:sz w:val="22"/>
                <w:szCs w:val="22"/>
              </w:rPr>
              <w:t>. (igualdad de condiciones).</w:t>
            </w:r>
          </w:p>
          <w:p w14:paraId="6FD4ED12" w14:textId="4595A4C7" w:rsidR="22D03EFA" w:rsidRPr="0045705A" w:rsidRDefault="785A522C" w:rsidP="6BD92ACF">
            <w:pPr>
              <w:pStyle w:val="Prrafodelista"/>
              <w:numPr>
                <w:ilvl w:val="0"/>
                <w:numId w:val="5"/>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Primero e leen dos pequeños cuentos para generar una </w:t>
            </w:r>
            <w:r w:rsidR="5844C2B2" w:rsidRPr="0045705A">
              <w:rPr>
                <w:rFonts w:ascii="Arial" w:eastAsiaTheme="minorEastAsia" w:hAnsi="Arial" w:cs="Arial"/>
                <w:sz w:val="22"/>
                <w:szCs w:val="22"/>
              </w:rPr>
              <w:t>familiarización</w:t>
            </w:r>
            <w:r w:rsidRPr="0045705A">
              <w:rPr>
                <w:rFonts w:ascii="Arial" w:eastAsiaTheme="minorEastAsia" w:hAnsi="Arial" w:cs="Arial"/>
                <w:sz w:val="22"/>
                <w:szCs w:val="22"/>
              </w:rPr>
              <w:t xml:space="preserve"> con la </w:t>
            </w:r>
            <w:r w:rsidR="65DFEBB8" w:rsidRPr="0045705A">
              <w:rPr>
                <w:rFonts w:ascii="Arial" w:eastAsiaTheme="minorEastAsia" w:hAnsi="Arial" w:cs="Arial"/>
                <w:sz w:val="22"/>
                <w:szCs w:val="22"/>
              </w:rPr>
              <w:t>temática</w:t>
            </w:r>
            <w:r w:rsidRPr="0045705A">
              <w:rPr>
                <w:rFonts w:ascii="Arial" w:eastAsiaTheme="minorEastAsia" w:hAnsi="Arial" w:cs="Arial"/>
                <w:sz w:val="22"/>
                <w:szCs w:val="22"/>
              </w:rPr>
              <w:t xml:space="preserve"> y </w:t>
            </w:r>
            <w:r w:rsidR="17E508C1" w:rsidRPr="0045705A">
              <w:rPr>
                <w:rFonts w:ascii="Arial" w:eastAsiaTheme="minorEastAsia" w:hAnsi="Arial" w:cs="Arial"/>
                <w:sz w:val="22"/>
                <w:szCs w:val="22"/>
              </w:rPr>
              <w:t>despertar</w:t>
            </w:r>
            <w:r w:rsidRPr="0045705A">
              <w:rPr>
                <w:rFonts w:ascii="Arial" w:eastAsiaTheme="minorEastAsia" w:hAnsi="Arial" w:cs="Arial"/>
                <w:sz w:val="22"/>
                <w:szCs w:val="22"/>
              </w:rPr>
              <w:t xml:space="preserve"> el </w:t>
            </w:r>
            <w:r w:rsidR="249018F3" w:rsidRPr="0045705A">
              <w:rPr>
                <w:rFonts w:ascii="Arial" w:eastAsiaTheme="minorEastAsia" w:hAnsi="Arial" w:cs="Arial"/>
                <w:sz w:val="22"/>
                <w:szCs w:val="22"/>
              </w:rPr>
              <w:t>interés</w:t>
            </w:r>
            <w:r w:rsidRPr="0045705A">
              <w:rPr>
                <w:rFonts w:ascii="Arial" w:eastAsiaTheme="minorEastAsia" w:hAnsi="Arial" w:cs="Arial"/>
                <w:sz w:val="22"/>
                <w:szCs w:val="22"/>
              </w:rPr>
              <w:t xml:space="preserve"> de </w:t>
            </w:r>
            <w:r w:rsidR="0695E276" w:rsidRPr="0045705A">
              <w:rPr>
                <w:rFonts w:ascii="Arial" w:eastAsiaTheme="minorEastAsia" w:hAnsi="Arial" w:cs="Arial"/>
                <w:sz w:val="22"/>
                <w:szCs w:val="22"/>
              </w:rPr>
              <w:t>los</w:t>
            </w:r>
            <w:r w:rsidRPr="0045705A">
              <w:rPr>
                <w:rFonts w:ascii="Arial" w:eastAsiaTheme="minorEastAsia" w:hAnsi="Arial" w:cs="Arial"/>
                <w:sz w:val="22"/>
                <w:szCs w:val="22"/>
              </w:rPr>
              <w:t xml:space="preserve"> </w:t>
            </w:r>
            <w:r w:rsidR="31F8A6CA" w:rsidRPr="0045705A">
              <w:rPr>
                <w:rFonts w:ascii="Arial" w:eastAsiaTheme="minorEastAsia" w:hAnsi="Arial" w:cs="Arial"/>
                <w:sz w:val="22"/>
                <w:szCs w:val="22"/>
              </w:rPr>
              <w:t>niños</w:t>
            </w:r>
            <w:r w:rsidRPr="0045705A">
              <w:rPr>
                <w:rFonts w:ascii="Arial" w:eastAsiaTheme="minorEastAsia" w:hAnsi="Arial" w:cs="Arial"/>
                <w:sz w:val="22"/>
                <w:szCs w:val="22"/>
              </w:rPr>
              <w:t>.</w:t>
            </w:r>
          </w:p>
          <w:p w14:paraId="2F54D1A2" w14:textId="77220A3A" w:rsidR="22D03EFA" w:rsidRPr="0045705A" w:rsidRDefault="2E7E4B9C" w:rsidP="6BD92ACF">
            <w:pPr>
              <w:pStyle w:val="Prrafodelista"/>
              <w:numPr>
                <w:ilvl w:val="0"/>
                <w:numId w:val="5"/>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la siguiente parte, </w:t>
            </w:r>
            <w:r w:rsidR="2AFAE837" w:rsidRPr="0045705A">
              <w:rPr>
                <w:rFonts w:ascii="Arial" w:eastAsiaTheme="minorEastAsia" w:hAnsi="Arial" w:cs="Arial"/>
                <w:sz w:val="22"/>
                <w:szCs w:val="22"/>
              </w:rPr>
              <w:t>se</w:t>
            </w:r>
            <w:r w:rsidRPr="0045705A">
              <w:rPr>
                <w:rFonts w:ascii="Arial" w:eastAsiaTheme="minorEastAsia" w:hAnsi="Arial" w:cs="Arial"/>
                <w:sz w:val="22"/>
                <w:szCs w:val="22"/>
              </w:rPr>
              <w:t xml:space="preserve"> realiza una </w:t>
            </w:r>
            <w:r w:rsidR="08D036BC" w:rsidRPr="0045705A">
              <w:rPr>
                <w:rFonts w:ascii="Arial" w:eastAsiaTheme="minorEastAsia" w:hAnsi="Arial" w:cs="Arial"/>
                <w:sz w:val="22"/>
                <w:szCs w:val="22"/>
              </w:rPr>
              <w:t>repartición</w:t>
            </w:r>
            <w:r w:rsidRPr="0045705A">
              <w:rPr>
                <w:rFonts w:ascii="Arial" w:eastAsiaTheme="minorEastAsia" w:hAnsi="Arial" w:cs="Arial"/>
                <w:sz w:val="22"/>
                <w:szCs w:val="22"/>
              </w:rPr>
              <w:t xml:space="preserve"> de ficha con </w:t>
            </w:r>
            <w:r w:rsidR="22B9A3FA" w:rsidRPr="0045705A">
              <w:rPr>
                <w:rFonts w:ascii="Arial" w:eastAsiaTheme="minorEastAsia" w:hAnsi="Arial" w:cs="Arial"/>
                <w:sz w:val="22"/>
                <w:szCs w:val="22"/>
              </w:rPr>
              <w:t>nombres</w:t>
            </w:r>
            <w:r w:rsidRPr="0045705A">
              <w:rPr>
                <w:rFonts w:ascii="Arial" w:eastAsiaTheme="minorEastAsia" w:hAnsi="Arial" w:cs="Arial"/>
                <w:sz w:val="22"/>
                <w:szCs w:val="22"/>
              </w:rPr>
              <w:t xml:space="preserve">, </w:t>
            </w:r>
            <w:r w:rsidR="4F7F9A5C" w:rsidRPr="0045705A">
              <w:rPr>
                <w:rFonts w:ascii="Arial" w:eastAsiaTheme="minorEastAsia" w:hAnsi="Arial" w:cs="Arial"/>
                <w:sz w:val="22"/>
                <w:szCs w:val="22"/>
              </w:rPr>
              <w:t>lugares</w:t>
            </w:r>
            <w:r w:rsidRPr="0045705A">
              <w:rPr>
                <w:rFonts w:ascii="Arial" w:eastAsiaTheme="minorEastAsia" w:hAnsi="Arial" w:cs="Arial"/>
                <w:sz w:val="22"/>
                <w:szCs w:val="22"/>
              </w:rPr>
              <w:t xml:space="preserve"> y accione, con </w:t>
            </w:r>
            <w:r w:rsidR="0C77F7E5" w:rsidRPr="0045705A">
              <w:rPr>
                <w:rFonts w:ascii="Arial" w:eastAsiaTheme="minorEastAsia" w:hAnsi="Arial" w:cs="Arial"/>
                <w:sz w:val="22"/>
                <w:szCs w:val="22"/>
              </w:rPr>
              <w:t>estas características</w:t>
            </w:r>
            <w:r w:rsidRPr="0045705A">
              <w:rPr>
                <w:rFonts w:ascii="Arial" w:eastAsiaTheme="minorEastAsia" w:hAnsi="Arial" w:cs="Arial"/>
                <w:sz w:val="22"/>
                <w:szCs w:val="22"/>
              </w:rPr>
              <w:t xml:space="preserve"> </w:t>
            </w:r>
            <w:r w:rsidR="04F1783A" w:rsidRPr="0045705A">
              <w:rPr>
                <w:rFonts w:ascii="Arial" w:eastAsiaTheme="minorEastAsia" w:hAnsi="Arial" w:cs="Arial"/>
                <w:sz w:val="22"/>
                <w:szCs w:val="22"/>
              </w:rPr>
              <w:t>los</w:t>
            </w:r>
            <w:r w:rsidRPr="0045705A">
              <w:rPr>
                <w:rFonts w:ascii="Arial" w:eastAsiaTheme="minorEastAsia" w:hAnsi="Arial" w:cs="Arial"/>
                <w:sz w:val="22"/>
                <w:szCs w:val="22"/>
              </w:rPr>
              <w:t xml:space="preserve"> </w:t>
            </w:r>
            <w:r w:rsidR="15045134" w:rsidRPr="0045705A">
              <w:rPr>
                <w:rFonts w:ascii="Arial" w:eastAsiaTheme="minorEastAsia" w:hAnsi="Arial" w:cs="Arial"/>
                <w:sz w:val="22"/>
                <w:szCs w:val="22"/>
              </w:rPr>
              <w:t>niños</w:t>
            </w:r>
            <w:r w:rsidRPr="0045705A">
              <w:rPr>
                <w:rFonts w:ascii="Arial" w:eastAsiaTheme="minorEastAsia" w:hAnsi="Arial" w:cs="Arial"/>
                <w:sz w:val="22"/>
                <w:szCs w:val="22"/>
              </w:rPr>
              <w:t xml:space="preserve"> </w:t>
            </w:r>
            <w:r w:rsidR="004C7D82" w:rsidRPr="0045705A">
              <w:rPr>
                <w:rFonts w:ascii="Arial" w:eastAsiaTheme="minorEastAsia" w:hAnsi="Arial" w:cs="Arial"/>
                <w:sz w:val="22"/>
                <w:szCs w:val="22"/>
              </w:rPr>
              <w:t>debían</w:t>
            </w:r>
            <w:r w:rsidRPr="0045705A">
              <w:rPr>
                <w:rFonts w:ascii="Arial" w:eastAsiaTheme="minorEastAsia" w:hAnsi="Arial" w:cs="Arial"/>
                <w:sz w:val="22"/>
                <w:szCs w:val="22"/>
              </w:rPr>
              <w:t xml:space="preserve"> crear un cuento y </w:t>
            </w:r>
            <w:r w:rsidR="1B960DD2" w:rsidRPr="0045705A">
              <w:rPr>
                <w:rFonts w:ascii="Arial" w:eastAsiaTheme="minorEastAsia" w:hAnsi="Arial" w:cs="Arial"/>
                <w:sz w:val="22"/>
                <w:szCs w:val="22"/>
              </w:rPr>
              <w:t>si</w:t>
            </w:r>
            <w:r w:rsidRPr="0045705A">
              <w:rPr>
                <w:rFonts w:ascii="Arial" w:eastAsiaTheme="minorEastAsia" w:hAnsi="Arial" w:cs="Arial"/>
                <w:sz w:val="22"/>
                <w:szCs w:val="22"/>
              </w:rPr>
              <w:t xml:space="preserve"> </w:t>
            </w:r>
            <w:r w:rsidR="3673ED88" w:rsidRPr="0045705A">
              <w:rPr>
                <w:rFonts w:ascii="Arial" w:eastAsiaTheme="minorEastAsia" w:hAnsi="Arial" w:cs="Arial"/>
                <w:sz w:val="22"/>
                <w:szCs w:val="22"/>
              </w:rPr>
              <w:t>querían</w:t>
            </w:r>
            <w:r w:rsidRPr="0045705A">
              <w:rPr>
                <w:rFonts w:ascii="Arial" w:eastAsiaTheme="minorEastAsia" w:hAnsi="Arial" w:cs="Arial"/>
                <w:sz w:val="22"/>
                <w:szCs w:val="22"/>
              </w:rPr>
              <w:t xml:space="preserve">, realizar un dibujo. </w:t>
            </w:r>
            <w:r w:rsidR="22D03EFA" w:rsidRPr="0045705A">
              <w:rPr>
                <w:rFonts w:ascii="Arial" w:hAnsi="Arial" w:cs="Arial"/>
                <w:sz w:val="22"/>
                <w:szCs w:val="22"/>
              </w:rPr>
              <w:br/>
            </w:r>
            <w:r w:rsidR="22D03EFA" w:rsidRPr="0045705A">
              <w:rPr>
                <w:rFonts w:ascii="Arial" w:hAnsi="Arial" w:cs="Arial"/>
                <w:sz w:val="22"/>
                <w:szCs w:val="22"/>
              </w:rPr>
              <w:lastRenderedPageBreak/>
              <w:br/>
            </w:r>
          </w:p>
        </w:tc>
      </w:tr>
    </w:tbl>
    <w:p w14:paraId="5D7F0B1A" w14:textId="77777777" w:rsidR="0045705A" w:rsidRPr="0045705A" w:rsidRDefault="0045705A" w:rsidP="22D03EFA">
      <w:pPr>
        <w:pStyle w:val="Ttulo"/>
        <w:rPr>
          <w:rFonts w:ascii="Arial" w:hAnsi="Arial" w:cs="Arial"/>
          <w:sz w:val="22"/>
          <w:szCs w:val="22"/>
        </w:rPr>
      </w:pPr>
    </w:p>
    <w:p w14:paraId="574012DA" w14:textId="77777777" w:rsidR="0045705A" w:rsidRPr="0045705A" w:rsidRDefault="0045705A" w:rsidP="22D03EFA">
      <w:pPr>
        <w:pStyle w:val="Ttulo"/>
        <w:rPr>
          <w:rFonts w:ascii="Arial" w:hAnsi="Arial" w:cs="Arial"/>
          <w:sz w:val="22"/>
          <w:szCs w:val="22"/>
        </w:rPr>
      </w:pPr>
    </w:p>
    <w:p w14:paraId="781DF197" w14:textId="6DD9CAA5" w:rsidR="22D03EFA" w:rsidRPr="0045705A" w:rsidRDefault="058A6903" w:rsidP="22D03EFA">
      <w:pPr>
        <w:pStyle w:val="Ttulo"/>
        <w:rPr>
          <w:rFonts w:ascii="Arial" w:hAnsi="Arial" w:cs="Arial"/>
          <w:sz w:val="22"/>
          <w:szCs w:val="22"/>
        </w:rPr>
      </w:pPr>
      <w:r w:rsidRPr="0045705A">
        <w:rPr>
          <w:rFonts w:ascii="Arial" w:hAnsi="Arial" w:cs="Arial"/>
          <w:sz w:val="22"/>
          <w:szCs w:val="22"/>
        </w:rPr>
        <w:t xml:space="preserve">REGISTRO DE ACTIVIDADES </w:t>
      </w:r>
    </w:p>
    <w:tbl>
      <w:tblPr>
        <w:tblStyle w:val="Tabladecuadrcula5oscura-nfasis1"/>
        <w:tblW w:w="0" w:type="auto"/>
        <w:tblLayout w:type="fixed"/>
        <w:tblLook w:val="06A0" w:firstRow="1" w:lastRow="0" w:firstColumn="1" w:lastColumn="0" w:noHBand="1" w:noVBand="1"/>
      </w:tblPr>
      <w:tblGrid>
        <w:gridCol w:w="1950"/>
        <w:gridCol w:w="3600"/>
        <w:gridCol w:w="3420"/>
      </w:tblGrid>
      <w:tr w:rsidR="22D03EFA" w:rsidRPr="0045705A" w14:paraId="5C31F5D1" w14:textId="77777777" w:rsidTr="6BD92ACF">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0" w:type="dxa"/>
            <w:shd w:val="clear" w:color="auto" w:fill="E59EDC" w:themeFill="accent5" w:themeFillTint="66"/>
          </w:tcPr>
          <w:p w14:paraId="088ACC93" w14:textId="13E6035F" w:rsidR="0F91A9E8" w:rsidRPr="0045705A" w:rsidRDefault="0F91A9E8" w:rsidP="22D03EFA">
            <w:pPr>
              <w:pStyle w:val="Ttulo"/>
              <w:jc w:val="center"/>
              <w:rPr>
                <w:rFonts w:ascii="Arial" w:hAnsi="Arial" w:cs="Arial"/>
                <w:sz w:val="22"/>
                <w:szCs w:val="22"/>
              </w:rPr>
            </w:pPr>
            <w:r w:rsidRPr="0045705A">
              <w:rPr>
                <w:rFonts w:ascii="Arial" w:hAnsi="Arial" w:cs="Arial"/>
                <w:sz w:val="22"/>
                <w:szCs w:val="22"/>
              </w:rPr>
              <w:t xml:space="preserve">FECHA </w:t>
            </w:r>
          </w:p>
        </w:tc>
        <w:tc>
          <w:tcPr>
            <w:tcW w:w="3600" w:type="dxa"/>
            <w:shd w:val="clear" w:color="auto" w:fill="E59EDC" w:themeFill="accent5" w:themeFillTint="66"/>
          </w:tcPr>
          <w:p w14:paraId="258BFA50" w14:textId="1C3C47F6" w:rsidR="0F91A9E8" w:rsidRPr="0045705A" w:rsidRDefault="2C2BBEDB" w:rsidP="6BD92ACF">
            <w:pPr>
              <w:pStyle w:val="Ttulo"/>
              <w:jc w:val="center"/>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DETALLES</w:t>
            </w:r>
          </w:p>
        </w:tc>
        <w:tc>
          <w:tcPr>
            <w:tcW w:w="3420" w:type="dxa"/>
            <w:shd w:val="clear" w:color="auto" w:fill="E59EDC" w:themeFill="accent5" w:themeFillTint="66"/>
          </w:tcPr>
          <w:p w14:paraId="13C66EC4" w14:textId="66D5E1F8" w:rsidR="0F91A9E8" w:rsidRPr="0045705A" w:rsidRDefault="0F91A9E8" w:rsidP="22D03EFA">
            <w:pPr>
              <w:pStyle w:val="Ttul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EVIDENCIAS</w:t>
            </w:r>
          </w:p>
        </w:tc>
      </w:tr>
      <w:tr w:rsidR="22D03EFA" w:rsidRPr="0045705A" w14:paraId="14657E75"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5C7818A2" w14:textId="4A57180D" w:rsidR="22D03EFA" w:rsidRPr="0045705A" w:rsidRDefault="22D03EFA" w:rsidP="22D03EFA">
            <w:pPr>
              <w:pStyle w:val="Ttulo"/>
              <w:jc w:val="center"/>
              <w:rPr>
                <w:rFonts w:ascii="Arial" w:hAnsi="Arial" w:cs="Arial"/>
                <w:sz w:val="22"/>
                <w:szCs w:val="22"/>
              </w:rPr>
            </w:pPr>
          </w:p>
          <w:p w14:paraId="7DAB32B3" w14:textId="6CF956CC" w:rsidR="573F167F" w:rsidRPr="0045705A" w:rsidRDefault="573F167F" w:rsidP="22D03EFA">
            <w:pPr>
              <w:pStyle w:val="Ttulo"/>
              <w:jc w:val="center"/>
              <w:rPr>
                <w:rFonts w:ascii="Arial" w:hAnsi="Arial" w:cs="Arial"/>
                <w:sz w:val="22"/>
                <w:szCs w:val="22"/>
              </w:rPr>
            </w:pPr>
            <w:r w:rsidRPr="0045705A">
              <w:rPr>
                <w:rFonts w:ascii="Arial" w:hAnsi="Arial" w:cs="Arial"/>
                <w:sz w:val="22"/>
                <w:szCs w:val="22"/>
              </w:rPr>
              <w:t>2 DE MARZO</w:t>
            </w:r>
          </w:p>
        </w:tc>
        <w:tc>
          <w:tcPr>
            <w:tcW w:w="3600" w:type="dxa"/>
          </w:tcPr>
          <w:p w14:paraId="4A2B71F9" w14:textId="30FFB15A" w:rsidR="47697520" w:rsidRPr="0045705A" w:rsidRDefault="47697520"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C8BA2C1" w14:textId="1DC1C8F2" w:rsidR="4B56CD58" w:rsidRPr="0045705A" w:rsidRDefault="4B56CD58"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C</w:t>
            </w:r>
            <w:r w:rsidR="4FC20340" w:rsidRPr="0045705A">
              <w:rPr>
                <w:rFonts w:ascii="Arial" w:eastAsiaTheme="minorEastAsia" w:hAnsi="Arial" w:cs="Arial"/>
                <w:b/>
                <w:bCs/>
                <w:sz w:val="22"/>
                <w:szCs w:val="22"/>
              </w:rPr>
              <w:t>ontextualización y etnografía del barrio y la casa Egipto</w:t>
            </w:r>
          </w:p>
          <w:p w14:paraId="2D455DFB" w14:textId="489D786B"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417C6275" w14:textId="17BEB609" w:rsidR="09B0C6AC" w:rsidRPr="0045705A" w:rsidRDefault="3AFFD3E3"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Este </w:t>
            </w:r>
            <w:r w:rsidR="3B462E1C" w:rsidRPr="0045705A">
              <w:rPr>
                <w:rFonts w:ascii="Arial" w:eastAsiaTheme="minorEastAsia" w:hAnsi="Arial" w:cs="Arial"/>
                <w:sz w:val="22"/>
                <w:szCs w:val="22"/>
              </w:rPr>
              <w:t>día</w:t>
            </w:r>
            <w:r w:rsidRPr="0045705A">
              <w:rPr>
                <w:rFonts w:ascii="Arial" w:eastAsiaTheme="minorEastAsia" w:hAnsi="Arial" w:cs="Arial"/>
                <w:sz w:val="22"/>
                <w:szCs w:val="22"/>
              </w:rPr>
              <w:t xml:space="preserve"> se d</w:t>
            </w:r>
            <w:r w:rsidR="41DD7D11" w:rsidRPr="0045705A">
              <w:rPr>
                <w:rFonts w:ascii="Arial" w:eastAsiaTheme="minorEastAsia" w:hAnsi="Arial" w:cs="Arial"/>
                <w:sz w:val="22"/>
                <w:szCs w:val="22"/>
              </w:rPr>
              <w:t>a</w:t>
            </w:r>
            <w:r w:rsidRPr="0045705A">
              <w:rPr>
                <w:rFonts w:ascii="Arial" w:eastAsiaTheme="minorEastAsia" w:hAnsi="Arial" w:cs="Arial"/>
                <w:sz w:val="22"/>
                <w:szCs w:val="22"/>
              </w:rPr>
              <w:t xml:space="preserve"> el inicio a las </w:t>
            </w:r>
            <w:r w:rsidR="5A720AB3" w:rsidRPr="0045705A">
              <w:rPr>
                <w:rFonts w:ascii="Arial" w:eastAsiaTheme="minorEastAsia" w:hAnsi="Arial" w:cs="Arial"/>
                <w:sz w:val="22"/>
                <w:szCs w:val="22"/>
              </w:rPr>
              <w:t>prácticas</w:t>
            </w:r>
            <w:r w:rsidRPr="0045705A">
              <w:rPr>
                <w:rFonts w:ascii="Arial" w:eastAsiaTheme="minorEastAsia" w:hAnsi="Arial" w:cs="Arial"/>
                <w:sz w:val="22"/>
                <w:szCs w:val="22"/>
              </w:rPr>
              <w:t>, con el reconocimiento del territorio</w:t>
            </w:r>
            <w:r w:rsidR="4D61CACB" w:rsidRPr="0045705A">
              <w:rPr>
                <w:rFonts w:ascii="Arial" w:eastAsiaTheme="minorEastAsia" w:hAnsi="Arial" w:cs="Arial"/>
                <w:sz w:val="22"/>
                <w:szCs w:val="22"/>
              </w:rPr>
              <w:t>, barrio Eg</w:t>
            </w:r>
            <w:r w:rsidR="132994C2" w:rsidRPr="0045705A">
              <w:rPr>
                <w:rFonts w:ascii="Arial" w:eastAsiaTheme="minorEastAsia" w:hAnsi="Arial" w:cs="Arial"/>
                <w:sz w:val="22"/>
                <w:szCs w:val="22"/>
              </w:rPr>
              <w:t>i</w:t>
            </w:r>
            <w:r w:rsidR="4D61CACB" w:rsidRPr="0045705A">
              <w:rPr>
                <w:rFonts w:ascii="Arial" w:eastAsiaTheme="minorEastAsia" w:hAnsi="Arial" w:cs="Arial"/>
                <w:sz w:val="22"/>
                <w:szCs w:val="22"/>
              </w:rPr>
              <w:t xml:space="preserve">pto y </w:t>
            </w:r>
            <w:r w:rsidR="7C053C04" w:rsidRPr="0045705A">
              <w:rPr>
                <w:rFonts w:ascii="Arial" w:eastAsiaTheme="minorEastAsia" w:hAnsi="Arial" w:cs="Arial"/>
                <w:sz w:val="22"/>
                <w:szCs w:val="22"/>
              </w:rPr>
              <w:t>Belén</w:t>
            </w:r>
            <w:r w:rsidR="4D61CACB" w:rsidRPr="0045705A">
              <w:rPr>
                <w:rFonts w:ascii="Arial" w:eastAsiaTheme="minorEastAsia" w:hAnsi="Arial" w:cs="Arial"/>
                <w:sz w:val="22"/>
                <w:szCs w:val="22"/>
              </w:rPr>
              <w:t>,</w:t>
            </w:r>
            <w:r w:rsidRPr="0045705A">
              <w:rPr>
                <w:rFonts w:ascii="Arial" w:eastAsiaTheme="minorEastAsia" w:hAnsi="Arial" w:cs="Arial"/>
                <w:sz w:val="22"/>
                <w:szCs w:val="22"/>
              </w:rPr>
              <w:t xml:space="preserve"> </w:t>
            </w:r>
            <w:r w:rsidR="75C76C18" w:rsidRPr="0045705A">
              <w:rPr>
                <w:rFonts w:ascii="Arial" w:eastAsiaTheme="minorEastAsia" w:hAnsi="Arial" w:cs="Arial"/>
                <w:sz w:val="22"/>
                <w:szCs w:val="22"/>
              </w:rPr>
              <w:t>con</w:t>
            </w:r>
            <w:r w:rsidRPr="0045705A">
              <w:rPr>
                <w:rFonts w:ascii="Arial" w:eastAsiaTheme="minorEastAsia" w:hAnsi="Arial" w:cs="Arial"/>
                <w:sz w:val="22"/>
                <w:szCs w:val="22"/>
              </w:rPr>
              <w:t xml:space="preserve"> el</w:t>
            </w:r>
            <w:r w:rsidR="01879591" w:rsidRPr="0045705A">
              <w:rPr>
                <w:rFonts w:ascii="Arial" w:eastAsiaTheme="minorEastAsia" w:hAnsi="Arial" w:cs="Arial"/>
                <w:sz w:val="22"/>
                <w:szCs w:val="22"/>
              </w:rPr>
              <w:t xml:space="preserve"> acompañamiento del</w:t>
            </w:r>
            <w:r w:rsidRPr="0045705A">
              <w:rPr>
                <w:rFonts w:ascii="Arial" w:eastAsiaTheme="minorEastAsia" w:hAnsi="Arial" w:cs="Arial"/>
                <w:sz w:val="22"/>
                <w:szCs w:val="22"/>
              </w:rPr>
              <w:t xml:space="preserve"> </w:t>
            </w:r>
            <w:proofErr w:type="spellStart"/>
            <w:r w:rsidRPr="0045705A">
              <w:rPr>
                <w:rFonts w:ascii="Arial" w:eastAsiaTheme="minorEastAsia" w:hAnsi="Arial" w:cs="Arial"/>
                <w:sz w:val="22"/>
                <w:szCs w:val="22"/>
              </w:rPr>
              <w:t>co</w:t>
            </w:r>
            <w:proofErr w:type="spellEnd"/>
            <w:r w:rsidR="67AB270D" w:rsidRPr="0045705A">
              <w:rPr>
                <w:rFonts w:ascii="Arial" w:eastAsiaTheme="minorEastAsia" w:hAnsi="Arial" w:cs="Arial"/>
                <w:sz w:val="22"/>
                <w:szCs w:val="22"/>
              </w:rPr>
              <w:t>-</w:t>
            </w:r>
            <w:r w:rsidRPr="0045705A">
              <w:rPr>
                <w:rFonts w:ascii="Arial" w:eastAsiaTheme="minorEastAsia" w:hAnsi="Arial" w:cs="Arial"/>
                <w:sz w:val="22"/>
                <w:szCs w:val="22"/>
              </w:rPr>
              <w:t xml:space="preserve">formador Juan </w:t>
            </w:r>
            <w:r w:rsidR="59EC5A9F" w:rsidRPr="0045705A">
              <w:rPr>
                <w:rFonts w:ascii="Arial" w:eastAsiaTheme="minorEastAsia" w:hAnsi="Arial" w:cs="Arial"/>
                <w:sz w:val="22"/>
                <w:szCs w:val="22"/>
              </w:rPr>
              <w:t>Gómez</w:t>
            </w:r>
            <w:r w:rsidRPr="0045705A">
              <w:rPr>
                <w:rFonts w:ascii="Arial" w:eastAsiaTheme="minorEastAsia" w:hAnsi="Arial" w:cs="Arial"/>
                <w:sz w:val="22"/>
                <w:szCs w:val="22"/>
              </w:rPr>
              <w:t xml:space="preserve">, el cual </w:t>
            </w:r>
            <w:r w:rsidR="2BD2BB8F" w:rsidRPr="0045705A">
              <w:rPr>
                <w:rFonts w:ascii="Arial" w:eastAsiaTheme="minorEastAsia" w:hAnsi="Arial" w:cs="Arial"/>
                <w:sz w:val="22"/>
                <w:szCs w:val="22"/>
              </w:rPr>
              <w:t>no</w:t>
            </w:r>
            <w:r w:rsidR="5517F0DC" w:rsidRPr="0045705A">
              <w:rPr>
                <w:rFonts w:ascii="Arial" w:eastAsiaTheme="minorEastAsia" w:hAnsi="Arial" w:cs="Arial"/>
                <w:sz w:val="22"/>
                <w:szCs w:val="22"/>
              </w:rPr>
              <w:t>s</w:t>
            </w:r>
            <w:r w:rsidR="2BD2BB8F" w:rsidRPr="0045705A">
              <w:rPr>
                <w:rFonts w:ascii="Arial" w:eastAsiaTheme="minorEastAsia" w:hAnsi="Arial" w:cs="Arial"/>
                <w:sz w:val="22"/>
                <w:szCs w:val="22"/>
              </w:rPr>
              <w:t xml:space="preserve"> </w:t>
            </w:r>
            <w:r w:rsidRPr="0045705A">
              <w:rPr>
                <w:rFonts w:ascii="Arial" w:eastAsiaTheme="minorEastAsia" w:hAnsi="Arial" w:cs="Arial"/>
                <w:sz w:val="22"/>
                <w:szCs w:val="22"/>
              </w:rPr>
              <w:t xml:space="preserve">sirve de </w:t>
            </w:r>
            <w:r w:rsidR="119F7DE1" w:rsidRPr="0045705A">
              <w:rPr>
                <w:rFonts w:ascii="Arial" w:eastAsiaTheme="minorEastAsia" w:hAnsi="Arial" w:cs="Arial"/>
                <w:sz w:val="22"/>
                <w:szCs w:val="22"/>
              </w:rPr>
              <w:t>guía</w:t>
            </w:r>
            <w:r w:rsidRPr="0045705A">
              <w:rPr>
                <w:rFonts w:ascii="Arial" w:eastAsiaTheme="minorEastAsia" w:hAnsi="Arial" w:cs="Arial"/>
                <w:sz w:val="22"/>
                <w:szCs w:val="22"/>
              </w:rPr>
              <w:t xml:space="preserve"> para poder adentrarnos en los contextos de</w:t>
            </w:r>
            <w:r w:rsidR="0E04353C" w:rsidRPr="0045705A">
              <w:rPr>
                <w:rFonts w:ascii="Arial" w:eastAsiaTheme="minorEastAsia" w:hAnsi="Arial" w:cs="Arial"/>
                <w:sz w:val="22"/>
                <w:szCs w:val="22"/>
              </w:rPr>
              <w:t xml:space="preserve">l barrio Egipto y en los objetivos que se plantea la casa comunitaria club de </w:t>
            </w:r>
            <w:r w:rsidR="6A0CD519" w:rsidRPr="0045705A">
              <w:rPr>
                <w:rFonts w:ascii="Arial" w:eastAsiaTheme="minorEastAsia" w:hAnsi="Arial" w:cs="Arial"/>
                <w:sz w:val="22"/>
                <w:szCs w:val="22"/>
              </w:rPr>
              <w:t>lectura</w:t>
            </w:r>
            <w:r w:rsidR="0E04353C" w:rsidRPr="0045705A">
              <w:rPr>
                <w:rFonts w:ascii="Arial" w:eastAsiaTheme="minorEastAsia" w:hAnsi="Arial" w:cs="Arial"/>
                <w:sz w:val="22"/>
                <w:szCs w:val="22"/>
              </w:rPr>
              <w:t xml:space="preserve"> </w:t>
            </w:r>
            <w:proofErr w:type="spellStart"/>
            <w:r w:rsidR="5AE8C027" w:rsidRPr="0045705A">
              <w:rPr>
                <w:rFonts w:ascii="Arial" w:eastAsiaTheme="minorEastAsia" w:hAnsi="Arial" w:cs="Arial"/>
                <w:sz w:val="22"/>
                <w:szCs w:val="22"/>
              </w:rPr>
              <w:t>montañeritos</w:t>
            </w:r>
            <w:proofErr w:type="spellEnd"/>
            <w:r w:rsidR="5AE8C027" w:rsidRPr="0045705A">
              <w:rPr>
                <w:rFonts w:ascii="Arial" w:eastAsiaTheme="minorEastAsia" w:hAnsi="Arial" w:cs="Arial"/>
                <w:sz w:val="22"/>
                <w:szCs w:val="22"/>
              </w:rPr>
              <w:t xml:space="preserve"> y montañeritas.</w:t>
            </w:r>
          </w:p>
          <w:p w14:paraId="125BB4F6" w14:textId="2F8E3BC5" w:rsidR="09B0C6AC" w:rsidRPr="0045705A" w:rsidRDefault="09B0C6A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A5BFD28" w14:textId="07E40DFF" w:rsidR="09B0C6AC" w:rsidRPr="0045705A" w:rsidRDefault="09B0C6A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05853AEC" w14:textId="0E228B10" w:rsidR="22D03EFA" w:rsidRPr="0045705A" w:rsidRDefault="790473D5"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15E76011" wp14:editId="22326B8D">
                  <wp:extent cx="1660594" cy="2210666"/>
                  <wp:effectExtent l="0" t="0" r="0" b="0"/>
                  <wp:docPr id="1168741346" name="Imagen 116874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60594" cy="2210666"/>
                          </a:xfrm>
                          <a:prstGeom prst="rect">
                            <a:avLst/>
                          </a:prstGeom>
                        </pic:spPr>
                      </pic:pic>
                    </a:graphicData>
                  </a:graphic>
                </wp:inline>
              </w:drawing>
            </w:r>
          </w:p>
          <w:p w14:paraId="01A7F2E7" w14:textId="506EF413"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7FF1501" w14:textId="6D959D8A" w:rsidR="22D03EFA" w:rsidRPr="0045705A" w:rsidRDefault="790473D5"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2DC2CA29" wp14:editId="419A923F">
                  <wp:extent cx="1775114" cy="2363120"/>
                  <wp:effectExtent l="0" t="0" r="0" b="0"/>
                  <wp:docPr id="110723390" name="Imagen 110723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75114" cy="2363120"/>
                          </a:xfrm>
                          <a:prstGeom prst="rect">
                            <a:avLst/>
                          </a:prstGeom>
                        </pic:spPr>
                      </pic:pic>
                    </a:graphicData>
                  </a:graphic>
                </wp:inline>
              </w:drawing>
            </w:r>
          </w:p>
        </w:tc>
      </w:tr>
      <w:tr w:rsidR="22D03EFA" w:rsidRPr="0045705A" w14:paraId="27C941DF"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5919731E" w14:textId="29B7BC6F" w:rsidR="6BD92ACF" w:rsidRPr="0045705A" w:rsidRDefault="6BD92ACF" w:rsidP="6BD92ACF">
            <w:pPr>
              <w:pStyle w:val="Ttulo"/>
              <w:jc w:val="center"/>
              <w:rPr>
                <w:rFonts w:ascii="Arial" w:hAnsi="Arial" w:cs="Arial"/>
                <w:sz w:val="22"/>
                <w:szCs w:val="22"/>
              </w:rPr>
            </w:pPr>
          </w:p>
          <w:p w14:paraId="2AD625AF" w14:textId="33DB1AC9" w:rsidR="573F167F" w:rsidRPr="0045705A" w:rsidRDefault="61750DA8" w:rsidP="22D03EFA">
            <w:pPr>
              <w:pStyle w:val="Ttulo"/>
              <w:jc w:val="center"/>
              <w:rPr>
                <w:rFonts w:ascii="Arial" w:hAnsi="Arial" w:cs="Arial"/>
                <w:sz w:val="22"/>
                <w:szCs w:val="22"/>
              </w:rPr>
            </w:pPr>
            <w:r w:rsidRPr="0045705A">
              <w:rPr>
                <w:rFonts w:ascii="Arial" w:hAnsi="Arial" w:cs="Arial"/>
                <w:sz w:val="22"/>
                <w:szCs w:val="22"/>
              </w:rPr>
              <w:t>9 DE MARZO</w:t>
            </w:r>
          </w:p>
        </w:tc>
        <w:tc>
          <w:tcPr>
            <w:tcW w:w="3600" w:type="dxa"/>
          </w:tcPr>
          <w:p w14:paraId="2EB777D6" w14:textId="7BCC7180" w:rsidR="648DD4DF" w:rsidRPr="0045705A" w:rsidRDefault="648DD4D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6E2248F9" w14:textId="425D004F" w:rsidR="648DD4DF" w:rsidRPr="0045705A" w:rsidRDefault="2AD465A1"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Resistencia y aprendizaje a través del arte</w:t>
            </w:r>
          </w:p>
          <w:p w14:paraId="4708391B" w14:textId="6C3DFC5C" w:rsidR="648DD4DF" w:rsidRPr="0045705A" w:rsidRDefault="648DD4D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DC3774D" w14:textId="69CAE84F" w:rsidR="648DD4DF" w:rsidRDefault="6570AF62"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lang w:val="es"/>
              </w:rPr>
            </w:pPr>
            <w:r w:rsidRPr="0045705A">
              <w:rPr>
                <w:rFonts w:ascii="Arial" w:eastAsiaTheme="minorEastAsia" w:hAnsi="Arial" w:cs="Arial"/>
                <w:sz w:val="22"/>
                <w:szCs w:val="22"/>
              </w:rPr>
              <w:t xml:space="preserve">Búsqueda del pensamiento crítico acercando los a una realidad sobre los contextos globales, con </w:t>
            </w:r>
            <w:r w:rsidRPr="0045705A">
              <w:rPr>
                <w:rFonts w:ascii="Arial" w:eastAsiaTheme="minorEastAsia" w:hAnsi="Arial" w:cs="Arial"/>
                <w:sz w:val="22"/>
                <w:szCs w:val="22"/>
                <w:lang w:val="es"/>
              </w:rPr>
              <w:t xml:space="preserve">la realización de </w:t>
            </w:r>
            <w:r w:rsidR="4E9A625C" w:rsidRPr="0045705A">
              <w:rPr>
                <w:rFonts w:ascii="Arial" w:eastAsiaTheme="minorEastAsia" w:hAnsi="Arial" w:cs="Arial"/>
                <w:sz w:val="22"/>
                <w:szCs w:val="22"/>
                <w:lang w:val="es"/>
              </w:rPr>
              <w:t>banderas</w:t>
            </w:r>
            <w:r w:rsidRPr="0045705A">
              <w:rPr>
                <w:rFonts w:ascii="Arial" w:eastAsiaTheme="minorEastAsia" w:hAnsi="Arial" w:cs="Arial"/>
                <w:sz w:val="22"/>
                <w:szCs w:val="22"/>
                <w:lang w:val="es"/>
              </w:rPr>
              <w:t xml:space="preserve"> que </w:t>
            </w:r>
            <w:r w:rsidR="443D4528" w:rsidRPr="0045705A">
              <w:rPr>
                <w:rFonts w:ascii="Arial" w:eastAsiaTheme="minorEastAsia" w:hAnsi="Arial" w:cs="Arial"/>
                <w:sz w:val="22"/>
                <w:szCs w:val="22"/>
                <w:lang w:val="es"/>
              </w:rPr>
              <w:t>representaban</w:t>
            </w:r>
            <w:r w:rsidRPr="0045705A">
              <w:rPr>
                <w:rFonts w:ascii="Arial" w:eastAsiaTheme="minorEastAsia" w:hAnsi="Arial" w:cs="Arial"/>
                <w:sz w:val="22"/>
                <w:szCs w:val="22"/>
                <w:lang w:val="es"/>
              </w:rPr>
              <w:t xml:space="preserve"> la </w:t>
            </w:r>
            <w:r w:rsidR="1D63631D" w:rsidRPr="0045705A">
              <w:rPr>
                <w:rFonts w:ascii="Arial" w:eastAsiaTheme="minorEastAsia" w:hAnsi="Arial" w:cs="Arial"/>
                <w:sz w:val="22"/>
                <w:szCs w:val="22"/>
                <w:lang w:val="es"/>
              </w:rPr>
              <w:t>resistencia</w:t>
            </w:r>
            <w:r w:rsidRPr="0045705A">
              <w:rPr>
                <w:rFonts w:ascii="Arial" w:eastAsiaTheme="minorEastAsia" w:hAnsi="Arial" w:cs="Arial"/>
                <w:sz w:val="22"/>
                <w:szCs w:val="22"/>
                <w:lang w:val="es"/>
              </w:rPr>
              <w:t xml:space="preserve"> del </w:t>
            </w:r>
            <w:r w:rsidR="13BAFB9C" w:rsidRPr="0045705A">
              <w:rPr>
                <w:rFonts w:ascii="Arial" w:eastAsiaTheme="minorEastAsia" w:hAnsi="Arial" w:cs="Arial"/>
                <w:sz w:val="22"/>
                <w:szCs w:val="22"/>
                <w:lang w:val="es"/>
              </w:rPr>
              <w:t>estado</w:t>
            </w:r>
            <w:r w:rsidRPr="0045705A">
              <w:rPr>
                <w:rFonts w:ascii="Arial" w:eastAsiaTheme="minorEastAsia" w:hAnsi="Arial" w:cs="Arial"/>
                <w:sz w:val="22"/>
                <w:szCs w:val="22"/>
                <w:lang w:val="es"/>
              </w:rPr>
              <w:t xml:space="preserve"> de </w:t>
            </w:r>
            <w:r w:rsidR="5DFD28CF" w:rsidRPr="0045705A">
              <w:rPr>
                <w:rFonts w:ascii="Arial" w:eastAsiaTheme="minorEastAsia" w:hAnsi="Arial" w:cs="Arial"/>
                <w:sz w:val="22"/>
                <w:szCs w:val="22"/>
                <w:lang w:val="es"/>
              </w:rPr>
              <w:t>Palestina</w:t>
            </w:r>
            <w:r w:rsidRPr="0045705A">
              <w:rPr>
                <w:rFonts w:ascii="Arial" w:eastAsiaTheme="minorEastAsia" w:hAnsi="Arial" w:cs="Arial"/>
                <w:sz w:val="22"/>
                <w:szCs w:val="22"/>
                <w:lang w:val="es"/>
              </w:rPr>
              <w:t xml:space="preserve">. </w:t>
            </w:r>
          </w:p>
          <w:p w14:paraId="283F1889" w14:textId="77777777" w:rsidR="0045705A" w:rsidRP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lang w:val="es"/>
              </w:rPr>
            </w:pPr>
          </w:p>
          <w:p w14:paraId="635D6A0D" w14:textId="6D2B3555" w:rsidR="648DD4DF" w:rsidRDefault="55E7D8E9"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 </w:t>
            </w:r>
            <w:r w:rsidR="68E721FE" w:rsidRPr="0045705A">
              <w:rPr>
                <w:rFonts w:ascii="Arial" w:eastAsiaTheme="minorEastAsia" w:hAnsi="Arial" w:cs="Arial"/>
                <w:sz w:val="22"/>
                <w:szCs w:val="22"/>
              </w:rPr>
              <w:t>través</w:t>
            </w:r>
            <w:r w:rsidRPr="0045705A">
              <w:rPr>
                <w:rFonts w:ascii="Arial" w:eastAsiaTheme="minorEastAsia" w:hAnsi="Arial" w:cs="Arial"/>
                <w:sz w:val="22"/>
                <w:szCs w:val="22"/>
              </w:rPr>
              <w:t xml:space="preserve"> de este ejercicio, se logra d</w:t>
            </w:r>
            <w:r w:rsidR="2127D430" w:rsidRPr="0045705A">
              <w:rPr>
                <w:rFonts w:ascii="Arial" w:eastAsiaTheme="minorEastAsia" w:hAnsi="Arial" w:cs="Arial"/>
                <w:sz w:val="22"/>
                <w:szCs w:val="22"/>
              </w:rPr>
              <w:t>a</w:t>
            </w:r>
            <w:r w:rsidRPr="0045705A">
              <w:rPr>
                <w:rFonts w:ascii="Arial" w:eastAsiaTheme="minorEastAsia" w:hAnsi="Arial" w:cs="Arial"/>
                <w:sz w:val="22"/>
                <w:szCs w:val="22"/>
              </w:rPr>
              <w:t xml:space="preserve">r entendimiento y se les explica a los niños, niñas y </w:t>
            </w:r>
            <w:r w:rsidR="2AE2382D" w:rsidRPr="0045705A">
              <w:rPr>
                <w:rFonts w:ascii="Arial" w:eastAsiaTheme="minorEastAsia" w:hAnsi="Arial" w:cs="Arial"/>
                <w:sz w:val="22"/>
                <w:szCs w:val="22"/>
              </w:rPr>
              <w:t>adolescentes</w:t>
            </w:r>
            <w:r w:rsidRPr="0045705A">
              <w:rPr>
                <w:rFonts w:ascii="Arial" w:eastAsiaTheme="minorEastAsia" w:hAnsi="Arial" w:cs="Arial"/>
                <w:sz w:val="22"/>
                <w:szCs w:val="22"/>
              </w:rPr>
              <w:t xml:space="preserve"> del club de lectura, </w:t>
            </w:r>
            <w:r w:rsidR="26C3E679" w:rsidRPr="0045705A">
              <w:rPr>
                <w:rFonts w:ascii="Arial" w:eastAsiaTheme="minorEastAsia" w:hAnsi="Arial" w:cs="Arial"/>
                <w:sz w:val="22"/>
                <w:szCs w:val="22"/>
              </w:rPr>
              <w:t>del por qué</w:t>
            </w:r>
            <w:r w:rsidRPr="0045705A">
              <w:rPr>
                <w:rFonts w:ascii="Arial" w:eastAsiaTheme="minorEastAsia" w:hAnsi="Arial" w:cs="Arial"/>
                <w:sz w:val="22"/>
                <w:szCs w:val="22"/>
              </w:rPr>
              <w:t xml:space="preserve"> se lleva a </w:t>
            </w:r>
            <w:r w:rsidR="0C63949A" w:rsidRPr="0045705A">
              <w:rPr>
                <w:rFonts w:ascii="Arial" w:eastAsiaTheme="minorEastAsia" w:hAnsi="Arial" w:cs="Arial"/>
                <w:sz w:val="22"/>
                <w:szCs w:val="22"/>
              </w:rPr>
              <w:t>cabo</w:t>
            </w:r>
            <w:r w:rsidRPr="0045705A">
              <w:rPr>
                <w:rFonts w:ascii="Arial" w:eastAsiaTheme="minorEastAsia" w:hAnsi="Arial" w:cs="Arial"/>
                <w:sz w:val="22"/>
                <w:szCs w:val="22"/>
              </w:rPr>
              <w:t xml:space="preserve"> una guerra</w:t>
            </w:r>
            <w:r w:rsidR="3CF8A0B2" w:rsidRPr="0045705A">
              <w:rPr>
                <w:rFonts w:ascii="Arial" w:eastAsiaTheme="minorEastAsia" w:hAnsi="Arial" w:cs="Arial"/>
                <w:sz w:val="22"/>
                <w:szCs w:val="22"/>
              </w:rPr>
              <w:t xml:space="preserve"> en oriente medio, entre </w:t>
            </w:r>
            <w:r w:rsidR="1C4C81C0" w:rsidRPr="0045705A">
              <w:rPr>
                <w:rFonts w:ascii="Arial" w:eastAsiaTheme="minorEastAsia" w:hAnsi="Arial" w:cs="Arial"/>
                <w:sz w:val="22"/>
                <w:szCs w:val="22"/>
              </w:rPr>
              <w:t>las naciones</w:t>
            </w:r>
            <w:r w:rsidR="3CF8A0B2" w:rsidRPr="0045705A">
              <w:rPr>
                <w:rFonts w:ascii="Arial" w:eastAsiaTheme="minorEastAsia" w:hAnsi="Arial" w:cs="Arial"/>
                <w:sz w:val="22"/>
                <w:szCs w:val="22"/>
              </w:rPr>
              <w:t xml:space="preserve"> de </w:t>
            </w:r>
            <w:r w:rsidR="13FDD96B" w:rsidRPr="0045705A">
              <w:rPr>
                <w:rFonts w:ascii="Arial" w:eastAsiaTheme="minorEastAsia" w:hAnsi="Arial" w:cs="Arial"/>
                <w:sz w:val="22"/>
                <w:szCs w:val="22"/>
              </w:rPr>
              <w:t>Israel</w:t>
            </w:r>
            <w:r w:rsidR="3CF8A0B2" w:rsidRPr="0045705A">
              <w:rPr>
                <w:rFonts w:ascii="Arial" w:eastAsiaTheme="minorEastAsia" w:hAnsi="Arial" w:cs="Arial"/>
                <w:sz w:val="22"/>
                <w:szCs w:val="22"/>
              </w:rPr>
              <w:t xml:space="preserve"> y, la </w:t>
            </w:r>
            <w:r w:rsidR="60D9D5FD" w:rsidRPr="0045705A">
              <w:rPr>
                <w:rFonts w:ascii="Arial" w:eastAsiaTheme="minorEastAsia" w:hAnsi="Arial" w:cs="Arial"/>
                <w:sz w:val="22"/>
                <w:szCs w:val="22"/>
              </w:rPr>
              <w:t>antes citada</w:t>
            </w:r>
            <w:r w:rsidR="3CF8A0B2" w:rsidRPr="0045705A">
              <w:rPr>
                <w:rFonts w:ascii="Arial" w:eastAsiaTheme="minorEastAsia" w:hAnsi="Arial" w:cs="Arial"/>
                <w:sz w:val="22"/>
                <w:szCs w:val="22"/>
              </w:rPr>
              <w:t xml:space="preserve">, </w:t>
            </w:r>
            <w:r w:rsidR="60BBDCA8" w:rsidRPr="0045705A">
              <w:rPr>
                <w:rFonts w:ascii="Arial" w:eastAsiaTheme="minorEastAsia" w:hAnsi="Arial" w:cs="Arial"/>
                <w:sz w:val="22"/>
                <w:szCs w:val="22"/>
              </w:rPr>
              <w:t>Palestina</w:t>
            </w:r>
            <w:r w:rsidR="3CF8A0B2" w:rsidRPr="0045705A">
              <w:rPr>
                <w:rFonts w:ascii="Arial" w:eastAsiaTheme="minorEastAsia" w:hAnsi="Arial" w:cs="Arial"/>
                <w:sz w:val="22"/>
                <w:szCs w:val="22"/>
              </w:rPr>
              <w:t>.</w:t>
            </w:r>
          </w:p>
          <w:p w14:paraId="2DA9E535" w14:textId="04C67811"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1578D84" w14:textId="4E0AADCF" w:rsidR="0045705A" w:rsidRP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077249A" w14:textId="51E46237" w:rsidR="648DD4DF" w:rsidRPr="0045705A" w:rsidRDefault="4DB5E4A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En contraste con la realidad violenta del barrio y de la globalización, se desarrollan las banderas mediante temperas, abordando una temática crítica de forma artística, de un difícil argot conceptual.</w:t>
            </w:r>
          </w:p>
        </w:tc>
        <w:tc>
          <w:tcPr>
            <w:tcW w:w="3420" w:type="dxa"/>
          </w:tcPr>
          <w:p w14:paraId="4276AF25" w14:textId="550F890B" w:rsidR="22D03EFA" w:rsidRPr="0045705A" w:rsidRDefault="439D6477"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lastRenderedPageBreak/>
              <w:drawing>
                <wp:inline distT="0" distB="0" distL="0" distR="0" wp14:anchorId="07FEC94F" wp14:editId="764A7162">
                  <wp:extent cx="2033671" cy="1169232"/>
                  <wp:effectExtent l="0" t="0" r="0" b="0"/>
                  <wp:docPr id="166539985" name="Imagen 166539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3671" cy="1169232"/>
                          </a:xfrm>
                          <a:prstGeom prst="rect">
                            <a:avLst/>
                          </a:prstGeom>
                        </pic:spPr>
                      </pic:pic>
                    </a:graphicData>
                  </a:graphic>
                </wp:inline>
              </w:drawing>
            </w:r>
          </w:p>
          <w:p w14:paraId="79AEBCD0" w14:textId="11B8D516" w:rsidR="22D03EFA" w:rsidRPr="0045705A" w:rsidRDefault="2A7FE219"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134A226B" wp14:editId="1A1726C2">
                  <wp:extent cx="2028825" cy="895350"/>
                  <wp:effectExtent l="0" t="0" r="0" b="0"/>
                  <wp:docPr id="1174456661" name="Imagen 1174456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28825" cy="895350"/>
                          </a:xfrm>
                          <a:prstGeom prst="rect">
                            <a:avLst/>
                          </a:prstGeom>
                        </pic:spPr>
                      </pic:pic>
                    </a:graphicData>
                  </a:graphic>
                </wp:inline>
              </w:drawing>
            </w:r>
          </w:p>
          <w:p w14:paraId="1348D4FD" w14:textId="02DC6C4C" w:rsidR="22D03EFA" w:rsidRPr="0045705A" w:rsidRDefault="41951B50"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4947EBD1" wp14:editId="3A0AE032">
                  <wp:extent cx="2028825" cy="895350"/>
                  <wp:effectExtent l="0" t="0" r="0" b="0"/>
                  <wp:docPr id="1873497236" name="Imagen 1873497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28825" cy="895350"/>
                          </a:xfrm>
                          <a:prstGeom prst="rect">
                            <a:avLst/>
                          </a:prstGeom>
                        </pic:spPr>
                      </pic:pic>
                    </a:graphicData>
                  </a:graphic>
                </wp:inline>
              </w:drawing>
            </w:r>
          </w:p>
          <w:p w14:paraId="5812EE25" w14:textId="343B967D" w:rsidR="22D03EFA" w:rsidRPr="0045705A" w:rsidRDefault="41951B50"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lastRenderedPageBreak/>
              <w:drawing>
                <wp:inline distT="0" distB="0" distL="0" distR="0" wp14:anchorId="1624AECA" wp14:editId="666CE341">
                  <wp:extent cx="2028825" cy="895350"/>
                  <wp:effectExtent l="0" t="0" r="0" b="0"/>
                  <wp:docPr id="131758619" name="Imagen 131758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28825" cy="895350"/>
                          </a:xfrm>
                          <a:prstGeom prst="rect">
                            <a:avLst/>
                          </a:prstGeom>
                        </pic:spPr>
                      </pic:pic>
                    </a:graphicData>
                  </a:graphic>
                </wp:inline>
              </w:drawing>
            </w:r>
          </w:p>
        </w:tc>
      </w:tr>
      <w:tr w:rsidR="22D03EFA" w:rsidRPr="0045705A" w14:paraId="7A553C93"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14CEAE0E" w14:textId="3CCD86AB" w:rsidR="6BD92ACF" w:rsidRPr="0045705A" w:rsidRDefault="6BD92ACF" w:rsidP="6BD92ACF">
            <w:pPr>
              <w:pStyle w:val="Ttulo"/>
              <w:jc w:val="center"/>
              <w:rPr>
                <w:rFonts w:ascii="Arial" w:hAnsi="Arial" w:cs="Arial"/>
                <w:sz w:val="22"/>
                <w:szCs w:val="22"/>
              </w:rPr>
            </w:pPr>
          </w:p>
          <w:p w14:paraId="08CDC562" w14:textId="38035B2D" w:rsidR="573F167F" w:rsidRPr="0045705A" w:rsidRDefault="573F167F" w:rsidP="22D03EFA">
            <w:pPr>
              <w:pStyle w:val="Ttulo"/>
              <w:jc w:val="center"/>
              <w:rPr>
                <w:rFonts w:ascii="Arial" w:hAnsi="Arial" w:cs="Arial"/>
                <w:sz w:val="22"/>
                <w:szCs w:val="22"/>
              </w:rPr>
            </w:pPr>
            <w:r w:rsidRPr="0045705A">
              <w:rPr>
                <w:rFonts w:ascii="Arial" w:hAnsi="Arial" w:cs="Arial"/>
                <w:sz w:val="22"/>
                <w:szCs w:val="22"/>
              </w:rPr>
              <w:t>16 DE MARZO</w:t>
            </w:r>
          </w:p>
        </w:tc>
        <w:tc>
          <w:tcPr>
            <w:tcW w:w="3600" w:type="dxa"/>
          </w:tcPr>
          <w:p w14:paraId="2D3BCB64" w14:textId="7BFF10AA" w:rsidR="6BD92ACF" w:rsidRPr="0045705A" w:rsidRDefault="6BD92ACF"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79A4C9D4" w14:textId="320B14CB" w:rsidR="77D812AC" w:rsidRPr="0045705A" w:rsidRDefault="164F8F8D"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Proceso de Creación Literaria y artística </w:t>
            </w:r>
          </w:p>
          <w:p w14:paraId="503F944E" w14:textId="3B988300" w:rsidR="77D812AC" w:rsidRPr="0045705A" w:rsidRDefault="77D812AC"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9D6F503" w14:textId="1DDF5C68" w:rsidR="77D812AC" w:rsidRPr="0045705A" w:rsidRDefault="3122818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emplea la expresión a través de lecturas que despierten la curiosidad y el intelecto, mediado a través del arte. </w:t>
            </w:r>
            <w:r w:rsidR="7B850D0D" w:rsidRPr="0045705A">
              <w:rPr>
                <w:rFonts w:ascii="Arial" w:eastAsiaTheme="minorEastAsia" w:hAnsi="Arial" w:cs="Arial"/>
                <w:sz w:val="22"/>
                <w:szCs w:val="22"/>
              </w:rPr>
              <w:t xml:space="preserve">Con una lectura fantástica se emplea la creación de personajes a través de una historia ponderada en un teatrino a modo de </w:t>
            </w:r>
            <w:proofErr w:type="spellStart"/>
            <w:r w:rsidR="7B850D0D" w:rsidRPr="0045705A">
              <w:rPr>
                <w:rFonts w:ascii="Arial" w:eastAsiaTheme="minorEastAsia" w:hAnsi="Arial" w:cs="Arial"/>
                <w:sz w:val="22"/>
                <w:szCs w:val="22"/>
              </w:rPr>
              <w:t>frizo</w:t>
            </w:r>
            <w:proofErr w:type="spellEnd"/>
            <w:r w:rsidR="7B850D0D" w:rsidRPr="0045705A">
              <w:rPr>
                <w:rFonts w:ascii="Arial" w:eastAsiaTheme="minorEastAsia" w:hAnsi="Arial" w:cs="Arial"/>
                <w:sz w:val="22"/>
                <w:szCs w:val="22"/>
              </w:rPr>
              <w:t xml:space="preserve"> o historieta, donde los niños narrarían su creación.</w:t>
            </w:r>
            <w:r w:rsidR="5DC1E47F" w:rsidRPr="0045705A">
              <w:rPr>
                <w:rFonts w:ascii="Arial" w:eastAsiaTheme="minorEastAsia" w:hAnsi="Arial" w:cs="Arial"/>
                <w:sz w:val="22"/>
                <w:szCs w:val="22"/>
              </w:rPr>
              <w:t xml:space="preserve"> </w:t>
            </w:r>
          </w:p>
          <w:p w14:paraId="16239D76" w14:textId="7A4815D4" w:rsidR="77D812AC" w:rsidRPr="0045705A" w:rsidRDefault="549EFF62"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Ayudamos a los niños a dibujar y a crear a sus personajes, el grupo se </w:t>
            </w:r>
            <w:r w:rsidR="45A98068" w:rsidRPr="0045705A">
              <w:rPr>
                <w:rFonts w:ascii="Arial" w:eastAsiaTheme="minorEastAsia" w:hAnsi="Arial" w:cs="Arial"/>
                <w:sz w:val="22"/>
                <w:szCs w:val="22"/>
              </w:rPr>
              <w:t>dividió</w:t>
            </w:r>
            <w:r w:rsidRPr="0045705A">
              <w:rPr>
                <w:rFonts w:ascii="Arial" w:eastAsiaTheme="minorEastAsia" w:hAnsi="Arial" w:cs="Arial"/>
                <w:sz w:val="22"/>
                <w:szCs w:val="22"/>
              </w:rPr>
              <w:t xml:space="preserve"> en dos, lo niños </w:t>
            </w:r>
            <w:r w:rsidR="073D5773" w:rsidRPr="0045705A">
              <w:rPr>
                <w:rFonts w:ascii="Arial" w:eastAsiaTheme="minorEastAsia" w:hAnsi="Arial" w:cs="Arial"/>
                <w:sz w:val="22"/>
                <w:szCs w:val="22"/>
              </w:rPr>
              <w:t>adolescentes</w:t>
            </w:r>
            <w:r w:rsidRPr="0045705A">
              <w:rPr>
                <w:rFonts w:ascii="Arial" w:eastAsiaTheme="minorEastAsia" w:hAnsi="Arial" w:cs="Arial"/>
                <w:sz w:val="22"/>
                <w:szCs w:val="22"/>
              </w:rPr>
              <w:t xml:space="preserve"> y </w:t>
            </w:r>
            <w:r w:rsidR="5B0DA344" w:rsidRPr="0045705A">
              <w:rPr>
                <w:rFonts w:ascii="Arial" w:eastAsiaTheme="minorEastAsia" w:hAnsi="Arial" w:cs="Arial"/>
                <w:sz w:val="22"/>
                <w:szCs w:val="22"/>
              </w:rPr>
              <w:t>preadolescentes</w:t>
            </w:r>
            <w:r w:rsidRPr="0045705A">
              <w:rPr>
                <w:rFonts w:ascii="Arial" w:eastAsiaTheme="minorEastAsia" w:hAnsi="Arial" w:cs="Arial"/>
                <w:sz w:val="22"/>
                <w:szCs w:val="22"/>
              </w:rPr>
              <w:t xml:space="preserve"> de un lado y los </w:t>
            </w:r>
            <w:r w:rsidR="0F5EF314" w:rsidRPr="0045705A">
              <w:rPr>
                <w:rFonts w:ascii="Arial" w:eastAsiaTheme="minorEastAsia" w:hAnsi="Arial" w:cs="Arial"/>
                <w:sz w:val="22"/>
                <w:szCs w:val="22"/>
              </w:rPr>
              <w:t>más</w:t>
            </w:r>
            <w:r w:rsidRPr="0045705A">
              <w:rPr>
                <w:rFonts w:ascii="Arial" w:eastAsiaTheme="minorEastAsia" w:hAnsi="Arial" w:cs="Arial"/>
                <w:sz w:val="22"/>
                <w:szCs w:val="22"/>
              </w:rPr>
              <w:t xml:space="preserve"> pequeños del otro, sin motivo d</w:t>
            </w:r>
            <w:r w:rsidR="1A8B3127" w:rsidRPr="0045705A">
              <w:rPr>
                <w:rFonts w:ascii="Arial" w:eastAsiaTheme="minorEastAsia" w:hAnsi="Arial" w:cs="Arial"/>
                <w:sz w:val="22"/>
                <w:szCs w:val="22"/>
              </w:rPr>
              <w:t xml:space="preserve">e </w:t>
            </w:r>
            <w:r w:rsidR="48A341DE" w:rsidRPr="0045705A">
              <w:rPr>
                <w:rFonts w:ascii="Arial" w:eastAsiaTheme="minorEastAsia" w:hAnsi="Arial" w:cs="Arial"/>
                <w:sz w:val="22"/>
                <w:szCs w:val="22"/>
              </w:rPr>
              <w:t>competencia</w:t>
            </w:r>
            <w:r w:rsidR="1A8B3127" w:rsidRPr="0045705A">
              <w:rPr>
                <w:rFonts w:ascii="Arial" w:eastAsiaTheme="minorEastAsia" w:hAnsi="Arial" w:cs="Arial"/>
                <w:sz w:val="22"/>
                <w:szCs w:val="22"/>
              </w:rPr>
              <w:t xml:space="preserve"> algun</w:t>
            </w:r>
            <w:r w:rsidR="049006F5" w:rsidRPr="0045705A">
              <w:rPr>
                <w:rFonts w:ascii="Arial" w:eastAsiaTheme="minorEastAsia" w:hAnsi="Arial" w:cs="Arial"/>
                <w:sz w:val="22"/>
                <w:szCs w:val="22"/>
              </w:rPr>
              <w:t>a,</w:t>
            </w:r>
            <w:r w:rsidR="1A8B3127" w:rsidRPr="0045705A">
              <w:rPr>
                <w:rFonts w:ascii="Arial" w:eastAsiaTheme="minorEastAsia" w:hAnsi="Arial" w:cs="Arial"/>
                <w:sz w:val="22"/>
                <w:szCs w:val="22"/>
              </w:rPr>
              <w:t xml:space="preserve"> ambas historias fueron </w:t>
            </w:r>
            <w:r w:rsidR="0050E464" w:rsidRPr="0045705A">
              <w:rPr>
                <w:rFonts w:ascii="Arial" w:eastAsiaTheme="minorEastAsia" w:hAnsi="Arial" w:cs="Arial"/>
                <w:sz w:val="22"/>
                <w:szCs w:val="22"/>
              </w:rPr>
              <w:t>ponderadas</w:t>
            </w:r>
            <w:r w:rsidR="1A8B3127" w:rsidRPr="0045705A">
              <w:rPr>
                <w:rFonts w:ascii="Arial" w:eastAsiaTheme="minorEastAsia" w:hAnsi="Arial" w:cs="Arial"/>
                <w:sz w:val="22"/>
                <w:szCs w:val="22"/>
              </w:rPr>
              <w:t xml:space="preserve"> de manera e</w:t>
            </w:r>
            <w:r w:rsidR="46B84449" w:rsidRPr="0045705A">
              <w:rPr>
                <w:rFonts w:ascii="Arial" w:eastAsiaTheme="minorEastAsia" w:hAnsi="Arial" w:cs="Arial"/>
                <w:sz w:val="22"/>
                <w:szCs w:val="22"/>
              </w:rPr>
              <w:t>quitativa</w:t>
            </w:r>
            <w:r w:rsidR="1A8B3127" w:rsidRPr="0045705A">
              <w:rPr>
                <w:rFonts w:ascii="Arial" w:eastAsiaTheme="minorEastAsia" w:hAnsi="Arial" w:cs="Arial"/>
                <w:sz w:val="22"/>
                <w:szCs w:val="22"/>
              </w:rPr>
              <w:t xml:space="preserve"> y se les </w:t>
            </w:r>
            <w:r w:rsidR="6F480A0A" w:rsidRPr="0045705A">
              <w:rPr>
                <w:rFonts w:ascii="Arial" w:eastAsiaTheme="minorEastAsia" w:hAnsi="Arial" w:cs="Arial"/>
                <w:sz w:val="22"/>
                <w:szCs w:val="22"/>
              </w:rPr>
              <w:t>reconoció</w:t>
            </w:r>
            <w:r w:rsidR="1A8B3127" w:rsidRPr="0045705A">
              <w:rPr>
                <w:rFonts w:ascii="Arial" w:eastAsiaTheme="minorEastAsia" w:hAnsi="Arial" w:cs="Arial"/>
                <w:sz w:val="22"/>
                <w:szCs w:val="22"/>
              </w:rPr>
              <w:t xml:space="preserve"> el esfuerzo</w:t>
            </w:r>
            <w:r w:rsidR="0A41AC7E" w:rsidRPr="0045705A">
              <w:rPr>
                <w:rFonts w:ascii="Arial" w:eastAsiaTheme="minorEastAsia" w:hAnsi="Arial" w:cs="Arial"/>
                <w:sz w:val="22"/>
                <w:szCs w:val="22"/>
              </w:rPr>
              <w:t>. P</w:t>
            </w:r>
            <w:r w:rsidR="1A8B3127" w:rsidRPr="0045705A">
              <w:rPr>
                <w:rFonts w:ascii="Arial" w:eastAsiaTheme="minorEastAsia" w:hAnsi="Arial" w:cs="Arial"/>
                <w:sz w:val="22"/>
                <w:szCs w:val="22"/>
              </w:rPr>
              <w:t xml:space="preserve">or </w:t>
            </w:r>
            <w:r w:rsidR="78FCA1EE" w:rsidRPr="0045705A">
              <w:rPr>
                <w:rFonts w:ascii="Arial" w:eastAsiaTheme="minorEastAsia" w:hAnsi="Arial" w:cs="Arial"/>
                <w:sz w:val="22"/>
                <w:szCs w:val="22"/>
              </w:rPr>
              <w:t>cierto,</w:t>
            </w:r>
            <w:r w:rsidR="1A8B3127" w:rsidRPr="0045705A">
              <w:rPr>
                <w:rFonts w:ascii="Arial" w:eastAsiaTheme="minorEastAsia" w:hAnsi="Arial" w:cs="Arial"/>
                <w:sz w:val="22"/>
                <w:szCs w:val="22"/>
              </w:rPr>
              <w:t xml:space="preserve"> </w:t>
            </w:r>
            <w:r w:rsidR="347F2CB3" w:rsidRPr="0045705A">
              <w:rPr>
                <w:rFonts w:ascii="Arial" w:eastAsiaTheme="minorEastAsia" w:hAnsi="Arial" w:cs="Arial"/>
                <w:sz w:val="22"/>
                <w:szCs w:val="22"/>
              </w:rPr>
              <w:t>cabe destacar</w:t>
            </w:r>
            <w:r w:rsidR="1A8B3127" w:rsidRPr="0045705A">
              <w:rPr>
                <w:rFonts w:ascii="Arial" w:eastAsiaTheme="minorEastAsia" w:hAnsi="Arial" w:cs="Arial"/>
                <w:sz w:val="22"/>
                <w:szCs w:val="22"/>
              </w:rPr>
              <w:t xml:space="preserve"> el eficiente </w:t>
            </w:r>
            <w:r w:rsidR="2FF02FF4" w:rsidRPr="0045705A">
              <w:rPr>
                <w:rFonts w:ascii="Arial" w:eastAsiaTheme="minorEastAsia" w:hAnsi="Arial" w:cs="Arial"/>
                <w:sz w:val="22"/>
                <w:szCs w:val="22"/>
              </w:rPr>
              <w:t>desarrollo</w:t>
            </w:r>
            <w:r w:rsidR="1A8B3127" w:rsidRPr="0045705A">
              <w:rPr>
                <w:rFonts w:ascii="Arial" w:eastAsiaTheme="minorEastAsia" w:hAnsi="Arial" w:cs="Arial"/>
                <w:sz w:val="22"/>
                <w:szCs w:val="22"/>
              </w:rPr>
              <w:t xml:space="preserve"> </w:t>
            </w:r>
            <w:r w:rsidR="0F5DBD07" w:rsidRPr="0045705A">
              <w:rPr>
                <w:rFonts w:ascii="Arial" w:eastAsiaTheme="minorEastAsia" w:hAnsi="Arial" w:cs="Arial"/>
                <w:sz w:val="22"/>
                <w:szCs w:val="22"/>
              </w:rPr>
              <w:t>artístico</w:t>
            </w:r>
            <w:r w:rsidR="64D780E3" w:rsidRPr="0045705A">
              <w:rPr>
                <w:rFonts w:ascii="Arial" w:eastAsiaTheme="minorEastAsia" w:hAnsi="Arial" w:cs="Arial"/>
                <w:sz w:val="22"/>
                <w:szCs w:val="22"/>
              </w:rPr>
              <w:t xml:space="preserve"> que tienen los niños de la comunidad.</w:t>
            </w:r>
          </w:p>
          <w:p w14:paraId="73488847" w14:textId="47CE8556" w:rsidR="77D812AC" w:rsidRPr="0045705A" w:rsidRDefault="77D812A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38C8034C" w14:textId="62B9EA02"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481F7FFB" w14:textId="26535268"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ADCC876" w14:textId="2ACD86CA" w:rsidR="22D03EFA" w:rsidRPr="0045705A" w:rsidRDefault="49FEB584"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12D1E5D5" wp14:editId="59BC2CA2">
                  <wp:extent cx="2028825" cy="895350"/>
                  <wp:effectExtent l="0" t="0" r="0" b="0"/>
                  <wp:docPr id="430265265" name="Imagen 430265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28825" cy="895350"/>
                          </a:xfrm>
                          <a:prstGeom prst="rect">
                            <a:avLst/>
                          </a:prstGeom>
                        </pic:spPr>
                      </pic:pic>
                    </a:graphicData>
                  </a:graphic>
                </wp:inline>
              </w:drawing>
            </w:r>
          </w:p>
          <w:p w14:paraId="4B37C761" w14:textId="2FD597C2" w:rsidR="22D03EFA" w:rsidRPr="0045705A" w:rsidRDefault="49FEB584"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 xml:space="preserve">                  </w:t>
            </w:r>
            <w:r w:rsidRPr="0045705A">
              <w:rPr>
                <w:rFonts w:ascii="Arial" w:hAnsi="Arial" w:cs="Arial"/>
                <w:noProof/>
                <w:sz w:val="22"/>
                <w:szCs w:val="22"/>
                <w:lang w:val="en-US"/>
              </w:rPr>
              <w:drawing>
                <wp:inline distT="0" distB="0" distL="0" distR="0" wp14:anchorId="25078F87" wp14:editId="2A17A471">
                  <wp:extent cx="895350" cy="2028825"/>
                  <wp:effectExtent l="0" t="0" r="0" b="0"/>
                  <wp:docPr id="2016635230" name="Imagen 2016635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95350" cy="2028825"/>
                          </a:xfrm>
                          <a:prstGeom prst="rect">
                            <a:avLst/>
                          </a:prstGeom>
                        </pic:spPr>
                      </pic:pic>
                    </a:graphicData>
                  </a:graphic>
                </wp:inline>
              </w:drawing>
            </w:r>
          </w:p>
        </w:tc>
      </w:tr>
      <w:tr w:rsidR="22D03EFA" w:rsidRPr="0045705A" w14:paraId="0DF047A1"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3B87F1F4" w14:textId="0A0117F2" w:rsidR="22D03EFA" w:rsidRPr="0045705A" w:rsidRDefault="22D03EFA" w:rsidP="22D03EFA">
            <w:pPr>
              <w:pStyle w:val="Ttulo"/>
              <w:jc w:val="center"/>
              <w:rPr>
                <w:rFonts w:ascii="Arial" w:hAnsi="Arial" w:cs="Arial"/>
                <w:sz w:val="22"/>
                <w:szCs w:val="22"/>
              </w:rPr>
            </w:pPr>
          </w:p>
          <w:p w14:paraId="55D295DB" w14:textId="70C373B5" w:rsidR="573F167F" w:rsidRPr="0045705A" w:rsidRDefault="573F167F" w:rsidP="22D03EFA">
            <w:pPr>
              <w:pStyle w:val="Ttulo"/>
              <w:jc w:val="center"/>
              <w:rPr>
                <w:rFonts w:ascii="Arial" w:hAnsi="Arial" w:cs="Arial"/>
                <w:sz w:val="22"/>
                <w:szCs w:val="22"/>
              </w:rPr>
            </w:pPr>
            <w:r w:rsidRPr="0045705A">
              <w:rPr>
                <w:rFonts w:ascii="Arial" w:hAnsi="Arial" w:cs="Arial"/>
                <w:sz w:val="22"/>
                <w:szCs w:val="22"/>
              </w:rPr>
              <w:t>6 DE ABRIL</w:t>
            </w:r>
          </w:p>
        </w:tc>
        <w:tc>
          <w:tcPr>
            <w:tcW w:w="3600" w:type="dxa"/>
          </w:tcPr>
          <w:p w14:paraId="30D0475B" w14:textId="1DC01EFE"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hAnsi="Arial" w:cs="Arial"/>
                <w:sz w:val="22"/>
                <w:szCs w:val="22"/>
              </w:rPr>
              <w:br/>
            </w:r>
            <w:r w:rsidRPr="0045705A">
              <w:rPr>
                <w:rFonts w:ascii="Arial" w:hAnsi="Arial" w:cs="Arial"/>
                <w:sz w:val="22"/>
                <w:szCs w:val="22"/>
              </w:rPr>
              <w:br/>
            </w:r>
            <w:r w:rsidR="024A0E4D" w:rsidRPr="0045705A">
              <w:rPr>
                <w:rFonts w:ascii="Arial" w:eastAsiaTheme="minorEastAsia" w:hAnsi="Arial" w:cs="Arial"/>
                <w:b/>
                <w:bCs/>
                <w:sz w:val="22"/>
                <w:szCs w:val="22"/>
              </w:rPr>
              <w:t>TRABAJO ENFOCADO HACIA LA COMUNICACION NO VERBAL</w:t>
            </w:r>
          </w:p>
          <w:p w14:paraId="12D83216" w14:textId="6329083C"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35B54957" w14:textId="32C8702C" w:rsidR="22D03EFA" w:rsidRPr="0045705A" w:rsidRDefault="024A0E4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este </w:t>
            </w:r>
            <w:r w:rsidR="291CFCE7" w:rsidRPr="0045705A">
              <w:rPr>
                <w:rFonts w:ascii="Arial" w:eastAsiaTheme="minorEastAsia" w:hAnsi="Arial" w:cs="Arial"/>
                <w:sz w:val="22"/>
                <w:szCs w:val="22"/>
              </w:rPr>
              <w:t>espacio</w:t>
            </w:r>
            <w:r w:rsidRPr="0045705A">
              <w:rPr>
                <w:rFonts w:ascii="Arial" w:eastAsiaTheme="minorEastAsia" w:hAnsi="Arial" w:cs="Arial"/>
                <w:sz w:val="22"/>
                <w:szCs w:val="22"/>
              </w:rPr>
              <w:t xml:space="preserve"> se plantea una ac</w:t>
            </w:r>
            <w:r w:rsidR="480C8C6B" w:rsidRPr="0045705A">
              <w:rPr>
                <w:rFonts w:ascii="Arial" w:eastAsiaTheme="minorEastAsia" w:hAnsi="Arial" w:cs="Arial"/>
                <w:sz w:val="22"/>
                <w:szCs w:val="22"/>
              </w:rPr>
              <w:t xml:space="preserve">tividad dirigida por lo </w:t>
            </w:r>
            <w:proofErr w:type="spellStart"/>
            <w:r w:rsidR="480C8C6B" w:rsidRPr="0045705A">
              <w:rPr>
                <w:rFonts w:ascii="Arial" w:eastAsiaTheme="minorEastAsia" w:hAnsi="Arial" w:cs="Arial"/>
                <w:sz w:val="22"/>
                <w:szCs w:val="22"/>
              </w:rPr>
              <w:t>co</w:t>
            </w:r>
            <w:proofErr w:type="spellEnd"/>
            <w:r w:rsidR="480C8C6B" w:rsidRPr="0045705A">
              <w:rPr>
                <w:rFonts w:ascii="Arial" w:eastAsiaTheme="minorEastAsia" w:hAnsi="Arial" w:cs="Arial"/>
                <w:sz w:val="22"/>
                <w:szCs w:val="22"/>
              </w:rPr>
              <w:t xml:space="preserve">-formadores en donde se quiere dar a conocer la </w:t>
            </w:r>
            <w:r w:rsidR="590FD8B8" w:rsidRPr="0045705A">
              <w:rPr>
                <w:rFonts w:ascii="Arial" w:eastAsiaTheme="minorEastAsia" w:hAnsi="Arial" w:cs="Arial"/>
                <w:sz w:val="22"/>
                <w:szCs w:val="22"/>
              </w:rPr>
              <w:t>importancia</w:t>
            </w:r>
            <w:r w:rsidR="480C8C6B" w:rsidRPr="0045705A">
              <w:rPr>
                <w:rFonts w:ascii="Arial" w:eastAsiaTheme="minorEastAsia" w:hAnsi="Arial" w:cs="Arial"/>
                <w:sz w:val="22"/>
                <w:szCs w:val="22"/>
              </w:rPr>
              <w:t xml:space="preserve"> de la escucha y el lenguaje no verbal que se puede expresar en dist</w:t>
            </w:r>
            <w:r w:rsidR="0CAFEC4C" w:rsidRPr="0045705A">
              <w:rPr>
                <w:rFonts w:ascii="Arial" w:eastAsiaTheme="minorEastAsia" w:hAnsi="Arial" w:cs="Arial"/>
                <w:sz w:val="22"/>
                <w:szCs w:val="22"/>
              </w:rPr>
              <w:t xml:space="preserve">intos aspectos, se abre a manera general lo que se busca con la actividad y </w:t>
            </w:r>
            <w:r w:rsidR="66A380D5" w:rsidRPr="0045705A">
              <w:rPr>
                <w:rFonts w:ascii="Arial" w:eastAsiaTheme="minorEastAsia" w:hAnsi="Arial" w:cs="Arial"/>
                <w:sz w:val="22"/>
                <w:szCs w:val="22"/>
              </w:rPr>
              <w:t>se les</w:t>
            </w:r>
            <w:r w:rsidR="0CAFEC4C" w:rsidRPr="0045705A">
              <w:rPr>
                <w:rFonts w:ascii="Arial" w:eastAsiaTheme="minorEastAsia" w:hAnsi="Arial" w:cs="Arial"/>
                <w:sz w:val="22"/>
                <w:szCs w:val="22"/>
              </w:rPr>
              <w:t xml:space="preserve"> da un espacio a los niños, niñas y </w:t>
            </w:r>
            <w:r w:rsidR="02E7C179" w:rsidRPr="0045705A">
              <w:rPr>
                <w:rFonts w:ascii="Arial" w:eastAsiaTheme="minorEastAsia" w:hAnsi="Arial" w:cs="Arial"/>
                <w:sz w:val="22"/>
                <w:szCs w:val="22"/>
              </w:rPr>
              <w:t>jóvenes</w:t>
            </w:r>
            <w:r w:rsidR="0CAFEC4C" w:rsidRPr="0045705A">
              <w:rPr>
                <w:rFonts w:ascii="Arial" w:eastAsiaTheme="minorEastAsia" w:hAnsi="Arial" w:cs="Arial"/>
                <w:sz w:val="22"/>
                <w:szCs w:val="22"/>
              </w:rPr>
              <w:t xml:space="preserve"> para poder dibujar algo que les guste,  una vez re</w:t>
            </w:r>
            <w:r w:rsidR="56DA22DC" w:rsidRPr="0045705A">
              <w:rPr>
                <w:rFonts w:ascii="Arial" w:eastAsiaTheme="minorEastAsia" w:hAnsi="Arial" w:cs="Arial"/>
                <w:sz w:val="22"/>
                <w:szCs w:val="22"/>
              </w:rPr>
              <w:t xml:space="preserve">alizados los dibujos se hace una fila de sillas en donde cada uno </w:t>
            </w:r>
            <w:r w:rsidR="2C37AC64" w:rsidRPr="0045705A">
              <w:rPr>
                <w:rFonts w:ascii="Arial" w:eastAsiaTheme="minorEastAsia" w:hAnsi="Arial" w:cs="Arial"/>
                <w:sz w:val="22"/>
                <w:szCs w:val="22"/>
              </w:rPr>
              <w:t>estaría</w:t>
            </w:r>
            <w:r w:rsidR="56DA22DC" w:rsidRPr="0045705A">
              <w:rPr>
                <w:rFonts w:ascii="Arial" w:eastAsiaTheme="minorEastAsia" w:hAnsi="Arial" w:cs="Arial"/>
                <w:sz w:val="22"/>
                <w:szCs w:val="22"/>
              </w:rPr>
              <w:t xml:space="preserve"> </w:t>
            </w:r>
            <w:r w:rsidR="56DA22DC" w:rsidRPr="0045705A">
              <w:rPr>
                <w:rFonts w:ascii="Arial" w:eastAsiaTheme="minorEastAsia" w:hAnsi="Arial" w:cs="Arial"/>
                <w:sz w:val="22"/>
                <w:szCs w:val="22"/>
              </w:rPr>
              <w:lastRenderedPageBreak/>
              <w:t xml:space="preserve">sentado, uno de los </w:t>
            </w:r>
            <w:proofErr w:type="spellStart"/>
            <w:r w:rsidR="56DA22DC" w:rsidRPr="0045705A">
              <w:rPr>
                <w:rFonts w:ascii="Arial" w:eastAsiaTheme="minorEastAsia" w:hAnsi="Arial" w:cs="Arial"/>
                <w:sz w:val="22"/>
                <w:szCs w:val="22"/>
              </w:rPr>
              <w:t>co</w:t>
            </w:r>
            <w:proofErr w:type="spellEnd"/>
            <w:r w:rsidR="56DA22DC" w:rsidRPr="0045705A">
              <w:rPr>
                <w:rFonts w:ascii="Arial" w:eastAsiaTheme="minorEastAsia" w:hAnsi="Arial" w:cs="Arial"/>
                <w:sz w:val="22"/>
                <w:szCs w:val="22"/>
              </w:rPr>
              <w:t xml:space="preserve">-formadores le </w:t>
            </w:r>
            <w:r w:rsidR="74654290" w:rsidRPr="0045705A">
              <w:rPr>
                <w:rFonts w:ascii="Arial" w:eastAsiaTheme="minorEastAsia" w:hAnsi="Arial" w:cs="Arial"/>
                <w:sz w:val="22"/>
                <w:szCs w:val="22"/>
              </w:rPr>
              <w:t>dibujaría</w:t>
            </w:r>
            <w:r w:rsidR="56DA22DC" w:rsidRPr="0045705A">
              <w:rPr>
                <w:rFonts w:ascii="Arial" w:eastAsiaTheme="minorEastAsia" w:hAnsi="Arial" w:cs="Arial"/>
                <w:sz w:val="22"/>
                <w:szCs w:val="22"/>
              </w:rPr>
              <w:t xml:space="preserve"> algo con el dedo en la espalda al que se encontrara al final de la fila y al pasar por los pa</w:t>
            </w:r>
            <w:r w:rsidR="4E549782" w:rsidRPr="0045705A">
              <w:rPr>
                <w:rFonts w:ascii="Arial" w:eastAsiaTheme="minorEastAsia" w:hAnsi="Arial" w:cs="Arial"/>
                <w:sz w:val="22"/>
                <w:szCs w:val="22"/>
              </w:rPr>
              <w:t xml:space="preserve">rticipantes </w:t>
            </w:r>
            <w:r w:rsidR="66A3D490" w:rsidRPr="0045705A">
              <w:rPr>
                <w:rFonts w:ascii="Arial" w:eastAsiaTheme="minorEastAsia" w:hAnsi="Arial" w:cs="Arial"/>
                <w:sz w:val="22"/>
                <w:szCs w:val="22"/>
              </w:rPr>
              <w:t>tenían</w:t>
            </w:r>
            <w:r w:rsidR="4E549782" w:rsidRPr="0045705A">
              <w:rPr>
                <w:rFonts w:ascii="Arial" w:eastAsiaTheme="minorEastAsia" w:hAnsi="Arial" w:cs="Arial"/>
                <w:sz w:val="22"/>
                <w:szCs w:val="22"/>
              </w:rPr>
              <w:t xml:space="preserve"> que dibujar lo que </w:t>
            </w:r>
            <w:r w:rsidR="056F2817" w:rsidRPr="0045705A">
              <w:rPr>
                <w:rFonts w:ascii="Arial" w:eastAsiaTheme="minorEastAsia" w:hAnsi="Arial" w:cs="Arial"/>
                <w:sz w:val="22"/>
                <w:szCs w:val="22"/>
              </w:rPr>
              <w:t>había</w:t>
            </w:r>
            <w:r w:rsidR="4E549782" w:rsidRPr="0045705A">
              <w:rPr>
                <w:rFonts w:ascii="Arial" w:eastAsiaTheme="minorEastAsia" w:hAnsi="Arial" w:cs="Arial"/>
                <w:sz w:val="22"/>
                <w:szCs w:val="22"/>
              </w:rPr>
              <w:t xml:space="preserve"> hecho el </w:t>
            </w:r>
            <w:proofErr w:type="spellStart"/>
            <w:r w:rsidR="4E549782" w:rsidRPr="0045705A">
              <w:rPr>
                <w:rFonts w:ascii="Arial" w:eastAsiaTheme="minorEastAsia" w:hAnsi="Arial" w:cs="Arial"/>
                <w:sz w:val="22"/>
                <w:szCs w:val="22"/>
              </w:rPr>
              <w:t>co</w:t>
            </w:r>
            <w:proofErr w:type="spellEnd"/>
            <w:r w:rsidR="4E549782" w:rsidRPr="0045705A">
              <w:rPr>
                <w:rFonts w:ascii="Arial" w:eastAsiaTheme="minorEastAsia" w:hAnsi="Arial" w:cs="Arial"/>
                <w:sz w:val="22"/>
                <w:szCs w:val="22"/>
              </w:rPr>
              <w:t xml:space="preserve">-formador, este ejercicio dejo resultados </w:t>
            </w:r>
            <w:r w:rsidR="086BCB4A" w:rsidRPr="0045705A">
              <w:rPr>
                <w:rFonts w:ascii="Arial" w:eastAsiaTheme="minorEastAsia" w:hAnsi="Arial" w:cs="Arial"/>
                <w:sz w:val="22"/>
                <w:szCs w:val="22"/>
              </w:rPr>
              <w:t>únicos</w:t>
            </w:r>
            <w:r w:rsidR="4E549782" w:rsidRPr="0045705A">
              <w:rPr>
                <w:rFonts w:ascii="Arial" w:eastAsiaTheme="minorEastAsia" w:hAnsi="Arial" w:cs="Arial"/>
                <w:sz w:val="22"/>
                <w:szCs w:val="22"/>
              </w:rPr>
              <w:t xml:space="preserve"> al dimensionar la </w:t>
            </w:r>
            <w:r w:rsidR="11C0427C" w:rsidRPr="0045705A">
              <w:rPr>
                <w:rFonts w:ascii="Arial" w:eastAsiaTheme="minorEastAsia" w:hAnsi="Arial" w:cs="Arial"/>
                <w:sz w:val="22"/>
                <w:szCs w:val="22"/>
              </w:rPr>
              <w:t>organización</w:t>
            </w:r>
            <w:r w:rsidR="4E549782" w:rsidRPr="0045705A">
              <w:rPr>
                <w:rFonts w:ascii="Arial" w:eastAsiaTheme="minorEastAsia" w:hAnsi="Arial" w:cs="Arial"/>
                <w:sz w:val="22"/>
                <w:szCs w:val="22"/>
              </w:rPr>
              <w:t xml:space="preserve"> que se </w:t>
            </w:r>
            <w:r w:rsidR="3FE8EB10" w:rsidRPr="0045705A">
              <w:rPr>
                <w:rFonts w:ascii="Arial" w:eastAsiaTheme="minorEastAsia" w:hAnsi="Arial" w:cs="Arial"/>
                <w:sz w:val="22"/>
                <w:szCs w:val="22"/>
              </w:rPr>
              <w:t>generó</w:t>
            </w:r>
            <w:r w:rsidR="4E549782" w:rsidRPr="0045705A">
              <w:rPr>
                <w:rFonts w:ascii="Arial" w:eastAsiaTheme="minorEastAsia" w:hAnsi="Arial" w:cs="Arial"/>
                <w:sz w:val="22"/>
                <w:szCs w:val="22"/>
              </w:rPr>
              <w:t xml:space="preserve"> con base en la </w:t>
            </w:r>
            <w:r w:rsidR="5AB3355D" w:rsidRPr="0045705A">
              <w:rPr>
                <w:rFonts w:ascii="Arial" w:eastAsiaTheme="minorEastAsia" w:hAnsi="Arial" w:cs="Arial"/>
                <w:sz w:val="22"/>
                <w:szCs w:val="22"/>
              </w:rPr>
              <w:t>posición</w:t>
            </w:r>
            <w:r w:rsidR="4E549782" w:rsidRPr="0045705A">
              <w:rPr>
                <w:rFonts w:ascii="Arial" w:eastAsiaTheme="minorEastAsia" w:hAnsi="Arial" w:cs="Arial"/>
                <w:sz w:val="22"/>
                <w:szCs w:val="22"/>
              </w:rPr>
              <w:t xml:space="preserve"> en la cual </w:t>
            </w:r>
            <w:r w:rsidR="5E278AC0" w:rsidRPr="0045705A">
              <w:rPr>
                <w:rFonts w:ascii="Arial" w:eastAsiaTheme="minorEastAsia" w:hAnsi="Arial" w:cs="Arial"/>
                <w:sz w:val="22"/>
                <w:szCs w:val="22"/>
              </w:rPr>
              <w:t>debía</w:t>
            </w:r>
            <w:r w:rsidR="4E549782" w:rsidRPr="0045705A">
              <w:rPr>
                <w:rFonts w:ascii="Arial" w:eastAsiaTheme="minorEastAsia" w:hAnsi="Arial" w:cs="Arial"/>
                <w:sz w:val="22"/>
                <w:szCs w:val="22"/>
              </w:rPr>
              <w:t xml:space="preserve"> estar cada uno de los </w:t>
            </w:r>
            <w:r w:rsidR="4BE2C00A" w:rsidRPr="0045705A">
              <w:rPr>
                <w:rFonts w:ascii="Arial" w:eastAsiaTheme="minorEastAsia" w:hAnsi="Arial" w:cs="Arial"/>
                <w:sz w:val="22"/>
                <w:szCs w:val="22"/>
              </w:rPr>
              <w:t>integrantes</w:t>
            </w:r>
            <w:r w:rsidR="4E549782" w:rsidRPr="0045705A">
              <w:rPr>
                <w:rFonts w:ascii="Arial" w:eastAsiaTheme="minorEastAsia" w:hAnsi="Arial" w:cs="Arial"/>
                <w:sz w:val="22"/>
                <w:szCs w:val="22"/>
              </w:rPr>
              <w:t xml:space="preserve"> </w:t>
            </w:r>
            <w:r w:rsidR="0D04F10B" w:rsidRPr="0045705A">
              <w:rPr>
                <w:rFonts w:ascii="Arial" w:eastAsiaTheme="minorEastAsia" w:hAnsi="Arial" w:cs="Arial"/>
                <w:sz w:val="22"/>
                <w:szCs w:val="22"/>
              </w:rPr>
              <w:t xml:space="preserve">y </w:t>
            </w:r>
            <w:r w:rsidR="7AB218D0" w:rsidRPr="0045705A">
              <w:rPr>
                <w:rFonts w:ascii="Arial" w:eastAsiaTheme="minorEastAsia" w:hAnsi="Arial" w:cs="Arial"/>
                <w:sz w:val="22"/>
                <w:szCs w:val="22"/>
              </w:rPr>
              <w:t>también</w:t>
            </w:r>
            <w:r w:rsidR="0D04F10B" w:rsidRPr="0045705A">
              <w:rPr>
                <w:rFonts w:ascii="Arial" w:eastAsiaTheme="minorEastAsia" w:hAnsi="Arial" w:cs="Arial"/>
                <w:sz w:val="22"/>
                <w:szCs w:val="22"/>
              </w:rPr>
              <w:t xml:space="preserve"> con la seriedad que se generaba al hacer los dibujos</w:t>
            </w:r>
            <w:r w:rsidR="7B51D80C" w:rsidRPr="0045705A">
              <w:rPr>
                <w:rFonts w:ascii="Arial" w:eastAsiaTheme="minorEastAsia" w:hAnsi="Arial" w:cs="Arial"/>
                <w:sz w:val="22"/>
                <w:szCs w:val="22"/>
              </w:rPr>
              <w:t xml:space="preserve">. </w:t>
            </w:r>
            <w:r w:rsidR="1E054A20" w:rsidRPr="0045705A">
              <w:rPr>
                <w:rFonts w:ascii="Arial" w:eastAsiaTheme="minorEastAsia" w:hAnsi="Arial" w:cs="Arial"/>
                <w:sz w:val="22"/>
                <w:szCs w:val="22"/>
              </w:rPr>
              <w:t>Después</w:t>
            </w:r>
            <w:r w:rsidR="7B51D80C" w:rsidRPr="0045705A">
              <w:rPr>
                <w:rFonts w:ascii="Arial" w:eastAsiaTheme="minorEastAsia" w:hAnsi="Arial" w:cs="Arial"/>
                <w:sz w:val="22"/>
                <w:szCs w:val="22"/>
              </w:rPr>
              <w:t xml:space="preserve"> se finaliza la </w:t>
            </w:r>
            <w:r w:rsidR="23FE6DEC" w:rsidRPr="0045705A">
              <w:rPr>
                <w:rFonts w:ascii="Arial" w:eastAsiaTheme="minorEastAsia" w:hAnsi="Arial" w:cs="Arial"/>
                <w:sz w:val="22"/>
                <w:szCs w:val="22"/>
              </w:rPr>
              <w:t>sesión</w:t>
            </w:r>
            <w:r w:rsidR="7B51D80C" w:rsidRPr="0045705A">
              <w:rPr>
                <w:rFonts w:ascii="Arial" w:eastAsiaTheme="minorEastAsia" w:hAnsi="Arial" w:cs="Arial"/>
                <w:sz w:val="22"/>
                <w:szCs w:val="22"/>
              </w:rPr>
              <w:t xml:space="preserve"> con un </w:t>
            </w:r>
            <w:r w:rsidR="646BB334" w:rsidRPr="0045705A">
              <w:rPr>
                <w:rFonts w:ascii="Arial" w:eastAsiaTheme="minorEastAsia" w:hAnsi="Arial" w:cs="Arial"/>
                <w:sz w:val="22"/>
                <w:szCs w:val="22"/>
              </w:rPr>
              <w:t>refrigerios</w:t>
            </w:r>
            <w:r w:rsidR="7B51D80C" w:rsidRPr="0045705A">
              <w:rPr>
                <w:rFonts w:ascii="Arial" w:eastAsiaTheme="minorEastAsia" w:hAnsi="Arial" w:cs="Arial"/>
                <w:sz w:val="22"/>
                <w:szCs w:val="22"/>
              </w:rPr>
              <w:t xml:space="preserve"> en la misma casa Egipto</w:t>
            </w:r>
            <w:r w:rsidR="22D03EFA" w:rsidRPr="0045705A">
              <w:rPr>
                <w:rFonts w:ascii="Arial" w:hAnsi="Arial" w:cs="Arial"/>
                <w:sz w:val="22"/>
                <w:szCs w:val="22"/>
              </w:rPr>
              <w:br/>
            </w:r>
            <w:r w:rsidR="22D03EFA" w:rsidRPr="0045705A">
              <w:rPr>
                <w:rFonts w:ascii="Arial" w:hAnsi="Arial" w:cs="Arial"/>
                <w:sz w:val="22"/>
                <w:szCs w:val="22"/>
              </w:rPr>
              <w:br/>
            </w:r>
          </w:p>
        </w:tc>
        <w:tc>
          <w:tcPr>
            <w:tcW w:w="3420" w:type="dxa"/>
          </w:tcPr>
          <w:p w14:paraId="6D30DB1A" w14:textId="6E798A83" w:rsidR="22D03EFA" w:rsidRPr="0045705A" w:rsidRDefault="22D03EFA" w:rsidP="22D03EFA">
            <w:pPr>
              <w:pStyle w:val="Ttulo"/>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22D03EFA" w:rsidRPr="0045705A" w14:paraId="0E3A8804"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70AE2B4A" w14:textId="33C7E8D7" w:rsidR="22D03EFA" w:rsidRPr="0045705A" w:rsidRDefault="22D03EFA" w:rsidP="22D03EFA">
            <w:pPr>
              <w:pStyle w:val="Ttulo"/>
              <w:jc w:val="center"/>
              <w:rPr>
                <w:rFonts w:ascii="Arial" w:hAnsi="Arial" w:cs="Arial"/>
                <w:sz w:val="22"/>
                <w:szCs w:val="22"/>
              </w:rPr>
            </w:pPr>
          </w:p>
          <w:p w14:paraId="1A1C6E25" w14:textId="43FA2470" w:rsidR="66F8905A" w:rsidRPr="0045705A" w:rsidRDefault="66F8905A" w:rsidP="22D03EFA">
            <w:pPr>
              <w:pStyle w:val="Ttulo"/>
              <w:jc w:val="center"/>
              <w:rPr>
                <w:rFonts w:ascii="Arial" w:hAnsi="Arial" w:cs="Arial"/>
                <w:sz w:val="22"/>
                <w:szCs w:val="22"/>
              </w:rPr>
            </w:pPr>
            <w:r w:rsidRPr="0045705A">
              <w:rPr>
                <w:rFonts w:ascii="Arial" w:hAnsi="Arial" w:cs="Arial"/>
                <w:sz w:val="22"/>
                <w:szCs w:val="22"/>
              </w:rPr>
              <w:t>13 DE ABRIL</w:t>
            </w:r>
          </w:p>
        </w:tc>
        <w:tc>
          <w:tcPr>
            <w:tcW w:w="3600" w:type="dxa"/>
          </w:tcPr>
          <w:p w14:paraId="6DC87BC6" w14:textId="38C5C2B6" w:rsidR="4B0E9896" w:rsidRPr="0045705A" w:rsidRDefault="1E9163F0"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ACERCAMIENTO Y RECONOCIMIENTO CON LOS NIÑXS, A TRAVES DE JUEGOS TRADICIONALES</w:t>
            </w:r>
            <w:r w:rsidR="24E27C35" w:rsidRPr="0045705A">
              <w:rPr>
                <w:rFonts w:ascii="Arial" w:eastAsiaTheme="minorEastAsia" w:hAnsi="Arial" w:cs="Arial"/>
                <w:b/>
                <w:bCs/>
                <w:sz w:val="22"/>
                <w:szCs w:val="22"/>
              </w:rPr>
              <w:t>...</w:t>
            </w:r>
            <w:r w:rsidR="4B0E9896" w:rsidRPr="0045705A">
              <w:rPr>
                <w:rFonts w:ascii="Arial" w:hAnsi="Arial" w:cs="Arial"/>
                <w:sz w:val="22"/>
                <w:szCs w:val="22"/>
              </w:rPr>
              <w:br/>
            </w:r>
            <w:r w:rsidR="4B0E9896" w:rsidRPr="0045705A">
              <w:rPr>
                <w:rFonts w:ascii="Arial" w:hAnsi="Arial" w:cs="Arial"/>
                <w:sz w:val="22"/>
                <w:szCs w:val="22"/>
              </w:rPr>
              <w:br/>
            </w:r>
            <w:r w:rsidR="3446B952" w:rsidRPr="0045705A">
              <w:rPr>
                <w:rFonts w:ascii="Arial" w:eastAsiaTheme="minorEastAsia" w:hAnsi="Arial" w:cs="Arial"/>
                <w:sz w:val="22"/>
                <w:szCs w:val="22"/>
              </w:rPr>
              <w:t xml:space="preserve">En un primer momento nos encontramos en la casa comunitaria Egipto –el </w:t>
            </w:r>
            <w:proofErr w:type="spellStart"/>
            <w:r w:rsidR="3446B952" w:rsidRPr="0045705A">
              <w:rPr>
                <w:rFonts w:ascii="Arial" w:eastAsiaTheme="minorEastAsia" w:hAnsi="Arial" w:cs="Arial"/>
                <w:sz w:val="22"/>
                <w:szCs w:val="22"/>
              </w:rPr>
              <w:t>co</w:t>
            </w:r>
            <w:proofErr w:type="spellEnd"/>
            <w:r w:rsidR="5A5C0BFB" w:rsidRPr="0045705A">
              <w:rPr>
                <w:rFonts w:ascii="Arial" w:eastAsiaTheme="minorEastAsia" w:hAnsi="Arial" w:cs="Arial"/>
                <w:sz w:val="22"/>
                <w:szCs w:val="22"/>
              </w:rPr>
              <w:t>-</w:t>
            </w:r>
            <w:r w:rsidR="3446B952" w:rsidRPr="0045705A">
              <w:rPr>
                <w:rFonts w:ascii="Arial" w:eastAsiaTheme="minorEastAsia" w:hAnsi="Arial" w:cs="Arial"/>
                <w:sz w:val="22"/>
                <w:szCs w:val="22"/>
              </w:rPr>
              <w:t>formador Juan,</w:t>
            </w:r>
            <w:r w:rsidR="200807C4" w:rsidRPr="0045705A">
              <w:rPr>
                <w:rFonts w:ascii="Arial" w:eastAsiaTheme="minorEastAsia" w:hAnsi="Arial" w:cs="Arial"/>
                <w:sz w:val="22"/>
                <w:szCs w:val="22"/>
              </w:rPr>
              <w:t xml:space="preserve"> los y la practicante junto con los niños- en espera del </w:t>
            </w:r>
            <w:proofErr w:type="spellStart"/>
            <w:r w:rsidR="200807C4" w:rsidRPr="0045705A">
              <w:rPr>
                <w:rFonts w:ascii="Arial" w:eastAsiaTheme="minorEastAsia" w:hAnsi="Arial" w:cs="Arial"/>
                <w:sz w:val="22"/>
                <w:szCs w:val="22"/>
              </w:rPr>
              <w:t>co</w:t>
            </w:r>
            <w:proofErr w:type="spellEnd"/>
            <w:r w:rsidR="200807C4" w:rsidRPr="0045705A">
              <w:rPr>
                <w:rFonts w:ascii="Arial" w:eastAsiaTheme="minorEastAsia" w:hAnsi="Arial" w:cs="Arial"/>
                <w:sz w:val="22"/>
                <w:szCs w:val="22"/>
              </w:rPr>
              <w:t xml:space="preserve">-formador </w:t>
            </w:r>
            <w:r w:rsidR="3B25255D" w:rsidRPr="0045705A">
              <w:rPr>
                <w:rFonts w:ascii="Arial" w:eastAsiaTheme="minorEastAsia" w:hAnsi="Arial" w:cs="Arial"/>
                <w:sz w:val="22"/>
                <w:szCs w:val="22"/>
              </w:rPr>
              <w:t>Jonathan</w:t>
            </w:r>
            <w:r w:rsidR="200807C4" w:rsidRPr="0045705A">
              <w:rPr>
                <w:rFonts w:ascii="Arial" w:eastAsiaTheme="minorEastAsia" w:hAnsi="Arial" w:cs="Arial"/>
                <w:sz w:val="22"/>
                <w:szCs w:val="22"/>
              </w:rPr>
              <w:t xml:space="preserve">, ya que </w:t>
            </w:r>
            <w:r w:rsidR="306C0016" w:rsidRPr="0045705A">
              <w:rPr>
                <w:rFonts w:ascii="Arial" w:eastAsiaTheme="minorEastAsia" w:hAnsi="Arial" w:cs="Arial"/>
                <w:sz w:val="22"/>
                <w:szCs w:val="22"/>
              </w:rPr>
              <w:t>él</w:t>
            </w:r>
            <w:r w:rsidR="200807C4" w:rsidRPr="0045705A">
              <w:rPr>
                <w:rFonts w:ascii="Arial" w:eastAsiaTheme="minorEastAsia" w:hAnsi="Arial" w:cs="Arial"/>
                <w:sz w:val="22"/>
                <w:szCs w:val="22"/>
              </w:rPr>
              <w:t xml:space="preserve"> </w:t>
            </w:r>
            <w:r w:rsidR="50CDF8E9" w:rsidRPr="0045705A">
              <w:rPr>
                <w:rFonts w:ascii="Arial" w:eastAsiaTheme="minorEastAsia" w:hAnsi="Arial" w:cs="Arial"/>
                <w:sz w:val="22"/>
                <w:szCs w:val="22"/>
              </w:rPr>
              <w:t>tenía</w:t>
            </w:r>
            <w:r w:rsidR="29B9FA4D" w:rsidRPr="0045705A">
              <w:rPr>
                <w:rFonts w:ascii="Arial" w:eastAsiaTheme="minorEastAsia" w:hAnsi="Arial" w:cs="Arial"/>
                <w:sz w:val="22"/>
                <w:szCs w:val="22"/>
              </w:rPr>
              <w:t xml:space="preserve"> propuest</w:t>
            </w:r>
            <w:r w:rsidR="4C15186D" w:rsidRPr="0045705A">
              <w:rPr>
                <w:rFonts w:ascii="Arial" w:eastAsiaTheme="minorEastAsia" w:hAnsi="Arial" w:cs="Arial"/>
                <w:sz w:val="22"/>
                <w:szCs w:val="22"/>
              </w:rPr>
              <w:t xml:space="preserve">o un ejercicio de lectura como </w:t>
            </w:r>
            <w:r w:rsidR="05A87D81" w:rsidRPr="0045705A">
              <w:rPr>
                <w:rFonts w:ascii="Arial" w:eastAsiaTheme="minorEastAsia" w:hAnsi="Arial" w:cs="Arial"/>
                <w:sz w:val="22"/>
                <w:szCs w:val="22"/>
              </w:rPr>
              <w:t>también</w:t>
            </w:r>
            <w:r w:rsidR="4C15186D" w:rsidRPr="0045705A">
              <w:rPr>
                <w:rFonts w:ascii="Arial" w:eastAsiaTheme="minorEastAsia" w:hAnsi="Arial" w:cs="Arial"/>
                <w:sz w:val="22"/>
                <w:szCs w:val="22"/>
              </w:rPr>
              <w:t xml:space="preserve"> una actividad</w:t>
            </w:r>
            <w:r w:rsidR="584417DD" w:rsidRPr="0045705A">
              <w:rPr>
                <w:rFonts w:ascii="Arial" w:eastAsiaTheme="minorEastAsia" w:hAnsi="Arial" w:cs="Arial"/>
                <w:sz w:val="22"/>
                <w:szCs w:val="22"/>
              </w:rPr>
              <w:t xml:space="preserve"> sin embargo, tomo mucho </w:t>
            </w:r>
            <w:r w:rsidR="4DB0E0E0" w:rsidRPr="0045705A">
              <w:rPr>
                <w:rFonts w:ascii="Arial" w:eastAsiaTheme="minorEastAsia" w:hAnsi="Arial" w:cs="Arial"/>
                <w:sz w:val="22"/>
                <w:szCs w:val="22"/>
              </w:rPr>
              <w:t>más</w:t>
            </w:r>
            <w:r w:rsidR="584417DD" w:rsidRPr="0045705A">
              <w:rPr>
                <w:rFonts w:ascii="Arial" w:eastAsiaTheme="minorEastAsia" w:hAnsi="Arial" w:cs="Arial"/>
                <w:sz w:val="22"/>
                <w:szCs w:val="22"/>
              </w:rPr>
              <w:t xml:space="preserve"> tiempo la espera, </w:t>
            </w:r>
            <w:r w:rsidR="59C21A8F" w:rsidRPr="0045705A">
              <w:rPr>
                <w:rFonts w:ascii="Arial" w:eastAsiaTheme="minorEastAsia" w:hAnsi="Arial" w:cs="Arial"/>
                <w:sz w:val="22"/>
                <w:szCs w:val="22"/>
              </w:rPr>
              <w:t>produciendo</w:t>
            </w:r>
            <w:r w:rsidR="584417DD" w:rsidRPr="0045705A">
              <w:rPr>
                <w:rFonts w:ascii="Arial" w:eastAsiaTheme="minorEastAsia" w:hAnsi="Arial" w:cs="Arial"/>
                <w:sz w:val="22"/>
                <w:szCs w:val="22"/>
              </w:rPr>
              <w:t xml:space="preserve"> </w:t>
            </w:r>
            <w:r w:rsidR="6436F480" w:rsidRPr="0045705A">
              <w:rPr>
                <w:rFonts w:ascii="Arial" w:eastAsiaTheme="minorEastAsia" w:hAnsi="Arial" w:cs="Arial"/>
                <w:sz w:val="22"/>
                <w:szCs w:val="22"/>
              </w:rPr>
              <w:t xml:space="preserve">una mayor </w:t>
            </w:r>
            <w:r w:rsidR="270B472D" w:rsidRPr="0045705A">
              <w:rPr>
                <w:rFonts w:ascii="Arial" w:eastAsiaTheme="minorEastAsia" w:hAnsi="Arial" w:cs="Arial"/>
                <w:sz w:val="22"/>
                <w:szCs w:val="22"/>
              </w:rPr>
              <w:t>dispersión</w:t>
            </w:r>
            <w:r w:rsidR="55B40DE9" w:rsidRPr="0045705A">
              <w:rPr>
                <w:rFonts w:ascii="Arial" w:eastAsiaTheme="minorEastAsia" w:hAnsi="Arial" w:cs="Arial"/>
                <w:sz w:val="22"/>
                <w:szCs w:val="22"/>
              </w:rPr>
              <w:t xml:space="preserve"> y aburrimiento </w:t>
            </w:r>
            <w:r w:rsidR="6436F480" w:rsidRPr="0045705A">
              <w:rPr>
                <w:rFonts w:ascii="Arial" w:eastAsiaTheme="minorEastAsia" w:hAnsi="Arial" w:cs="Arial"/>
                <w:sz w:val="22"/>
                <w:szCs w:val="22"/>
              </w:rPr>
              <w:t>en los niños</w:t>
            </w:r>
            <w:r w:rsidR="6353E615" w:rsidRPr="0045705A">
              <w:rPr>
                <w:rFonts w:ascii="Arial" w:eastAsiaTheme="minorEastAsia" w:hAnsi="Arial" w:cs="Arial"/>
                <w:sz w:val="22"/>
                <w:szCs w:val="22"/>
              </w:rPr>
              <w:t xml:space="preserve"> y niñas</w:t>
            </w:r>
            <w:r w:rsidR="6436F480" w:rsidRPr="0045705A">
              <w:rPr>
                <w:rFonts w:ascii="Arial" w:eastAsiaTheme="minorEastAsia" w:hAnsi="Arial" w:cs="Arial"/>
                <w:sz w:val="22"/>
                <w:szCs w:val="22"/>
              </w:rPr>
              <w:t>,</w:t>
            </w:r>
            <w:r w:rsidR="2BBBA8E2" w:rsidRPr="0045705A">
              <w:rPr>
                <w:rFonts w:ascii="Arial" w:eastAsiaTheme="minorEastAsia" w:hAnsi="Arial" w:cs="Arial"/>
                <w:sz w:val="22"/>
                <w:szCs w:val="22"/>
              </w:rPr>
              <w:t xml:space="preserve"> esto llevo a que </w:t>
            </w:r>
            <w:r w:rsidR="4BB19B8B" w:rsidRPr="0045705A">
              <w:rPr>
                <w:rFonts w:ascii="Arial" w:eastAsiaTheme="minorEastAsia" w:hAnsi="Arial" w:cs="Arial"/>
                <w:sz w:val="22"/>
                <w:szCs w:val="22"/>
              </w:rPr>
              <w:t xml:space="preserve">desarrollaran juegos </w:t>
            </w:r>
            <w:r w:rsidR="432B5BBC" w:rsidRPr="0045705A">
              <w:rPr>
                <w:rFonts w:ascii="Arial" w:eastAsiaTheme="minorEastAsia" w:hAnsi="Arial" w:cs="Arial"/>
                <w:sz w:val="22"/>
                <w:szCs w:val="22"/>
              </w:rPr>
              <w:t>inmediatos, como</w:t>
            </w:r>
            <w:r w:rsidR="4BB19B8B" w:rsidRPr="0045705A">
              <w:rPr>
                <w:rFonts w:ascii="Arial" w:eastAsiaTheme="minorEastAsia" w:hAnsi="Arial" w:cs="Arial"/>
                <w:sz w:val="22"/>
                <w:szCs w:val="22"/>
              </w:rPr>
              <w:t xml:space="preserve"> reaccionar dentro de la burla </w:t>
            </w:r>
            <w:r w:rsidR="22AEB5FA" w:rsidRPr="0045705A">
              <w:rPr>
                <w:rFonts w:ascii="Arial" w:eastAsiaTheme="minorEastAsia" w:hAnsi="Arial" w:cs="Arial"/>
                <w:sz w:val="22"/>
                <w:szCs w:val="22"/>
              </w:rPr>
              <w:t>física</w:t>
            </w:r>
            <w:r w:rsidR="777D668A" w:rsidRPr="0045705A">
              <w:rPr>
                <w:rFonts w:ascii="Arial" w:eastAsiaTheme="minorEastAsia" w:hAnsi="Arial" w:cs="Arial"/>
                <w:sz w:val="22"/>
                <w:szCs w:val="22"/>
              </w:rPr>
              <w:t xml:space="preserve">, el lanzarse objetos varios, </w:t>
            </w:r>
            <w:r w:rsidR="22DA84A6" w:rsidRPr="0045705A">
              <w:rPr>
                <w:rFonts w:ascii="Arial" w:eastAsiaTheme="minorEastAsia" w:hAnsi="Arial" w:cs="Arial"/>
                <w:sz w:val="22"/>
                <w:szCs w:val="22"/>
              </w:rPr>
              <w:t>así</w:t>
            </w:r>
            <w:r w:rsidR="777D668A" w:rsidRPr="0045705A">
              <w:rPr>
                <w:rFonts w:ascii="Arial" w:eastAsiaTheme="minorEastAsia" w:hAnsi="Arial" w:cs="Arial"/>
                <w:sz w:val="22"/>
                <w:szCs w:val="22"/>
              </w:rPr>
              <w:t xml:space="preserve"> como </w:t>
            </w:r>
            <w:r w:rsidR="05340443" w:rsidRPr="0045705A">
              <w:rPr>
                <w:rFonts w:ascii="Arial" w:eastAsiaTheme="minorEastAsia" w:hAnsi="Arial" w:cs="Arial"/>
                <w:sz w:val="22"/>
                <w:szCs w:val="22"/>
              </w:rPr>
              <w:t>también</w:t>
            </w:r>
            <w:r w:rsidR="777D668A" w:rsidRPr="0045705A">
              <w:rPr>
                <w:rFonts w:ascii="Arial" w:eastAsiaTheme="minorEastAsia" w:hAnsi="Arial" w:cs="Arial"/>
                <w:sz w:val="22"/>
                <w:szCs w:val="22"/>
              </w:rPr>
              <w:t xml:space="preserve"> corretear por el salón; Juan tomo como medida y solución </w:t>
            </w:r>
            <w:r w:rsidR="71E82338" w:rsidRPr="0045705A">
              <w:rPr>
                <w:rFonts w:ascii="Arial" w:eastAsiaTheme="minorEastAsia" w:hAnsi="Arial" w:cs="Arial"/>
                <w:sz w:val="22"/>
                <w:szCs w:val="22"/>
              </w:rPr>
              <w:t>cambiar de espacio, salimos entonces al parque ubicado justo al lado de la casa comunitaria Egipto.</w:t>
            </w:r>
            <w:r w:rsidR="0045705A">
              <w:rPr>
                <w:rFonts w:ascii="Arial" w:hAnsi="Arial" w:cs="Arial"/>
                <w:sz w:val="22"/>
                <w:szCs w:val="22"/>
              </w:rPr>
              <w:br/>
            </w:r>
            <w:r w:rsidR="514F8457" w:rsidRPr="0045705A">
              <w:rPr>
                <w:rFonts w:ascii="Arial" w:eastAsiaTheme="minorEastAsia" w:hAnsi="Arial" w:cs="Arial"/>
                <w:sz w:val="22"/>
                <w:szCs w:val="22"/>
              </w:rPr>
              <w:t xml:space="preserve">Una vez allí los </w:t>
            </w:r>
            <w:proofErr w:type="spellStart"/>
            <w:r w:rsidR="514F8457" w:rsidRPr="0045705A">
              <w:rPr>
                <w:rFonts w:ascii="Arial" w:eastAsiaTheme="minorEastAsia" w:hAnsi="Arial" w:cs="Arial"/>
                <w:sz w:val="22"/>
                <w:szCs w:val="22"/>
              </w:rPr>
              <w:t>niñxs</w:t>
            </w:r>
            <w:proofErr w:type="spellEnd"/>
            <w:r w:rsidR="514F8457" w:rsidRPr="0045705A">
              <w:rPr>
                <w:rFonts w:ascii="Arial" w:eastAsiaTheme="minorEastAsia" w:hAnsi="Arial" w:cs="Arial"/>
                <w:sz w:val="22"/>
                <w:szCs w:val="22"/>
              </w:rPr>
              <w:t xml:space="preserve"> propusieron </w:t>
            </w:r>
            <w:r w:rsidR="1F9A19B5" w:rsidRPr="0045705A">
              <w:rPr>
                <w:rFonts w:ascii="Arial" w:eastAsiaTheme="minorEastAsia" w:hAnsi="Arial" w:cs="Arial"/>
                <w:sz w:val="22"/>
                <w:szCs w:val="22"/>
              </w:rPr>
              <w:t>diversos juegos que abordamos cada uno en un momento distinto, se dio inicio a esta tanda de juegos con: congelados, cogid</w:t>
            </w:r>
            <w:r w:rsidR="20D9B40C" w:rsidRPr="0045705A">
              <w:rPr>
                <w:rFonts w:ascii="Arial" w:eastAsiaTheme="minorEastAsia" w:hAnsi="Arial" w:cs="Arial"/>
                <w:sz w:val="22"/>
                <w:szCs w:val="22"/>
              </w:rPr>
              <w:t xml:space="preserve">as y captura la bandera; </w:t>
            </w:r>
            <w:r w:rsidR="349F79BB" w:rsidRPr="0045705A">
              <w:rPr>
                <w:rFonts w:ascii="Arial" w:eastAsiaTheme="minorEastAsia" w:hAnsi="Arial" w:cs="Arial"/>
                <w:sz w:val="22"/>
                <w:szCs w:val="22"/>
              </w:rPr>
              <w:t xml:space="preserve">mantuvimos la dinámica a lo largo de toda la sesión, ya que los </w:t>
            </w:r>
            <w:proofErr w:type="spellStart"/>
            <w:r w:rsidR="349F79BB" w:rsidRPr="0045705A">
              <w:rPr>
                <w:rFonts w:ascii="Arial" w:eastAsiaTheme="minorEastAsia" w:hAnsi="Arial" w:cs="Arial"/>
                <w:sz w:val="22"/>
                <w:szCs w:val="22"/>
              </w:rPr>
              <w:t>niñxs</w:t>
            </w:r>
            <w:proofErr w:type="spellEnd"/>
            <w:r w:rsidR="349F79BB" w:rsidRPr="0045705A">
              <w:rPr>
                <w:rFonts w:ascii="Arial" w:eastAsiaTheme="minorEastAsia" w:hAnsi="Arial" w:cs="Arial"/>
                <w:sz w:val="22"/>
                <w:szCs w:val="22"/>
              </w:rPr>
              <w:t xml:space="preserve"> expresaban mucha euforia y comodidad.</w:t>
            </w:r>
          </w:p>
          <w:p w14:paraId="55412A37" w14:textId="75E726C0"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849F0AC" w14:textId="781A143B" w:rsidR="301E3636" w:rsidRPr="0045705A" w:rsidRDefault="32911BB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Finalizamos la sesión en un compartir dentro de la casita Egipto.</w:t>
            </w:r>
            <w:r w:rsidR="301E3636" w:rsidRPr="0045705A">
              <w:rPr>
                <w:rFonts w:ascii="Arial" w:hAnsi="Arial" w:cs="Arial"/>
                <w:sz w:val="22"/>
                <w:szCs w:val="22"/>
              </w:rPr>
              <w:br/>
            </w:r>
          </w:p>
        </w:tc>
        <w:tc>
          <w:tcPr>
            <w:tcW w:w="3420" w:type="dxa"/>
          </w:tcPr>
          <w:p w14:paraId="6AC0E289" w14:textId="0C0E4B9C"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82A6C79" w14:textId="741A7B35"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ECA28A6" w14:textId="53022AE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2777987" w14:textId="030BCBA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65D10B0" w14:textId="317BA278"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15F72654" w14:textId="2E40816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1520DB23" w14:textId="55021113"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09E628C" w14:textId="3160FCDC"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774BB505" w14:textId="1EF29D83"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5DF6F77F" w14:textId="0343990D" w:rsidR="4B454443" w:rsidRPr="0045705A" w:rsidRDefault="4B454443" w:rsidP="22D03EF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74E5518E" wp14:editId="53A12B1C">
                  <wp:extent cx="1990734" cy="1264377"/>
                  <wp:effectExtent l="0" t="0" r="0" b="0"/>
                  <wp:docPr id="2022259414" name="Picture 2022259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rcRect l="8920" r="21596"/>
                          <a:stretch>
                            <a:fillRect/>
                          </a:stretch>
                        </pic:blipFill>
                        <pic:spPr>
                          <a:xfrm>
                            <a:off x="0" y="0"/>
                            <a:ext cx="1990734" cy="1264377"/>
                          </a:xfrm>
                          <a:prstGeom prst="rect">
                            <a:avLst/>
                          </a:prstGeom>
                        </pic:spPr>
                      </pic:pic>
                    </a:graphicData>
                  </a:graphic>
                </wp:inline>
              </w:drawing>
            </w:r>
          </w:p>
        </w:tc>
      </w:tr>
      <w:tr w:rsidR="22D03EFA" w:rsidRPr="0045705A" w14:paraId="4DB3D877"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79A45312" w14:textId="29F80334" w:rsidR="22D03EFA" w:rsidRPr="0045705A" w:rsidRDefault="22D03EFA" w:rsidP="22D03EFA">
            <w:pPr>
              <w:pStyle w:val="Ttulo"/>
              <w:jc w:val="center"/>
              <w:rPr>
                <w:rFonts w:ascii="Arial" w:hAnsi="Arial" w:cs="Arial"/>
                <w:sz w:val="22"/>
                <w:szCs w:val="22"/>
              </w:rPr>
            </w:pPr>
          </w:p>
          <w:p w14:paraId="3BFA245A" w14:textId="582081F6" w:rsidR="7B13263B" w:rsidRPr="0045705A" w:rsidRDefault="7B13263B" w:rsidP="22D03EFA">
            <w:pPr>
              <w:pStyle w:val="Ttulo"/>
              <w:jc w:val="center"/>
              <w:rPr>
                <w:rFonts w:ascii="Arial" w:hAnsi="Arial" w:cs="Arial"/>
                <w:sz w:val="22"/>
                <w:szCs w:val="22"/>
              </w:rPr>
            </w:pPr>
            <w:r w:rsidRPr="0045705A">
              <w:rPr>
                <w:rFonts w:ascii="Arial" w:hAnsi="Arial" w:cs="Arial"/>
                <w:sz w:val="22"/>
                <w:szCs w:val="22"/>
              </w:rPr>
              <w:t>20 DE ABRIL</w:t>
            </w:r>
          </w:p>
        </w:tc>
        <w:tc>
          <w:tcPr>
            <w:tcW w:w="3600" w:type="dxa"/>
          </w:tcPr>
          <w:p w14:paraId="106B543B" w14:textId="203FF1A2"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76702D7" w14:textId="01C88BDC" w:rsidR="4A807090" w:rsidRPr="0045705A" w:rsidRDefault="4A80709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ACERCAMIENTO AL MALABARISMO, Y RECONOCIMIENTO DE LOS JUGUETES</w:t>
            </w:r>
          </w:p>
          <w:p w14:paraId="2D67399E" w14:textId="279B2589"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62495CB" w14:textId="15CB8727" w:rsidR="29E7BC4C" w:rsidRDefault="4A12296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este </w:t>
            </w:r>
            <w:r w:rsidR="78424E9F" w:rsidRPr="0045705A">
              <w:rPr>
                <w:rFonts w:ascii="Arial" w:eastAsiaTheme="minorEastAsia" w:hAnsi="Arial" w:cs="Arial"/>
                <w:sz w:val="22"/>
                <w:szCs w:val="22"/>
              </w:rPr>
              <w:t>día</w:t>
            </w:r>
            <w:r w:rsidRPr="0045705A">
              <w:rPr>
                <w:rFonts w:ascii="Arial" w:eastAsiaTheme="minorEastAsia" w:hAnsi="Arial" w:cs="Arial"/>
                <w:sz w:val="22"/>
                <w:szCs w:val="22"/>
              </w:rPr>
              <w:t xml:space="preserve">, lastimosamente la secretaria de </w:t>
            </w:r>
            <w:r w:rsidR="0E1B7B8F" w:rsidRPr="0045705A">
              <w:rPr>
                <w:rFonts w:ascii="Arial" w:eastAsiaTheme="minorEastAsia" w:hAnsi="Arial" w:cs="Arial"/>
                <w:sz w:val="22"/>
                <w:szCs w:val="22"/>
              </w:rPr>
              <w:t>Bogotá</w:t>
            </w:r>
            <w:r w:rsidRPr="0045705A">
              <w:rPr>
                <w:rFonts w:ascii="Arial" w:eastAsiaTheme="minorEastAsia" w:hAnsi="Arial" w:cs="Arial"/>
                <w:sz w:val="22"/>
                <w:szCs w:val="22"/>
              </w:rPr>
              <w:t xml:space="preserve"> </w:t>
            </w:r>
            <w:r w:rsidR="0ECBDDBE" w:rsidRPr="0045705A">
              <w:rPr>
                <w:rFonts w:ascii="Arial" w:eastAsiaTheme="minorEastAsia" w:hAnsi="Arial" w:cs="Arial"/>
                <w:sz w:val="22"/>
                <w:szCs w:val="22"/>
              </w:rPr>
              <w:t>tenía</w:t>
            </w:r>
            <w:r w:rsidRPr="0045705A">
              <w:rPr>
                <w:rFonts w:ascii="Arial" w:eastAsiaTheme="minorEastAsia" w:hAnsi="Arial" w:cs="Arial"/>
                <w:sz w:val="22"/>
                <w:szCs w:val="22"/>
              </w:rPr>
              <w:t xml:space="preserve"> una actividad planeada para la comunidad y por falta de </w:t>
            </w:r>
            <w:r w:rsidR="39AB012B" w:rsidRPr="0045705A">
              <w:rPr>
                <w:rFonts w:ascii="Arial" w:eastAsiaTheme="minorEastAsia" w:hAnsi="Arial" w:cs="Arial"/>
                <w:sz w:val="22"/>
                <w:szCs w:val="22"/>
              </w:rPr>
              <w:t>comunicación</w:t>
            </w:r>
            <w:r w:rsidRPr="0045705A">
              <w:rPr>
                <w:rFonts w:ascii="Arial" w:eastAsiaTheme="minorEastAsia" w:hAnsi="Arial" w:cs="Arial"/>
                <w:sz w:val="22"/>
                <w:szCs w:val="22"/>
              </w:rPr>
              <w:t xml:space="preserve"> entre espacio de la practica (Casa Egipto) y </w:t>
            </w:r>
            <w:r w:rsidR="28981AC9" w:rsidRPr="0045705A">
              <w:rPr>
                <w:rFonts w:ascii="Arial" w:eastAsiaTheme="minorEastAsia" w:hAnsi="Arial" w:cs="Arial"/>
                <w:sz w:val="22"/>
                <w:szCs w:val="22"/>
              </w:rPr>
              <w:t xml:space="preserve">nuestros </w:t>
            </w:r>
            <w:proofErr w:type="spellStart"/>
            <w:r w:rsidR="28981AC9" w:rsidRPr="0045705A">
              <w:rPr>
                <w:rFonts w:ascii="Arial" w:eastAsiaTheme="minorEastAsia" w:hAnsi="Arial" w:cs="Arial"/>
                <w:sz w:val="22"/>
                <w:szCs w:val="22"/>
              </w:rPr>
              <w:t>co</w:t>
            </w:r>
            <w:proofErr w:type="spellEnd"/>
            <w:r w:rsidR="34FF502D" w:rsidRPr="0045705A">
              <w:rPr>
                <w:rFonts w:ascii="Arial" w:eastAsiaTheme="minorEastAsia" w:hAnsi="Arial" w:cs="Arial"/>
                <w:sz w:val="22"/>
                <w:szCs w:val="22"/>
              </w:rPr>
              <w:t>-</w:t>
            </w:r>
            <w:r w:rsidR="28981AC9" w:rsidRPr="0045705A">
              <w:rPr>
                <w:rFonts w:ascii="Arial" w:eastAsiaTheme="minorEastAsia" w:hAnsi="Arial" w:cs="Arial"/>
                <w:sz w:val="22"/>
                <w:szCs w:val="22"/>
              </w:rPr>
              <w:t>formadores (Juan)</w:t>
            </w:r>
            <w:r w:rsidR="1317C1AC" w:rsidRPr="0045705A">
              <w:rPr>
                <w:rFonts w:ascii="Arial" w:eastAsiaTheme="minorEastAsia" w:hAnsi="Arial" w:cs="Arial"/>
                <w:sz w:val="22"/>
                <w:szCs w:val="22"/>
              </w:rPr>
              <w:t xml:space="preserve"> se </w:t>
            </w:r>
            <w:r w:rsidR="55C99352" w:rsidRPr="0045705A">
              <w:rPr>
                <w:rFonts w:ascii="Arial" w:eastAsiaTheme="minorEastAsia" w:hAnsi="Arial" w:cs="Arial"/>
                <w:sz w:val="22"/>
                <w:szCs w:val="22"/>
              </w:rPr>
              <w:t>realizó</w:t>
            </w:r>
            <w:r w:rsidR="1317C1AC" w:rsidRPr="0045705A">
              <w:rPr>
                <w:rFonts w:ascii="Arial" w:eastAsiaTheme="minorEastAsia" w:hAnsi="Arial" w:cs="Arial"/>
                <w:sz w:val="22"/>
                <w:szCs w:val="22"/>
              </w:rPr>
              <w:t xml:space="preserve"> la actividad propuesta por la secretaria que no fue dirigida por trabajadores sociales, si no, por personas de la </w:t>
            </w:r>
            <w:r w:rsidR="7538A626" w:rsidRPr="0045705A">
              <w:rPr>
                <w:rFonts w:ascii="Arial" w:eastAsiaTheme="minorEastAsia" w:hAnsi="Arial" w:cs="Arial"/>
                <w:sz w:val="22"/>
                <w:szCs w:val="22"/>
              </w:rPr>
              <w:t>policía</w:t>
            </w:r>
            <w:r w:rsidR="1317C1AC" w:rsidRPr="0045705A">
              <w:rPr>
                <w:rFonts w:ascii="Arial" w:eastAsiaTheme="minorEastAsia" w:hAnsi="Arial" w:cs="Arial"/>
                <w:sz w:val="22"/>
                <w:szCs w:val="22"/>
              </w:rPr>
              <w:t xml:space="preserve"> nacional en su gran </w:t>
            </w:r>
            <w:r w:rsidR="0857885F" w:rsidRPr="0045705A">
              <w:rPr>
                <w:rFonts w:ascii="Arial" w:eastAsiaTheme="minorEastAsia" w:hAnsi="Arial" w:cs="Arial"/>
                <w:sz w:val="22"/>
                <w:szCs w:val="22"/>
              </w:rPr>
              <w:t>mayoría</w:t>
            </w:r>
            <w:r w:rsidR="1317C1AC" w:rsidRPr="0045705A">
              <w:rPr>
                <w:rFonts w:ascii="Arial" w:eastAsiaTheme="minorEastAsia" w:hAnsi="Arial" w:cs="Arial"/>
                <w:sz w:val="22"/>
                <w:szCs w:val="22"/>
              </w:rPr>
              <w:t xml:space="preserve"> </w:t>
            </w:r>
            <w:r w:rsidR="50D708BA" w:rsidRPr="0045705A">
              <w:rPr>
                <w:rFonts w:ascii="Arial" w:eastAsiaTheme="minorEastAsia" w:hAnsi="Arial" w:cs="Arial"/>
                <w:sz w:val="22"/>
                <w:szCs w:val="22"/>
              </w:rPr>
              <w:t xml:space="preserve">mujeres dirigiendo la actividad respectiva; reproduciendo esas </w:t>
            </w:r>
            <w:r w:rsidR="50B17B2D" w:rsidRPr="0045705A">
              <w:rPr>
                <w:rFonts w:ascii="Arial" w:eastAsiaTheme="minorEastAsia" w:hAnsi="Arial" w:cs="Arial"/>
                <w:sz w:val="22"/>
                <w:szCs w:val="22"/>
              </w:rPr>
              <w:t>lógicas</w:t>
            </w:r>
            <w:r w:rsidR="50D708BA" w:rsidRPr="0045705A">
              <w:rPr>
                <w:rFonts w:ascii="Arial" w:eastAsiaTheme="minorEastAsia" w:hAnsi="Arial" w:cs="Arial"/>
                <w:sz w:val="22"/>
                <w:szCs w:val="22"/>
              </w:rPr>
              <w:t xml:space="preserve"> machistas y </w:t>
            </w:r>
            <w:r w:rsidR="6FA23FB0" w:rsidRPr="0045705A">
              <w:rPr>
                <w:rFonts w:ascii="Arial" w:eastAsiaTheme="minorEastAsia" w:hAnsi="Arial" w:cs="Arial"/>
                <w:sz w:val="22"/>
                <w:szCs w:val="22"/>
              </w:rPr>
              <w:t>tabús</w:t>
            </w:r>
            <w:r w:rsidR="50D708BA" w:rsidRPr="0045705A">
              <w:rPr>
                <w:rFonts w:ascii="Arial" w:eastAsiaTheme="minorEastAsia" w:hAnsi="Arial" w:cs="Arial"/>
                <w:sz w:val="22"/>
                <w:szCs w:val="22"/>
              </w:rPr>
              <w:t xml:space="preserve"> de la </w:t>
            </w:r>
            <w:r w:rsidR="6CDDCAE0" w:rsidRPr="0045705A">
              <w:rPr>
                <w:rFonts w:ascii="Arial" w:eastAsiaTheme="minorEastAsia" w:hAnsi="Arial" w:cs="Arial"/>
                <w:sz w:val="22"/>
                <w:szCs w:val="22"/>
              </w:rPr>
              <w:t>educación</w:t>
            </w:r>
            <w:r w:rsidR="50D708BA" w:rsidRPr="0045705A">
              <w:rPr>
                <w:rFonts w:ascii="Arial" w:eastAsiaTheme="minorEastAsia" w:hAnsi="Arial" w:cs="Arial"/>
                <w:sz w:val="22"/>
                <w:szCs w:val="22"/>
              </w:rPr>
              <w:t xml:space="preserve"> infantil con su </w:t>
            </w:r>
            <w:r w:rsidR="3DD8C626" w:rsidRPr="0045705A">
              <w:rPr>
                <w:rFonts w:ascii="Arial" w:eastAsiaTheme="minorEastAsia" w:hAnsi="Arial" w:cs="Arial"/>
                <w:sz w:val="22"/>
                <w:szCs w:val="22"/>
              </w:rPr>
              <w:t>estigmatización</w:t>
            </w:r>
            <w:r w:rsidR="0E62D9E2" w:rsidRPr="0045705A">
              <w:rPr>
                <w:rFonts w:ascii="Arial" w:eastAsiaTheme="minorEastAsia" w:hAnsi="Arial" w:cs="Arial"/>
                <w:sz w:val="22"/>
                <w:szCs w:val="22"/>
              </w:rPr>
              <w:t xml:space="preserve"> para </w:t>
            </w:r>
            <w:r w:rsidR="0182374E" w:rsidRPr="0045705A">
              <w:rPr>
                <w:rFonts w:ascii="Arial" w:eastAsiaTheme="minorEastAsia" w:hAnsi="Arial" w:cs="Arial"/>
                <w:sz w:val="22"/>
                <w:szCs w:val="22"/>
              </w:rPr>
              <w:t>únicamente</w:t>
            </w:r>
            <w:r w:rsidR="0E62D9E2" w:rsidRPr="0045705A">
              <w:rPr>
                <w:rFonts w:ascii="Arial" w:eastAsiaTheme="minorEastAsia" w:hAnsi="Arial" w:cs="Arial"/>
                <w:sz w:val="22"/>
                <w:szCs w:val="22"/>
              </w:rPr>
              <w:t xml:space="preserve"> las mujeres</w:t>
            </w:r>
            <w:r w:rsidR="15FD2FB2" w:rsidRPr="0045705A">
              <w:rPr>
                <w:rFonts w:ascii="Arial" w:eastAsiaTheme="minorEastAsia" w:hAnsi="Arial" w:cs="Arial"/>
                <w:sz w:val="22"/>
                <w:szCs w:val="22"/>
              </w:rPr>
              <w:t xml:space="preserve">; la actividad se vio motivada por un refrigerio y sorpresas que fueron entregadas al final del espacio propuesto; A medida que se fue generando la actividad, el grupo de practicantes </w:t>
            </w:r>
            <w:r w:rsidR="5307AFE7" w:rsidRPr="0045705A">
              <w:rPr>
                <w:rFonts w:ascii="Arial" w:eastAsiaTheme="minorEastAsia" w:hAnsi="Arial" w:cs="Arial"/>
                <w:sz w:val="22"/>
                <w:szCs w:val="22"/>
              </w:rPr>
              <w:t xml:space="preserve">un grupo de adolescentes del club de lectura, llenaron las respectivas pelotas para la actividad que se </w:t>
            </w:r>
            <w:r w:rsidR="21AB17D9" w:rsidRPr="0045705A">
              <w:rPr>
                <w:rFonts w:ascii="Arial" w:eastAsiaTheme="minorEastAsia" w:hAnsi="Arial" w:cs="Arial"/>
                <w:sz w:val="22"/>
                <w:szCs w:val="22"/>
              </w:rPr>
              <w:t>llevó</w:t>
            </w:r>
            <w:r w:rsidR="5307AFE7" w:rsidRPr="0045705A">
              <w:rPr>
                <w:rFonts w:ascii="Arial" w:eastAsiaTheme="minorEastAsia" w:hAnsi="Arial" w:cs="Arial"/>
                <w:sz w:val="22"/>
                <w:szCs w:val="22"/>
              </w:rPr>
              <w:t xml:space="preserve"> a cab</w:t>
            </w:r>
            <w:r w:rsidR="0752035E" w:rsidRPr="0045705A">
              <w:rPr>
                <w:rFonts w:ascii="Arial" w:eastAsiaTheme="minorEastAsia" w:hAnsi="Arial" w:cs="Arial"/>
                <w:sz w:val="22"/>
                <w:szCs w:val="22"/>
              </w:rPr>
              <w:t>o</w:t>
            </w:r>
            <w:r w:rsidR="474BF632" w:rsidRPr="0045705A">
              <w:rPr>
                <w:rFonts w:ascii="Arial" w:eastAsiaTheme="minorEastAsia" w:hAnsi="Arial" w:cs="Arial"/>
                <w:sz w:val="22"/>
                <w:szCs w:val="22"/>
              </w:rPr>
              <w:t xml:space="preserve"> </w:t>
            </w:r>
            <w:r w:rsidR="5307AFE7" w:rsidRPr="0045705A">
              <w:rPr>
                <w:rFonts w:ascii="Arial" w:eastAsiaTheme="minorEastAsia" w:hAnsi="Arial" w:cs="Arial"/>
                <w:sz w:val="22"/>
                <w:szCs w:val="22"/>
              </w:rPr>
              <w:t xml:space="preserve">en siguiente </w:t>
            </w:r>
            <w:r w:rsidR="05D83EF9" w:rsidRPr="0045705A">
              <w:rPr>
                <w:rFonts w:ascii="Arial" w:eastAsiaTheme="minorEastAsia" w:hAnsi="Arial" w:cs="Arial"/>
                <w:sz w:val="22"/>
                <w:szCs w:val="22"/>
              </w:rPr>
              <w:t>sábado</w:t>
            </w:r>
            <w:r w:rsidR="5307AFE7" w:rsidRPr="0045705A">
              <w:rPr>
                <w:rFonts w:ascii="Arial" w:eastAsiaTheme="minorEastAsia" w:hAnsi="Arial" w:cs="Arial"/>
                <w:sz w:val="22"/>
                <w:szCs w:val="22"/>
              </w:rPr>
              <w:t>.</w:t>
            </w:r>
          </w:p>
          <w:p w14:paraId="3C0C9E23" w14:textId="77777777" w:rsidR="0045705A" w:rsidRP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88B027D" w14:textId="77777777" w:rsidR="0045705A" w:rsidRDefault="28B90019"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Los practicantes participan en la actividad propuesta por la secretaria, acompañantes de los niños en ese espacio, </w:t>
            </w:r>
            <w:r w:rsidR="610C74AB" w:rsidRPr="0045705A">
              <w:rPr>
                <w:rFonts w:ascii="Arial" w:eastAsiaTheme="minorEastAsia" w:hAnsi="Arial" w:cs="Arial"/>
                <w:sz w:val="22"/>
                <w:szCs w:val="22"/>
              </w:rPr>
              <w:t xml:space="preserve">actividades como </w:t>
            </w:r>
            <w:r w:rsidR="2F5901E8" w:rsidRPr="0045705A">
              <w:rPr>
                <w:rFonts w:ascii="Arial" w:eastAsiaTheme="minorEastAsia" w:hAnsi="Arial" w:cs="Arial"/>
                <w:sz w:val="22"/>
                <w:szCs w:val="22"/>
              </w:rPr>
              <w:t>bailes recreativos, cadenas humanas en base a la unión, entre otros ya</w:t>
            </w:r>
            <w:r w:rsidRPr="0045705A">
              <w:rPr>
                <w:rFonts w:ascii="Arial" w:eastAsiaTheme="minorEastAsia" w:hAnsi="Arial" w:cs="Arial"/>
                <w:sz w:val="22"/>
                <w:szCs w:val="22"/>
              </w:rPr>
              <w:t xml:space="preserve"> que los incentivaron a participar activamente en el mismo espacio.</w:t>
            </w:r>
          </w:p>
          <w:p w14:paraId="1747DDF5"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A7CBC78" w14:textId="44BCBA67" w:rsidR="29E7BC4C" w:rsidRPr="0045705A" w:rsidRDefault="66465385"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w:t>
            </w:r>
            <w:r w:rsidR="33D28643" w:rsidRPr="0045705A">
              <w:rPr>
                <w:rFonts w:ascii="Arial" w:eastAsiaTheme="minorEastAsia" w:hAnsi="Arial" w:cs="Arial"/>
                <w:sz w:val="22"/>
                <w:szCs w:val="22"/>
              </w:rPr>
              <w:t xml:space="preserve">n este espacio se puede analizar que los niños niñas y adolescentes se </w:t>
            </w:r>
            <w:r w:rsidR="5D5952FC" w:rsidRPr="0045705A">
              <w:rPr>
                <w:rFonts w:ascii="Arial" w:eastAsiaTheme="minorEastAsia" w:hAnsi="Arial" w:cs="Arial"/>
                <w:sz w:val="22"/>
                <w:szCs w:val="22"/>
              </w:rPr>
              <w:t>están</w:t>
            </w:r>
            <w:r w:rsidR="33D28643" w:rsidRPr="0045705A">
              <w:rPr>
                <w:rFonts w:ascii="Arial" w:eastAsiaTheme="minorEastAsia" w:hAnsi="Arial" w:cs="Arial"/>
                <w:sz w:val="22"/>
                <w:szCs w:val="22"/>
              </w:rPr>
              <w:t xml:space="preserve"> auto reconociendo como sujetos </w:t>
            </w:r>
            <w:r w:rsidR="352CDE60" w:rsidRPr="0045705A">
              <w:rPr>
                <w:rFonts w:ascii="Arial" w:eastAsiaTheme="minorEastAsia" w:hAnsi="Arial" w:cs="Arial"/>
                <w:sz w:val="22"/>
                <w:szCs w:val="22"/>
              </w:rPr>
              <w:t>políticos</w:t>
            </w:r>
            <w:r w:rsidR="33D28643" w:rsidRPr="0045705A">
              <w:rPr>
                <w:rFonts w:ascii="Arial" w:eastAsiaTheme="minorEastAsia" w:hAnsi="Arial" w:cs="Arial"/>
                <w:sz w:val="22"/>
                <w:szCs w:val="22"/>
              </w:rPr>
              <w:t xml:space="preserve"> y de derechos, esto gracias a que reconocen en cierta medida los cuerpos </w:t>
            </w:r>
            <w:r w:rsidR="0529AE15" w:rsidRPr="0045705A">
              <w:rPr>
                <w:rFonts w:ascii="Arial" w:eastAsiaTheme="minorEastAsia" w:hAnsi="Arial" w:cs="Arial"/>
                <w:sz w:val="22"/>
                <w:szCs w:val="22"/>
              </w:rPr>
              <w:t xml:space="preserve">normativos </w:t>
            </w:r>
            <w:r w:rsidR="5E128990" w:rsidRPr="0045705A">
              <w:rPr>
                <w:rFonts w:ascii="Arial" w:eastAsiaTheme="minorEastAsia" w:hAnsi="Arial" w:cs="Arial"/>
                <w:sz w:val="22"/>
                <w:szCs w:val="22"/>
              </w:rPr>
              <w:t xml:space="preserve">y se </w:t>
            </w:r>
            <w:r w:rsidR="2B38A598" w:rsidRPr="0045705A">
              <w:rPr>
                <w:rFonts w:ascii="Arial" w:eastAsiaTheme="minorEastAsia" w:hAnsi="Arial" w:cs="Arial"/>
                <w:sz w:val="22"/>
                <w:szCs w:val="22"/>
              </w:rPr>
              <w:t>acoplan</w:t>
            </w:r>
            <w:r w:rsidR="5E128990" w:rsidRPr="0045705A">
              <w:rPr>
                <w:rFonts w:ascii="Arial" w:eastAsiaTheme="minorEastAsia" w:hAnsi="Arial" w:cs="Arial"/>
                <w:sz w:val="22"/>
                <w:szCs w:val="22"/>
              </w:rPr>
              <w:t xml:space="preserve"> a las mismas normativa; en este espacio </w:t>
            </w:r>
            <w:r w:rsidR="453151C5" w:rsidRPr="0045705A">
              <w:rPr>
                <w:rFonts w:ascii="Arial" w:eastAsiaTheme="minorEastAsia" w:hAnsi="Arial" w:cs="Arial"/>
                <w:sz w:val="22"/>
                <w:szCs w:val="22"/>
              </w:rPr>
              <w:t>también</w:t>
            </w:r>
            <w:r w:rsidR="5E128990" w:rsidRPr="0045705A">
              <w:rPr>
                <w:rFonts w:ascii="Arial" w:eastAsiaTheme="minorEastAsia" w:hAnsi="Arial" w:cs="Arial"/>
                <w:sz w:val="22"/>
                <w:szCs w:val="22"/>
              </w:rPr>
              <w:t xml:space="preserve"> va muy relacionado con el tema de los buenos vivires </w:t>
            </w:r>
            <w:r w:rsidR="3FBBE928" w:rsidRPr="0045705A">
              <w:rPr>
                <w:rFonts w:ascii="Arial" w:eastAsiaTheme="minorEastAsia" w:hAnsi="Arial" w:cs="Arial"/>
                <w:sz w:val="22"/>
                <w:szCs w:val="22"/>
              </w:rPr>
              <w:t xml:space="preserve">en el </w:t>
            </w:r>
            <w:r w:rsidR="3FBBE928" w:rsidRPr="0045705A">
              <w:rPr>
                <w:rFonts w:ascii="Arial" w:eastAsiaTheme="minorEastAsia" w:hAnsi="Arial" w:cs="Arial"/>
                <w:sz w:val="22"/>
                <w:szCs w:val="22"/>
              </w:rPr>
              <w:lastRenderedPageBreak/>
              <w:t xml:space="preserve">cual es importante la </w:t>
            </w:r>
            <w:r w:rsidR="53B301FD" w:rsidRPr="0045705A">
              <w:rPr>
                <w:rFonts w:ascii="Arial" w:eastAsiaTheme="minorEastAsia" w:hAnsi="Arial" w:cs="Arial"/>
                <w:sz w:val="22"/>
                <w:szCs w:val="22"/>
              </w:rPr>
              <w:t>comunicación</w:t>
            </w:r>
            <w:r w:rsidR="3FBBE928" w:rsidRPr="0045705A">
              <w:rPr>
                <w:rFonts w:ascii="Arial" w:eastAsiaTheme="minorEastAsia" w:hAnsi="Arial" w:cs="Arial"/>
                <w:sz w:val="22"/>
                <w:szCs w:val="22"/>
              </w:rPr>
              <w:t xml:space="preserve"> y llegar a consensos, esto gracias a que aunque se tuviera otra actividad programada a escuchar a los niños niñas y adolescentes querer </w:t>
            </w:r>
            <w:r w:rsidR="03954859" w:rsidRPr="0045705A">
              <w:rPr>
                <w:rFonts w:ascii="Arial" w:eastAsiaTheme="minorEastAsia" w:hAnsi="Arial" w:cs="Arial"/>
                <w:sz w:val="22"/>
                <w:szCs w:val="22"/>
              </w:rPr>
              <w:t xml:space="preserve">participar en la actividad, tanto los </w:t>
            </w:r>
            <w:proofErr w:type="spellStart"/>
            <w:r w:rsidR="1D3B031B" w:rsidRPr="0045705A">
              <w:rPr>
                <w:rFonts w:ascii="Arial" w:eastAsiaTheme="minorEastAsia" w:hAnsi="Arial" w:cs="Arial"/>
                <w:sz w:val="22"/>
                <w:szCs w:val="22"/>
              </w:rPr>
              <w:t>co</w:t>
            </w:r>
            <w:proofErr w:type="spellEnd"/>
            <w:r w:rsidR="1D3B031B" w:rsidRPr="0045705A">
              <w:rPr>
                <w:rFonts w:ascii="Arial" w:eastAsiaTheme="minorEastAsia" w:hAnsi="Arial" w:cs="Arial"/>
                <w:sz w:val="22"/>
                <w:szCs w:val="22"/>
              </w:rPr>
              <w:t>-F</w:t>
            </w:r>
            <w:r w:rsidR="03954859" w:rsidRPr="0045705A">
              <w:rPr>
                <w:rFonts w:ascii="Arial" w:eastAsiaTheme="minorEastAsia" w:hAnsi="Arial" w:cs="Arial"/>
                <w:sz w:val="22"/>
                <w:szCs w:val="22"/>
              </w:rPr>
              <w:t xml:space="preserve">ormadores como los practicantes aceptaron la idea e hicieron un acompañamiento </w:t>
            </w:r>
            <w:r w:rsidR="1EDB782A" w:rsidRPr="0045705A">
              <w:rPr>
                <w:rFonts w:ascii="Arial" w:eastAsiaTheme="minorEastAsia" w:hAnsi="Arial" w:cs="Arial"/>
                <w:sz w:val="22"/>
                <w:szCs w:val="22"/>
              </w:rPr>
              <w:t>asertivo</w:t>
            </w:r>
            <w:r w:rsidR="03954859" w:rsidRPr="0045705A">
              <w:rPr>
                <w:rFonts w:ascii="Arial" w:eastAsiaTheme="minorEastAsia" w:hAnsi="Arial" w:cs="Arial"/>
                <w:sz w:val="22"/>
                <w:szCs w:val="22"/>
              </w:rPr>
              <w:t xml:space="preserve"> en pro del cuidado y el autocuidado</w:t>
            </w:r>
            <w:r w:rsidR="5307AFE7" w:rsidRPr="0045705A">
              <w:rPr>
                <w:rFonts w:ascii="Arial" w:eastAsiaTheme="minorEastAsia" w:hAnsi="Arial" w:cs="Arial"/>
                <w:sz w:val="22"/>
                <w:szCs w:val="22"/>
              </w:rPr>
              <w:t xml:space="preserve"> </w:t>
            </w:r>
          </w:p>
        </w:tc>
        <w:tc>
          <w:tcPr>
            <w:tcW w:w="3420" w:type="dxa"/>
          </w:tcPr>
          <w:p w14:paraId="1335B3DC" w14:textId="00C23932"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2D31097" w14:textId="2982800B" w:rsidR="57EC846D" w:rsidRPr="0045705A" w:rsidRDefault="57EC846D"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6984106C" wp14:editId="6A98CEAB">
                  <wp:extent cx="2028825" cy="885825"/>
                  <wp:effectExtent l="0" t="0" r="0" b="0"/>
                  <wp:docPr id="398351778" name="Picture 39835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28825" cy="885825"/>
                          </a:xfrm>
                          <a:prstGeom prst="rect">
                            <a:avLst/>
                          </a:prstGeom>
                        </pic:spPr>
                      </pic:pic>
                    </a:graphicData>
                  </a:graphic>
                </wp:inline>
              </w:drawing>
            </w:r>
          </w:p>
          <w:p w14:paraId="2221C8A9" w14:textId="6C45F467" w:rsidR="57EC846D" w:rsidRPr="0045705A" w:rsidRDefault="28A57E38"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 xml:space="preserve">         </w:t>
            </w:r>
            <w:r w:rsidR="15F60D72" w:rsidRPr="0045705A">
              <w:rPr>
                <w:rFonts w:ascii="Arial" w:hAnsi="Arial" w:cs="Arial"/>
                <w:noProof/>
                <w:sz w:val="22"/>
                <w:szCs w:val="22"/>
                <w:lang w:val="en-US"/>
              </w:rPr>
              <w:drawing>
                <wp:inline distT="0" distB="0" distL="0" distR="0" wp14:anchorId="3611EB62" wp14:editId="090BFFE8">
                  <wp:extent cx="1417868" cy="2683307"/>
                  <wp:effectExtent l="0" t="0" r="0" b="0"/>
                  <wp:docPr id="299173654" name="Picture 299173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73654"/>
                          <pic:cNvPicPr/>
                        </pic:nvPicPr>
                        <pic:blipFill>
                          <a:blip r:embed="rId17">
                            <a:extLst>
                              <a:ext uri="{28A0092B-C50C-407E-A947-70E740481C1C}">
                                <a14:useLocalDpi xmlns:a14="http://schemas.microsoft.com/office/drawing/2010/main" val="0"/>
                              </a:ext>
                            </a:extLst>
                          </a:blip>
                          <a:srcRect b="17370"/>
                          <a:stretch>
                            <a:fillRect/>
                          </a:stretch>
                        </pic:blipFill>
                        <pic:spPr>
                          <a:xfrm>
                            <a:off x="0" y="0"/>
                            <a:ext cx="1417868" cy="2683307"/>
                          </a:xfrm>
                          <a:prstGeom prst="rect">
                            <a:avLst/>
                          </a:prstGeom>
                        </pic:spPr>
                      </pic:pic>
                    </a:graphicData>
                  </a:graphic>
                </wp:inline>
              </w:drawing>
            </w:r>
            <w:r w:rsidR="670270A8" w:rsidRPr="0045705A">
              <w:rPr>
                <w:rFonts w:ascii="Arial" w:hAnsi="Arial" w:cs="Arial"/>
                <w:sz w:val="22"/>
                <w:szCs w:val="22"/>
              </w:rPr>
              <w:t xml:space="preserve">    </w:t>
            </w:r>
            <w:r w:rsidR="5CC08650" w:rsidRPr="0045705A">
              <w:rPr>
                <w:rFonts w:ascii="Arial" w:hAnsi="Arial" w:cs="Arial"/>
                <w:sz w:val="22"/>
                <w:szCs w:val="22"/>
              </w:rPr>
              <w:t xml:space="preserve">     </w:t>
            </w:r>
            <w:r w:rsidR="12C22D5D" w:rsidRPr="0045705A">
              <w:rPr>
                <w:rFonts w:ascii="Arial" w:hAnsi="Arial" w:cs="Arial"/>
                <w:sz w:val="22"/>
                <w:szCs w:val="22"/>
              </w:rPr>
              <w:t xml:space="preserve">  </w:t>
            </w:r>
            <w:r w:rsidR="56CB25D5" w:rsidRPr="0045705A">
              <w:rPr>
                <w:rFonts w:ascii="Arial" w:hAnsi="Arial" w:cs="Arial"/>
                <w:sz w:val="22"/>
                <w:szCs w:val="22"/>
              </w:rPr>
              <w:t xml:space="preserve">    </w:t>
            </w:r>
          </w:p>
          <w:p w14:paraId="5E62533B" w14:textId="13C4257C" w:rsidR="57EC846D" w:rsidRPr="0045705A" w:rsidRDefault="546A85E5"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 xml:space="preserve">             </w:t>
            </w:r>
            <w:r w:rsidR="670270A8" w:rsidRPr="0045705A">
              <w:rPr>
                <w:rFonts w:ascii="Arial" w:hAnsi="Arial" w:cs="Arial"/>
                <w:noProof/>
                <w:sz w:val="22"/>
                <w:szCs w:val="22"/>
                <w:lang w:val="en-US"/>
              </w:rPr>
              <w:drawing>
                <wp:inline distT="0" distB="0" distL="0" distR="0" wp14:anchorId="02B413AF" wp14:editId="725C898B">
                  <wp:extent cx="1194594" cy="2736007"/>
                  <wp:effectExtent l="0" t="0" r="0" b="0"/>
                  <wp:docPr id="665995622" name="Picture 66599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995622"/>
                          <pic:cNvPicPr/>
                        </pic:nvPicPr>
                        <pic:blipFill>
                          <a:blip r:embed="rId18">
                            <a:extLst>
                              <a:ext uri="{28A0092B-C50C-407E-A947-70E740481C1C}">
                                <a14:useLocalDpi xmlns:a14="http://schemas.microsoft.com/office/drawing/2010/main" val="0"/>
                              </a:ext>
                            </a:extLst>
                          </a:blip>
                          <a:stretch>
                            <a:fillRect/>
                          </a:stretch>
                        </pic:blipFill>
                        <pic:spPr>
                          <a:xfrm>
                            <a:off x="0" y="0"/>
                            <a:ext cx="1194594" cy="2736007"/>
                          </a:xfrm>
                          <a:prstGeom prst="rect">
                            <a:avLst/>
                          </a:prstGeom>
                        </pic:spPr>
                      </pic:pic>
                    </a:graphicData>
                  </a:graphic>
                </wp:inline>
              </w:drawing>
            </w:r>
            <w:r w:rsidR="26966709" w:rsidRPr="0045705A">
              <w:rPr>
                <w:rFonts w:ascii="Arial" w:hAnsi="Arial" w:cs="Arial"/>
                <w:sz w:val="22"/>
                <w:szCs w:val="22"/>
              </w:rPr>
              <w:t xml:space="preserve">  </w:t>
            </w:r>
            <w:r w:rsidR="3E39965D" w:rsidRPr="0045705A">
              <w:rPr>
                <w:rFonts w:ascii="Arial" w:hAnsi="Arial" w:cs="Arial"/>
                <w:sz w:val="22"/>
                <w:szCs w:val="22"/>
              </w:rPr>
              <w:t xml:space="preserve"> </w:t>
            </w:r>
          </w:p>
          <w:p w14:paraId="1CB1A467" w14:textId="7E2F5C2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4CC049A" w14:textId="78B1D5AA" w:rsidR="456C399D" w:rsidRPr="0045705A" w:rsidRDefault="670270A8"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lastRenderedPageBreak/>
              <w:t xml:space="preserve">            </w:t>
            </w:r>
            <w:r w:rsidR="15F60D72" w:rsidRPr="0045705A">
              <w:rPr>
                <w:rFonts w:ascii="Arial" w:hAnsi="Arial" w:cs="Arial"/>
                <w:noProof/>
                <w:sz w:val="22"/>
                <w:szCs w:val="22"/>
                <w:lang w:val="en-US"/>
              </w:rPr>
              <w:drawing>
                <wp:inline distT="0" distB="0" distL="0" distR="0" wp14:anchorId="59CB3D33" wp14:editId="545E8548">
                  <wp:extent cx="1229078" cy="2814984"/>
                  <wp:effectExtent l="0" t="0" r="0" b="0"/>
                  <wp:docPr id="10534946" name="Picture 10534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4946"/>
                          <pic:cNvPicPr/>
                        </pic:nvPicPr>
                        <pic:blipFill>
                          <a:blip r:embed="rId19">
                            <a:extLst>
                              <a:ext uri="{28A0092B-C50C-407E-A947-70E740481C1C}">
                                <a14:useLocalDpi xmlns:a14="http://schemas.microsoft.com/office/drawing/2010/main" val="0"/>
                              </a:ext>
                            </a:extLst>
                          </a:blip>
                          <a:stretch>
                            <a:fillRect/>
                          </a:stretch>
                        </pic:blipFill>
                        <pic:spPr>
                          <a:xfrm>
                            <a:off x="0" y="0"/>
                            <a:ext cx="1229078" cy="2814984"/>
                          </a:xfrm>
                          <a:prstGeom prst="rect">
                            <a:avLst/>
                          </a:prstGeom>
                        </pic:spPr>
                      </pic:pic>
                    </a:graphicData>
                  </a:graphic>
                </wp:inline>
              </w:drawing>
            </w:r>
          </w:p>
          <w:p w14:paraId="2D46047F" w14:textId="51F198C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22D03EFA" w:rsidRPr="0045705A" w14:paraId="5B0740DB"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5AC9581D" w14:textId="7FC955B2" w:rsidR="22D03EFA" w:rsidRPr="0045705A" w:rsidRDefault="22D03EFA" w:rsidP="22D03EFA">
            <w:pPr>
              <w:pStyle w:val="Ttulo"/>
              <w:jc w:val="center"/>
              <w:rPr>
                <w:rFonts w:ascii="Arial" w:hAnsi="Arial" w:cs="Arial"/>
                <w:sz w:val="22"/>
                <w:szCs w:val="22"/>
              </w:rPr>
            </w:pPr>
          </w:p>
          <w:p w14:paraId="3C182D76" w14:textId="50328676" w:rsidR="7B13263B" w:rsidRPr="0045705A" w:rsidRDefault="7B13263B" w:rsidP="22D03EFA">
            <w:pPr>
              <w:pStyle w:val="Ttulo"/>
              <w:jc w:val="center"/>
              <w:rPr>
                <w:rFonts w:ascii="Arial" w:hAnsi="Arial" w:cs="Arial"/>
                <w:sz w:val="22"/>
                <w:szCs w:val="22"/>
              </w:rPr>
            </w:pPr>
            <w:r w:rsidRPr="0045705A">
              <w:rPr>
                <w:rFonts w:ascii="Arial" w:hAnsi="Arial" w:cs="Arial"/>
                <w:sz w:val="22"/>
                <w:szCs w:val="22"/>
              </w:rPr>
              <w:t>27 DE ABRIL</w:t>
            </w:r>
          </w:p>
        </w:tc>
        <w:tc>
          <w:tcPr>
            <w:tcW w:w="3600" w:type="dxa"/>
          </w:tcPr>
          <w:p w14:paraId="418FC7D1" w14:textId="6F457300" w:rsidR="03A40C63" w:rsidRPr="0045705A" w:rsidRDefault="03A40C63"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 xml:space="preserve">TEORIZACION, EN LA HERRAMIENTA FORMATIVA NUMERICA INMERSA EN EL MALABAR </w:t>
            </w:r>
          </w:p>
          <w:p w14:paraId="02AE535B" w14:textId="4FD9ED98" w:rsidR="6BD92ACF" w:rsidRPr="0045705A" w:rsidRDefault="6BD92ACF"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7749AFB" w14:textId="070C2005" w:rsidR="0CF40F6C" w:rsidRPr="0045705A" w:rsidRDefault="2D1B816E"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Este día seguimos con la actividad pensada la sesión anterior la cual no se pudo realizar por un inconveniente de espacios con una actividad realizada por la </w:t>
            </w:r>
            <w:r w:rsidR="627B6CBB" w:rsidRPr="0045705A">
              <w:rPr>
                <w:rFonts w:ascii="Arial" w:eastAsiaTheme="minorEastAsia" w:hAnsi="Arial" w:cs="Arial"/>
                <w:sz w:val="22"/>
                <w:szCs w:val="22"/>
              </w:rPr>
              <w:t>Alcaldía</w:t>
            </w:r>
            <w:r w:rsidRPr="0045705A">
              <w:rPr>
                <w:rFonts w:ascii="Arial" w:eastAsiaTheme="minorEastAsia" w:hAnsi="Arial" w:cs="Arial"/>
                <w:sz w:val="22"/>
                <w:szCs w:val="22"/>
              </w:rPr>
              <w:t xml:space="preserve"> </w:t>
            </w:r>
            <w:r w:rsidR="524A32A3" w:rsidRPr="0045705A">
              <w:rPr>
                <w:rFonts w:ascii="Arial" w:eastAsiaTheme="minorEastAsia" w:hAnsi="Arial" w:cs="Arial"/>
                <w:sz w:val="22"/>
                <w:szCs w:val="22"/>
              </w:rPr>
              <w:t xml:space="preserve">de </w:t>
            </w:r>
            <w:r w:rsidR="5A625F0E" w:rsidRPr="0045705A">
              <w:rPr>
                <w:rFonts w:ascii="Arial" w:eastAsiaTheme="minorEastAsia" w:hAnsi="Arial" w:cs="Arial"/>
                <w:sz w:val="22"/>
                <w:szCs w:val="22"/>
              </w:rPr>
              <w:t>Bogotá</w:t>
            </w:r>
            <w:r w:rsidR="524A32A3" w:rsidRPr="0045705A">
              <w:rPr>
                <w:rFonts w:ascii="Arial" w:eastAsiaTheme="minorEastAsia" w:hAnsi="Arial" w:cs="Arial"/>
                <w:sz w:val="22"/>
                <w:szCs w:val="22"/>
              </w:rPr>
              <w:t>. Ubicados en la casa comunitaria de Belén junto al compañero Gabriel perteneciente al campo de practica CRIC, el cual nos e</w:t>
            </w:r>
            <w:r w:rsidR="61B6557A" w:rsidRPr="0045705A">
              <w:rPr>
                <w:rFonts w:ascii="Arial" w:eastAsiaTheme="minorEastAsia" w:hAnsi="Arial" w:cs="Arial"/>
                <w:sz w:val="22"/>
                <w:szCs w:val="22"/>
              </w:rPr>
              <w:t xml:space="preserve">staba acompañando para realizar la actividad de malabares con los niños y niñas. </w:t>
            </w:r>
            <w:r w:rsidR="0A6D95C2" w:rsidRPr="0045705A">
              <w:rPr>
                <w:rFonts w:ascii="Arial" w:eastAsiaTheme="minorEastAsia" w:hAnsi="Arial" w:cs="Arial"/>
                <w:sz w:val="22"/>
                <w:szCs w:val="22"/>
              </w:rPr>
              <w:t xml:space="preserve"> Gabriel comenzó a explicar sobre los patrones a los chicos </w:t>
            </w:r>
            <w:r w:rsidR="0D0FC218" w:rsidRPr="0045705A">
              <w:rPr>
                <w:rFonts w:ascii="Arial" w:eastAsiaTheme="minorEastAsia" w:hAnsi="Arial" w:cs="Arial"/>
                <w:sz w:val="22"/>
                <w:szCs w:val="22"/>
              </w:rPr>
              <w:t xml:space="preserve">donde usaba de ejemplos los movimientos requeridos en la actividad de malabares y los enumeraba en orden cuantitativo donde </w:t>
            </w:r>
            <w:r w:rsidR="547C736D" w:rsidRPr="0045705A">
              <w:rPr>
                <w:rFonts w:ascii="Arial" w:eastAsiaTheme="minorEastAsia" w:hAnsi="Arial" w:cs="Arial"/>
                <w:sz w:val="22"/>
                <w:szCs w:val="22"/>
              </w:rPr>
              <w:t>indico</w:t>
            </w:r>
            <w:r w:rsidR="0D0FC218" w:rsidRPr="0045705A">
              <w:rPr>
                <w:rFonts w:ascii="Arial" w:eastAsiaTheme="minorEastAsia" w:hAnsi="Arial" w:cs="Arial"/>
                <w:sz w:val="22"/>
                <w:szCs w:val="22"/>
              </w:rPr>
              <w:t xml:space="preserve"> que cada </w:t>
            </w:r>
            <w:r w:rsidR="2F091892" w:rsidRPr="0045705A">
              <w:rPr>
                <w:rFonts w:ascii="Arial" w:eastAsiaTheme="minorEastAsia" w:hAnsi="Arial" w:cs="Arial"/>
                <w:sz w:val="22"/>
                <w:szCs w:val="22"/>
              </w:rPr>
              <w:t xml:space="preserve">uno hiciera un patrón para mostrar a los demás (Esto incluía al Co-Formador Juan y a nosotros los Practicantes). </w:t>
            </w:r>
            <w:r w:rsidR="6F231110" w:rsidRPr="0045705A">
              <w:rPr>
                <w:rFonts w:ascii="Arial" w:eastAsiaTheme="minorEastAsia" w:hAnsi="Arial" w:cs="Arial"/>
                <w:sz w:val="22"/>
                <w:szCs w:val="22"/>
              </w:rPr>
              <w:t xml:space="preserve"> A la par que esto era realizado, unos niños que no estaban completamente interesados en la actividad de malabares en su inicio se encontraban en un tablero realizando dibujos como </w:t>
            </w:r>
            <w:r w:rsidR="6C06FD5E" w:rsidRPr="0045705A">
              <w:rPr>
                <w:rFonts w:ascii="Arial" w:eastAsiaTheme="minorEastAsia" w:hAnsi="Arial" w:cs="Arial"/>
                <w:sz w:val="22"/>
                <w:szCs w:val="22"/>
              </w:rPr>
              <w:t>método</w:t>
            </w:r>
            <w:r w:rsidR="6F231110" w:rsidRPr="0045705A">
              <w:rPr>
                <w:rFonts w:ascii="Arial" w:eastAsiaTheme="minorEastAsia" w:hAnsi="Arial" w:cs="Arial"/>
                <w:sz w:val="22"/>
                <w:szCs w:val="22"/>
              </w:rPr>
              <w:t xml:space="preserve"> de distracción al punto que terminaron haciendo una competencia de dibujo </w:t>
            </w:r>
            <w:r w:rsidR="7D79EDEE" w:rsidRPr="0045705A">
              <w:rPr>
                <w:rFonts w:ascii="Arial" w:eastAsiaTheme="minorEastAsia" w:hAnsi="Arial" w:cs="Arial"/>
                <w:sz w:val="22"/>
                <w:szCs w:val="22"/>
              </w:rPr>
              <w:t xml:space="preserve">sobre </w:t>
            </w:r>
            <w:proofErr w:type="spellStart"/>
            <w:r w:rsidR="7D79EDEE" w:rsidRPr="0045705A">
              <w:rPr>
                <w:rFonts w:ascii="Arial" w:eastAsiaTheme="minorEastAsia" w:hAnsi="Arial" w:cs="Arial"/>
                <w:sz w:val="22"/>
                <w:szCs w:val="22"/>
              </w:rPr>
              <w:t>Toallín</w:t>
            </w:r>
            <w:proofErr w:type="spellEnd"/>
            <w:r w:rsidR="7D79EDEE" w:rsidRPr="0045705A">
              <w:rPr>
                <w:rFonts w:ascii="Arial" w:eastAsiaTheme="minorEastAsia" w:hAnsi="Arial" w:cs="Arial"/>
                <w:sz w:val="22"/>
                <w:szCs w:val="22"/>
              </w:rPr>
              <w:t xml:space="preserve"> (Personaje perteneciente a la serie de South Park)</w:t>
            </w:r>
            <w:r w:rsidR="3457D46A" w:rsidRPr="0045705A">
              <w:rPr>
                <w:rFonts w:ascii="Arial" w:eastAsiaTheme="minorEastAsia" w:hAnsi="Arial" w:cs="Arial"/>
                <w:sz w:val="22"/>
                <w:szCs w:val="22"/>
              </w:rPr>
              <w:t xml:space="preserve">, hasta que se volvieron a interesar en la actividad de malabares </w:t>
            </w:r>
            <w:r w:rsidR="3457D46A" w:rsidRPr="0045705A">
              <w:rPr>
                <w:rFonts w:ascii="Arial" w:eastAsiaTheme="minorEastAsia" w:hAnsi="Arial" w:cs="Arial"/>
                <w:sz w:val="22"/>
                <w:szCs w:val="22"/>
              </w:rPr>
              <w:lastRenderedPageBreak/>
              <w:t xml:space="preserve">cuando esta alcanzo al punto que en grupo </w:t>
            </w:r>
            <w:r w:rsidR="1D83744C" w:rsidRPr="0045705A">
              <w:rPr>
                <w:rFonts w:ascii="Arial" w:eastAsiaTheme="minorEastAsia" w:hAnsi="Arial" w:cs="Arial"/>
                <w:sz w:val="22"/>
                <w:szCs w:val="22"/>
              </w:rPr>
              <w:t xml:space="preserve">(4 personas aproximadamente) </w:t>
            </w:r>
            <w:r w:rsidR="3457D46A" w:rsidRPr="0045705A">
              <w:rPr>
                <w:rFonts w:ascii="Arial" w:eastAsiaTheme="minorEastAsia" w:hAnsi="Arial" w:cs="Arial"/>
                <w:sz w:val="22"/>
                <w:szCs w:val="22"/>
              </w:rPr>
              <w:t xml:space="preserve">que iban rotando se encontraban poniendo en práctica los patrones </w:t>
            </w:r>
            <w:r w:rsidR="07894D87" w:rsidRPr="0045705A">
              <w:rPr>
                <w:rFonts w:ascii="Arial" w:eastAsiaTheme="minorEastAsia" w:hAnsi="Arial" w:cs="Arial"/>
                <w:sz w:val="22"/>
                <w:szCs w:val="22"/>
              </w:rPr>
              <w:t>explicados por Gabriel.</w:t>
            </w:r>
          </w:p>
          <w:p w14:paraId="662C6421" w14:textId="3C27111A" w:rsidR="0CF40F6C" w:rsidRPr="0045705A" w:rsidRDefault="0CF40F6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55548AC" w14:textId="63ADC263" w:rsidR="0CF40F6C" w:rsidRPr="0045705A" w:rsidRDefault="17050032"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La actividad finalizo con la entrega por parte de los practicantes a los niños y niñas de 3 bolas para realizar malabares para que puedan seguir practicando en sus hogares hasta la </w:t>
            </w:r>
            <w:r w:rsidR="5B18AFF9" w:rsidRPr="0045705A">
              <w:rPr>
                <w:rFonts w:ascii="Arial" w:eastAsiaTheme="minorEastAsia" w:hAnsi="Arial" w:cs="Arial"/>
                <w:sz w:val="22"/>
                <w:szCs w:val="22"/>
              </w:rPr>
              <w:t>próxima</w:t>
            </w:r>
            <w:r w:rsidR="6A63A381" w:rsidRPr="0045705A">
              <w:rPr>
                <w:rFonts w:ascii="Arial" w:eastAsiaTheme="minorEastAsia" w:hAnsi="Arial" w:cs="Arial"/>
                <w:sz w:val="22"/>
                <w:szCs w:val="22"/>
              </w:rPr>
              <w:t xml:space="preserve"> sesión. </w:t>
            </w:r>
            <w:r w:rsidR="4B319719" w:rsidRPr="0045705A">
              <w:rPr>
                <w:rFonts w:ascii="Arial" w:eastAsiaTheme="minorEastAsia" w:hAnsi="Arial" w:cs="Arial"/>
                <w:sz w:val="22"/>
                <w:szCs w:val="22"/>
              </w:rPr>
              <w:t>En esta actividad, dos miembros más grandes empezaron a competir para determinar quién puede realizar de manera completa una rutina de lo enseñado en clase, logrando ambos con emoción realizar la rutina completa tras varios intentos.</w:t>
            </w:r>
            <w:r w:rsidR="58D1E1F6" w:rsidRPr="0045705A">
              <w:rPr>
                <w:rFonts w:ascii="Arial" w:hAnsi="Arial" w:cs="Arial"/>
                <w:sz w:val="22"/>
                <w:szCs w:val="22"/>
              </w:rPr>
              <w:br/>
            </w:r>
          </w:p>
        </w:tc>
        <w:tc>
          <w:tcPr>
            <w:tcW w:w="3420" w:type="dxa"/>
          </w:tcPr>
          <w:p w14:paraId="6D037E19" w14:textId="7D8D6D35" w:rsidR="6BD92ACF" w:rsidRPr="0045705A" w:rsidRDefault="0045705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lastRenderedPageBreak/>
              <w:drawing>
                <wp:inline distT="0" distB="0" distL="0" distR="0" wp14:anchorId="35A37960" wp14:editId="5B7419BC">
                  <wp:extent cx="1690409" cy="2508399"/>
                  <wp:effectExtent l="0" t="0" r="0" b="0"/>
                  <wp:docPr id="1332065357" name="Picture 1332065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065357"/>
                          <pic:cNvPicPr/>
                        </pic:nvPicPr>
                        <pic:blipFill>
                          <a:blip r:embed="rId20">
                            <a:extLst>
                              <a:ext uri="{28A0092B-C50C-407E-A947-70E740481C1C}">
                                <a14:useLocalDpi xmlns:a14="http://schemas.microsoft.com/office/drawing/2010/main" val="0"/>
                              </a:ext>
                            </a:extLst>
                          </a:blip>
                          <a:srcRect t="19248" b="15962"/>
                          <a:stretch>
                            <a:fillRect/>
                          </a:stretch>
                        </pic:blipFill>
                        <pic:spPr>
                          <a:xfrm>
                            <a:off x="0" y="0"/>
                            <a:ext cx="1690409" cy="2508399"/>
                          </a:xfrm>
                          <a:prstGeom prst="rect">
                            <a:avLst/>
                          </a:prstGeom>
                        </pic:spPr>
                      </pic:pic>
                    </a:graphicData>
                  </a:graphic>
                </wp:inline>
              </w:drawing>
            </w:r>
            <w:r w:rsidRPr="0045705A">
              <w:rPr>
                <w:rFonts w:ascii="Arial" w:hAnsi="Arial" w:cs="Arial"/>
                <w:noProof/>
                <w:sz w:val="22"/>
                <w:szCs w:val="22"/>
                <w:lang w:val="en-US"/>
              </w:rPr>
              <w:drawing>
                <wp:inline distT="0" distB="0" distL="0" distR="0" wp14:anchorId="5EFA3DD6" wp14:editId="561D04FD">
                  <wp:extent cx="1509923" cy="2726826"/>
                  <wp:effectExtent l="0" t="0" r="0" b="0"/>
                  <wp:docPr id="673572574" name="Picture 673572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572574"/>
                          <pic:cNvPicPr/>
                        </pic:nvPicPr>
                        <pic:blipFill>
                          <a:blip r:embed="rId21">
                            <a:extLst>
                              <a:ext uri="{28A0092B-C50C-407E-A947-70E740481C1C}">
                                <a14:useLocalDpi xmlns:a14="http://schemas.microsoft.com/office/drawing/2010/main" val="0"/>
                              </a:ext>
                            </a:extLst>
                          </a:blip>
                          <a:srcRect l="7330" t="5999" b="20930"/>
                          <a:stretch>
                            <a:fillRect/>
                          </a:stretch>
                        </pic:blipFill>
                        <pic:spPr>
                          <a:xfrm>
                            <a:off x="0" y="0"/>
                            <a:ext cx="1509923" cy="2726826"/>
                          </a:xfrm>
                          <a:prstGeom prst="rect">
                            <a:avLst/>
                          </a:prstGeom>
                        </pic:spPr>
                      </pic:pic>
                    </a:graphicData>
                  </a:graphic>
                </wp:inline>
              </w:drawing>
            </w:r>
          </w:p>
          <w:p w14:paraId="0C550D1E" w14:textId="4543EAA0" w:rsidR="2D145068" w:rsidRPr="0045705A" w:rsidRDefault="4D014026" w:rsidP="0045705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lastRenderedPageBreak/>
              <w:t xml:space="preserve">   </w:t>
            </w:r>
            <w:r w:rsidR="3462D8CB" w:rsidRPr="0045705A">
              <w:rPr>
                <w:rFonts w:ascii="Arial" w:hAnsi="Arial" w:cs="Arial"/>
                <w:sz w:val="22"/>
                <w:szCs w:val="22"/>
              </w:rPr>
              <w:t xml:space="preserve">   </w:t>
            </w:r>
            <w:r w:rsidRPr="0045705A">
              <w:rPr>
                <w:rFonts w:ascii="Arial" w:hAnsi="Arial" w:cs="Arial"/>
                <w:noProof/>
                <w:sz w:val="22"/>
                <w:szCs w:val="22"/>
                <w:lang w:val="en-US"/>
              </w:rPr>
              <w:drawing>
                <wp:inline distT="0" distB="0" distL="0" distR="0" wp14:anchorId="4CEC39FD" wp14:editId="71B293CF">
                  <wp:extent cx="2029326" cy="1020141"/>
                  <wp:effectExtent l="0" t="0" r="0" b="0"/>
                  <wp:docPr id="650412179" name="Picture 65041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412179"/>
                          <pic:cNvPicPr/>
                        </pic:nvPicPr>
                        <pic:blipFill>
                          <a:blip r:embed="rId22">
                            <a:extLst>
                              <a:ext uri="{28A0092B-C50C-407E-A947-70E740481C1C}">
                                <a14:useLocalDpi xmlns:a14="http://schemas.microsoft.com/office/drawing/2010/main" val="0"/>
                              </a:ext>
                            </a:extLst>
                          </a:blip>
                          <a:srcRect l="6103" r="7042"/>
                          <a:stretch>
                            <a:fillRect/>
                          </a:stretch>
                        </pic:blipFill>
                        <pic:spPr>
                          <a:xfrm>
                            <a:off x="0" y="0"/>
                            <a:ext cx="2029326" cy="1020141"/>
                          </a:xfrm>
                          <a:prstGeom prst="rect">
                            <a:avLst/>
                          </a:prstGeom>
                        </pic:spPr>
                      </pic:pic>
                    </a:graphicData>
                  </a:graphic>
                </wp:inline>
              </w:drawing>
            </w:r>
          </w:p>
        </w:tc>
      </w:tr>
      <w:tr w:rsidR="22D03EFA" w:rsidRPr="0045705A" w14:paraId="775AA013"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39D73121" w14:textId="7FA7A621" w:rsidR="22D03EFA" w:rsidRPr="0045705A" w:rsidRDefault="22D03EFA" w:rsidP="22D03EFA">
            <w:pPr>
              <w:pStyle w:val="Ttulo"/>
              <w:jc w:val="center"/>
              <w:rPr>
                <w:rFonts w:ascii="Arial" w:hAnsi="Arial" w:cs="Arial"/>
                <w:sz w:val="22"/>
                <w:szCs w:val="22"/>
              </w:rPr>
            </w:pPr>
          </w:p>
          <w:p w14:paraId="51AFBC41" w14:textId="519B823D" w:rsidR="47697520" w:rsidRPr="0045705A" w:rsidRDefault="47697520" w:rsidP="47697520">
            <w:pPr>
              <w:pStyle w:val="Ttulo"/>
              <w:jc w:val="center"/>
              <w:rPr>
                <w:rFonts w:ascii="Arial" w:hAnsi="Arial" w:cs="Arial"/>
                <w:sz w:val="22"/>
                <w:szCs w:val="22"/>
              </w:rPr>
            </w:pPr>
          </w:p>
          <w:p w14:paraId="69B23D96" w14:textId="065B2AFA" w:rsidR="47697520" w:rsidRPr="0045705A" w:rsidRDefault="47697520" w:rsidP="47697520">
            <w:pPr>
              <w:pStyle w:val="Ttulo"/>
              <w:jc w:val="center"/>
              <w:rPr>
                <w:rFonts w:ascii="Arial" w:hAnsi="Arial" w:cs="Arial"/>
                <w:sz w:val="22"/>
                <w:szCs w:val="22"/>
              </w:rPr>
            </w:pPr>
          </w:p>
          <w:p w14:paraId="3C880213" w14:textId="0E95CF20" w:rsidR="47697520" w:rsidRPr="0045705A" w:rsidRDefault="47697520" w:rsidP="47697520">
            <w:pPr>
              <w:pStyle w:val="Ttulo"/>
              <w:jc w:val="center"/>
              <w:rPr>
                <w:rFonts w:ascii="Arial" w:hAnsi="Arial" w:cs="Arial"/>
                <w:sz w:val="22"/>
                <w:szCs w:val="22"/>
              </w:rPr>
            </w:pPr>
          </w:p>
          <w:p w14:paraId="787AB71B" w14:textId="636D6C34" w:rsidR="47697520" w:rsidRPr="0045705A" w:rsidRDefault="47697520" w:rsidP="47697520">
            <w:pPr>
              <w:pStyle w:val="Ttulo"/>
              <w:jc w:val="center"/>
              <w:rPr>
                <w:rFonts w:ascii="Arial" w:hAnsi="Arial" w:cs="Arial"/>
                <w:sz w:val="22"/>
                <w:szCs w:val="22"/>
              </w:rPr>
            </w:pPr>
          </w:p>
          <w:p w14:paraId="13359406" w14:textId="57A401E7" w:rsidR="47697520" w:rsidRPr="0045705A" w:rsidRDefault="47697520" w:rsidP="47697520">
            <w:pPr>
              <w:pStyle w:val="Ttulo"/>
              <w:jc w:val="center"/>
              <w:rPr>
                <w:rFonts w:ascii="Arial" w:hAnsi="Arial" w:cs="Arial"/>
                <w:sz w:val="22"/>
                <w:szCs w:val="22"/>
              </w:rPr>
            </w:pPr>
          </w:p>
          <w:p w14:paraId="6FDF23C6" w14:textId="79C08DA6" w:rsidR="47697520" w:rsidRPr="0045705A" w:rsidRDefault="47697520" w:rsidP="47697520">
            <w:pPr>
              <w:pStyle w:val="Ttulo"/>
              <w:jc w:val="center"/>
              <w:rPr>
                <w:rFonts w:ascii="Arial" w:hAnsi="Arial" w:cs="Arial"/>
                <w:sz w:val="22"/>
                <w:szCs w:val="22"/>
              </w:rPr>
            </w:pPr>
          </w:p>
          <w:p w14:paraId="43353FC6" w14:textId="69A95BCA" w:rsidR="47697520" w:rsidRPr="0045705A" w:rsidRDefault="47697520" w:rsidP="47697520">
            <w:pPr>
              <w:pStyle w:val="Ttulo"/>
              <w:jc w:val="center"/>
              <w:rPr>
                <w:rFonts w:ascii="Arial" w:hAnsi="Arial" w:cs="Arial"/>
                <w:sz w:val="22"/>
                <w:szCs w:val="22"/>
              </w:rPr>
            </w:pPr>
          </w:p>
          <w:p w14:paraId="32C5F068" w14:textId="25D1008C" w:rsidR="47697520" w:rsidRPr="0045705A" w:rsidRDefault="47697520" w:rsidP="47697520">
            <w:pPr>
              <w:pStyle w:val="Ttulo"/>
              <w:jc w:val="center"/>
              <w:rPr>
                <w:rFonts w:ascii="Arial" w:hAnsi="Arial" w:cs="Arial"/>
                <w:sz w:val="22"/>
                <w:szCs w:val="22"/>
              </w:rPr>
            </w:pPr>
          </w:p>
          <w:p w14:paraId="7CBB8637" w14:textId="44AC6A8D" w:rsidR="47697520" w:rsidRPr="0045705A" w:rsidRDefault="47697520" w:rsidP="47697520">
            <w:pPr>
              <w:pStyle w:val="Ttulo"/>
              <w:jc w:val="center"/>
              <w:rPr>
                <w:rFonts w:ascii="Arial" w:hAnsi="Arial" w:cs="Arial"/>
                <w:sz w:val="22"/>
                <w:szCs w:val="22"/>
              </w:rPr>
            </w:pPr>
          </w:p>
          <w:p w14:paraId="5AE1ED3E" w14:textId="503B0E85" w:rsidR="47697520" w:rsidRPr="0045705A" w:rsidRDefault="47697520" w:rsidP="47697520">
            <w:pPr>
              <w:pStyle w:val="Ttulo"/>
              <w:jc w:val="center"/>
              <w:rPr>
                <w:rFonts w:ascii="Arial" w:hAnsi="Arial" w:cs="Arial"/>
                <w:sz w:val="22"/>
                <w:szCs w:val="22"/>
              </w:rPr>
            </w:pPr>
          </w:p>
          <w:p w14:paraId="1B0E0B0B" w14:textId="021E53D9" w:rsidR="47697520" w:rsidRPr="0045705A" w:rsidRDefault="47697520" w:rsidP="47697520">
            <w:pPr>
              <w:pStyle w:val="Ttulo"/>
              <w:jc w:val="center"/>
              <w:rPr>
                <w:rFonts w:ascii="Arial" w:hAnsi="Arial" w:cs="Arial"/>
                <w:sz w:val="22"/>
                <w:szCs w:val="22"/>
              </w:rPr>
            </w:pPr>
          </w:p>
          <w:p w14:paraId="0A99E05B" w14:textId="3D81A0FA" w:rsidR="47697520" w:rsidRPr="0045705A" w:rsidRDefault="47697520" w:rsidP="47697520">
            <w:pPr>
              <w:pStyle w:val="Ttulo"/>
              <w:jc w:val="center"/>
              <w:rPr>
                <w:rFonts w:ascii="Arial" w:hAnsi="Arial" w:cs="Arial"/>
                <w:sz w:val="22"/>
                <w:szCs w:val="22"/>
              </w:rPr>
            </w:pPr>
          </w:p>
          <w:p w14:paraId="77BA8367" w14:textId="22C2FC11" w:rsidR="47697520" w:rsidRPr="0045705A" w:rsidRDefault="47697520" w:rsidP="47697520">
            <w:pPr>
              <w:pStyle w:val="Ttulo"/>
              <w:jc w:val="center"/>
              <w:rPr>
                <w:rFonts w:ascii="Arial" w:hAnsi="Arial" w:cs="Arial"/>
                <w:sz w:val="22"/>
                <w:szCs w:val="22"/>
              </w:rPr>
            </w:pPr>
          </w:p>
          <w:p w14:paraId="30186765" w14:textId="6C2ECB01" w:rsidR="47697520" w:rsidRPr="0045705A" w:rsidRDefault="47697520" w:rsidP="47697520">
            <w:pPr>
              <w:pStyle w:val="Ttulo"/>
              <w:jc w:val="center"/>
              <w:rPr>
                <w:rFonts w:ascii="Arial" w:hAnsi="Arial" w:cs="Arial"/>
                <w:sz w:val="22"/>
                <w:szCs w:val="22"/>
              </w:rPr>
            </w:pPr>
          </w:p>
          <w:p w14:paraId="7A186F19" w14:textId="4B63B2A9" w:rsidR="47697520" w:rsidRPr="0045705A" w:rsidRDefault="47697520" w:rsidP="47697520">
            <w:pPr>
              <w:pStyle w:val="Ttulo"/>
              <w:jc w:val="center"/>
              <w:rPr>
                <w:rFonts w:ascii="Arial" w:hAnsi="Arial" w:cs="Arial"/>
                <w:sz w:val="22"/>
                <w:szCs w:val="22"/>
              </w:rPr>
            </w:pPr>
          </w:p>
          <w:p w14:paraId="1D6FDCE0" w14:textId="38BF6BDA" w:rsidR="47697520" w:rsidRPr="0045705A" w:rsidRDefault="47697520" w:rsidP="47697520">
            <w:pPr>
              <w:pStyle w:val="Ttulo"/>
              <w:jc w:val="center"/>
              <w:rPr>
                <w:rFonts w:ascii="Arial" w:hAnsi="Arial" w:cs="Arial"/>
                <w:sz w:val="22"/>
                <w:szCs w:val="22"/>
              </w:rPr>
            </w:pPr>
          </w:p>
          <w:p w14:paraId="30F4B6A7" w14:textId="4B714574" w:rsidR="47697520" w:rsidRPr="0045705A" w:rsidRDefault="47697520" w:rsidP="47697520">
            <w:pPr>
              <w:pStyle w:val="Ttulo"/>
              <w:jc w:val="center"/>
              <w:rPr>
                <w:rFonts w:ascii="Arial" w:hAnsi="Arial" w:cs="Arial"/>
                <w:sz w:val="22"/>
                <w:szCs w:val="22"/>
              </w:rPr>
            </w:pPr>
          </w:p>
          <w:p w14:paraId="1B1E4156" w14:textId="757623C5" w:rsidR="47697520" w:rsidRPr="0045705A" w:rsidRDefault="47697520" w:rsidP="47697520">
            <w:pPr>
              <w:pStyle w:val="Ttulo"/>
              <w:jc w:val="center"/>
              <w:rPr>
                <w:rFonts w:ascii="Arial" w:hAnsi="Arial" w:cs="Arial"/>
                <w:sz w:val="22"/>
                <w:szCs w:val="22"/>
              </w:rPr>
            </w:pPr>
          </w:p>
          <w:p w14:paraId="581892C9" w14:textId="44EB763F" w:rsidR="47697520" w:rsidRPr="0045705A" w:rsidRDefault="47697520" w:rsidP="47697520">
            <w:pPr>
              <w:pStyle w:val="Ttulo"/>
              <w:jc w:val="center"/>
              <w:rPr>
                <w:rFonts w:ascii="Arial" w:hAnsi="Arial" w:cs="Arial"/>
                <w:sz w:val="22"/>
                <w:szCs w:val="22"/>
              </w:rPr>
            </w:pPr>
          </w:p>
          <w:p w14:paraId="42AC76DB" w14:textId="40CEE575" w:rsidR="30D8DEAD" w:rsidRPr="0045705A" w:rsidRDefault="30D8DEAD" w:rsidP="22D03EFA">
            <w:pPr>
              <w:pStyle w:val="Ttulo"/>
              <w:jc w:val="center"/>
              <w:rPr>
                <w:rFonts w:ascii="Arial" w:hAnsi="Arial" w:cs="Arial"/>
                <w:sz w:val="22"/>
                <w:szCs w:val="22"/>
              </w:rPr>
            </w:pPr>
            <w:r w:rsidRPr="0045705A">
              <w:rPr>
                <w:rFonts w:ascii="Arial" w:hAnsi="Arial" w:cs="Arial"/>
                <w:sz w:val="22"/>
                <w:szCs w:val="22"/>
              </w:rPr>
              <w:t>4 DE MAYO</w:t>
            </w:r>
          </w:p>
        </w:tc>
        <w:tc>
          <w:tcPr>
            <w:tcW w:w="3600" w:type="dxa"/>
          </w:tcPr>
          <w:p w14:paraId="5B04FC40" w14:textId="30F52927" w:rsidR="0045705A" w:rsidRP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01FA2FB6" w14:textId="6245EC7B" w:rsidR="562519FA" w:rsidRPr="0045705A" w:rsidRDefault="698C3E96"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VISITA POR PARTE DE LA CRIC</w:t>
            </w:r>
          </w:p>
          <w:p w14:paraId="02589CF1" w14:textId="577F8809" w:rsidR="562519FA" w:rsidRPr="0045705A" w:rsidRDefault="698C3E96"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EL PUEBLO KIZGO Y SU ORIGEN </w:t>
            </w:r>
          </w:p>
          <w:p w14:paraId="6A4867F4" w14:textId="72821F50"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3B5F97EB" w14:textId="77777777" w:rsidR="0045705A" w:rsidRDefault="698C3E96"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eastAsiaTheme="minorEastAsia" w:hAnsi="Arial" w:cs="Arial"/>
                <w:sz w:val="22"/>
                <w:szCs w:val="22"/>
              </w:rPr>
              <w:t xml:space="preserve">Se </w:t>
            </w:r>
            <w:proofErr w:type="spellStart"/>
            <w:r w:rsidRPr="0045705A">
              <w:rPr>
                <w:rFonts w:ascii="Arial" w:eastAsiaTheme="minorEastAsia" w:hAnsi="Arial" w:cs="Arial"/>
                <w:sz w:val="22"/>
                <w:szCs w:val="22"/>
              </w:rPr>
              <w:t>venia</w:t>
            </w:r>
            <w:proofErr w:type="spellEnd"/>
            <w:r w:rsidRPr="0045705A">
              <w:rPr>
                <w:rFonts w:ascii="Arial" w:eastAsiaTheme="minorEastAsia" w:hAnsi="Arial" w:cs="Arial"/>
                <w:sz w:val="22"/>
                <w:szCs w:val="22"/>
              </w:rPr>
              <w:t xml:space="preserve"> charlando y proponiendo el vincular algunos de los espacios </w:t>
            </w:r>
            <w:r w:rsidR="580B1F70" w:rsidRPr="0045705A">
              <w:rPr>
                <w:rFonts w:ascii="Arial" w:eastAsiaTheme="minorEastAsia" w:hAnsi="Arial" w:cs="Arial"/>
                <w:sz w:val="22"/>
                <w:szCs w:val="22"/>
              </w:rPr>
              <w:t>acad</w:t>
            </w:r>
            <w:r w:rsidR="58593F8F" w:rsidRPr="0045705A">
              <w:rPr>
                <w:rFonts w:ascii="Arial" w:eastAsiaTheme="minorEastAsia" w:hAnsi="Arial" w:cs="Arial"/>
                <w:sz w:val="22"/>
                <w:szCs w:val="22"/>
              </w:rPr>
              <w:t>é</w:t>
            </w:r>
            <w:r w:rsidR="580B1F70" w:rsidRPr="0045705A">
              <w:rPr>
                <w:rFonts w:ascii="Arial" w:eastAsiaTheme="minorEastAsia" w:hAnsi="Arial" w:cs="Arial"/>
                <w:sz w:val="22"/>
                <w:szCs w:val="22"/>
              </w:rPr>
              <w:t>mico</w:t>
            </w:r>
            <w:r w:rsidRPr="0045705A">
              <w:rPr>
                <w:rFonts w:ascii="Arial" w:eastAsiaTheme="minorEastAsia" w:hAnsi="Arial" w:cs="Arial"/>
                <w:sz w:val="22"/>
                <w:szCs w:val="22"/>
              </w:rPr>
              <w:t xml:space="preserve">-formativos de las </w:t>
            </w:r>
            <w:r w:rsidR="46A33913" w:rsidRPr="0045705A">
              <w:rPr>
                <w:rFonts w:ascii="Arial" w:eastAsiaTheme="minorEastAsia" w:hAnsi="Arial" w:cs="Arial"/>
                <w:sz w:val="22"/>
                <w:szCs w:val="22"/>
              </w:rPr>
              <w:t>prácticas</w:t>
            </w:r>
            <w:r w:rsidRPr="0045705A">
              <w:rPr>
                <w:rFonts w:ascii="Arial" w:eastAsiaTheme="minorEastAsia" w:hAnsi="Arial" w:cs="Arial"/>
                <w:sz w:val="22"/>
                <w:szCs w:val="22"/>
              </w:rPr>
              <w:t xml:space="preserve"> </w:t>
            </w:r>
            <w:r w:rsidR="2B0A8B0D" w:rsidRPr="0045705A">
              <w:rPr>
                <w:rFonts w:ascii="Arial" w:eastAsiaTheme="minorEastAsia" w:hAnsi="Arial" w:cs="Arial"/>
                <w:sz w:val="22"/>
                <w:szCs w:val="22"/>
              </w:rPr>
              <w:t>profesionales</w:t>
            </w:r>
            <w:r w:rsidR="56432473" w:rsidRPr="0045705A">
              <w:rPr>
                <w:rFonts w:ascii="Arial" w:eastAsiaTheme="minorEastAsia" w:hAnsi="Arial" w:cs="Arial"/>
                <w:sz w:val="22"/>
                <w:szCs w:val="22"/>
              </w:rPr>
              <w:t xml:space="preserve">. De esta forma </w:t>
            </w:r>
            <w:r w:rsidR="0329532D" w:rsidRPr="0045705A">
              <w:rPr>
                <w:rFonts w:ascii="Arial" w:eastAsiaTheme="minorEastAsia" w:hAnsi="Arial" w:cs="Arial"/>
                <w:sz w:val="22"/>
                <w:szCs w:val="22"/>
              </w:rPr>
              <w:t>surgió</w:t>
            </w:r>
            <w:r w:rsidR="56432473" w:rsidRPr="0045705A">
              <w:rPr>
                <w:rFonts w:ascii="Arial" w:eastAsiaTheme="minorEastAsia" w:hAnsi="Arial" w:cs="Arial"/>
                <w:sz w:val="22"/>
                <w:szCs w:val="22"/>
              </w:rPr>
              <w:t xml:space="preserve"> la visita de los compañeros inscritos en la asignatura de otras educaciones</w:t>
            </w:r>
            <w:r w:rsidR="0814FCB8" w:rsidRPr="0045705A">
              <w:rPr>
                <w:rFonts w:ascii="Arial" w:eastAsiaTheme="minorEastAsia" w:hAnsi="Arial" w:cs="Arial"/>
                <w:sz w:val="22"/>
                <w:szCs w:val="22"/>
              </w:rPr>
              <w:t xml:space="preserve">, de la mano con el cric, del cual se </w:t>
            </w:r>
            <w:r w:rsidR="396A7A16" w:rsidRPr="0045705A">
              <w:rPr>
                <w:rFonts w:ascii="Arial" w:eastAsiaTheme="minorEastAsia" w:hAnsi="Arial" w:cs="Arial"/>
                <w:sz w:val="22"/>
                <w:szCs w:val="22"/>
              </w:rPr>
              <w:t>tomó</w:t>
            </w:r>
            <w:r w:rsidR="0814FCB8" w:rsidRPr="0045705A">
              <w:rPr>
                <w:rFonts w:ascii="Arial" w:eastAsiaTheme="minorEastAsia" w:hAnsi="Arial" w:cs="Arial"/>
                <w:sz w:val="22"/>
                <w:szCs w:val="22"/>
              </w:rPr>
              <w:t xml:space="preserve"> la ayuda literaria para guiar la acti</w:t>
            </w:r>
            <w:r w:rsidR="740EF142" w:rsidRPr="0045705A">
              <w:rPr>
                <w:rFonts w:ascii="Arial" w:eastAsiaTheme="minorEastAsia" w:hAnsi="Arial" w:cs="Arial"/>
                <w:sz w:val="22"/>
                <w:szCs w:val="22"/>
              </w:rPr>
              <w:t>vidad.</w:t>
            </w:r>
            <w:r w:rsidR="562519FA" w:rsidRPr="0045705A">
              <w:rPr>
                <w:rFonts w:ascii="Arial" w:hAnsi="Arial" w:cs="Arial"/>
                <w:sz w:val="22"/>
                <w:szCs w:val="22"/>
              </w:rPr>
              <w:br/>
            </w:r>
            <w:r w:rsidR="562519FA" w:rsidRPr="0045705A">
              <w:rPr>
                <w:rFonts w:ascii="Arial" w:hAnsi="Arial" w:cs="Arial"/>
                <w:sz w:val="22"/>
                <w:szCs w:val="22"/>
              </w:rPr>
              <w:br/>
            </w:r>
            <w:r w:rsidR="3523ADF7" w:rsidRPr="0045705A">
              <w:rPr>
                <w:rFonts w:ascii="Arial" w:eastAsiaTheme="minorEastAsia" w:hAnsi="Arial" w:cs="Arial"/>
                <w:sz w:val="22"/>
                <w:szCs w:val="22"/>
              </w:rPr>
              <w:t xml:space="preserve">Una vez se </w:t>
            </w:r>
            <w:r w:rsidR="00333D27" w:rsidRPr="0045705A">
              <w:rPr>
                <w:rFonts w:ascii="Arial" w:eastAsiaTheme="minorEastAsia" w:hAnsi="Arial" w:cs="Arial"/>
                <w:sz w:val="22"/>
                <w:szCs w:val="22"/>
              </w:rPr>
              <w:t>inició</w:t>
            </w:r>
            <w:r w:rsidR="6B044944" w:rsidRPr="0045705A">
              <w:rPr>
                <w:rFonts w:ascii="Arial" w:eastAsiaTheme="minorEastAsia" w:hAnsi="Arial" w:cs="Arial"/>
                <w:sz w:val="22"/>
                <w:szCs w:val="22"/>
              </w:rPr>
              <w:t xml:space="preserve"> la actividad, fue evidente el </w:t>
            </w:r>
            <w:r w:rsidR="45C71526" w:rsidRPr="0045705A">
              <w:rPr>
                <w:rFonts w:ascii="Arial" w:eastAsiaTheme="minorEastAsia" w:hAnsi="Arial" w:cs="Arial"/>
                <w:sz w:val="22"/>
                <w:szCs w:val="22"/>
              </w:rPr>
              <w:t>interés</w:t>
            </w:r>
            <w:r w:rsidR="6B044944" w:rsidRPr="0045705A">
              <w:rPr>
                <w:rFonts w:ascii="Arial" w:eastAsiaTheme="minorEastAsia" w:hAnsi="Arial" w:cs="Arial"/>
                <w:sz w:val="22"/>
                <w:szCs w:val="22"/>
              </w:rPr>
              <w:t xml:space="preserve"> y </w:t>
            </w:r>
            <w:r w:rsidR="2B3E7F95" w:rsidRPr="0045705A">
              <w:rPr>
                <w:rFonts w:ascii="Arial" w:eastAsiaTheme="minorEastAsia" w:hAnsi="Arial" w:cs="Arial"/>
                <w:sz w:val="22"/>
                <w:szCs w:val="22"/>
              </w:rPr>
              <w:t>atención</w:t>
            </w:r>
            <w:r w:rsidR="6B044944" w:rsidRPr="0045705A">
              <w:rPr>
                <w:rFonts w:ascii="Arial" w:eastAsiaTheme="minorEastAsia" w:hAnsi="Arial" w:cs="Arial"/>
                <w:sz w:val="22"/>
                <w:szCs w:val="22"/>
              </w:rPr>
              <w:t xml:space="preserve"> que capto </w:t>
            </w:r>
            <w:r w:rsidR="46790889" w:rsidRPr="0045705A">
              <w:rPr>
                <w:rFonts w:ascii="Arial" w:eastAsiaTheme="minorEastAsia" w:hAnsi="Arial" w:cs="Arial"/>
                <w:sz w:val="22"/>
                <w:szCs w:val="22"/>
              </w:rPr>
              <w:t xml:space="preserve">en los </w:t>
            </w:r>
            <w:proofErr w:type="spellStart"/>
            <w:r w:rsidR="46790889" w:rsidRPr="0045705A">
              <w:rPr>
                <w:rFonts w:ascii="Arial" w:eastAsiaTheme="minorEastAsia" w:hAnsi="Arial" w:cs="Arial"/>
                <w:sz w:val="22"/>
                <w:szCs w:val="22"/>
              </w:rPr>
              <w:t>niñxs</w:t>
            </w:r>
            <w:proofErr w:type="spellEnd"/>
            <w:r w:rsidR="3BA89344" w:rsidRPr="0045705A">
              <w:rPr>
                <w:rFonts w:ascii="Arial" w:eastAsiaTheme="minorEastAsia" w:hAnsi="Arial" w:cs="Arial"/>
                <w:sz w:val="22"/>
                <w:szCs w:val="22"/>
              </w:rPr>
              <w:t xml:space="preserve">; sin </w:t>
            </w:r>
            <w:r w:rsidR="54729174" w:rsidRPr="0045705A">
              <w:rPr>
                <w:rFonts w:ascii="Arial" w:eastAsiaTheme="minorEastAsia" w:hAnsi="Arial" w:cs="Arial"/>
                <w:sz w:val="22"/>
                <w:szCs w:val="22"/>
              </w:rPr>
              <w:t>embargo,</w:t>
            </w:r>
            <w:r w:rsidR="3BA89344" w:rsidRPr="0045705A">
              <w:rPr>
                <w:rFonts w:ascii="Arial" w:eastAsiaTheme="minorEastAsia" w:hAnsi="Arial" w:cs="Arial"/>
                <w:sz w:val="22"/>
                <w:szCs w:val="22"/>
              </w:rPr>
              <w:t xml:space="preserve"> fue abordado el tema de las comunidades nativas de </w:t>
            </w:r>
            <w:proofErr w:type="spellStart"/>
            <w:r w:rsidR="25F4F157" w:rsidRPr="0045705A">
              <w:rPr>
                <w:rFonts w:ascii="Arial" w:eastAsiaTheme="minorEastAsia" w:hAnsi="Arial" w:cs="Arial"/>
                <w:sz w:val="22"/>
                <w:szCs w:val="22"/>
              </w:rPr>
              <w:t>Abya</w:t>
            </w:r>
            <w:proofErr w:type="spellEnd"/>
            <w:r w:rsidR="3BA89344" w:rsidRPr="0045705A">
              <w:rPr>
                <w:rFonts w:ascii="Arial" w:eastAsiaTheme="minorEastAsia" w:hAnsi="Arial" w:cs="Arial"/>
                <w:sz w:val="22"/>
                <w:szCs w:val="22"/>
              </w:rPr>
              <w:t xml:space="preserve"> </w:t>
            </w:r>
            <w:proofErr w:type="spellStart"/>
            <w:r w:rsidR="1E626055" w:rsidRPr="0045705A">
              <w:rPr>
                <w:rFonts w:ascii="Arial" w:eastAsiaTheme="minorEastAsia" w:hAnsi="Arial" w:cs="Arial"/>
                <w:sz w:val="22"/>
                <w:szCs w:val="22"/>
              </w:rPr>
              <w:t>Yala</w:t>
            </w:r>
            <w:proofErr w:type="spellEnd"/>
            <w:r w:rsidR="3BA89344" w:rsidRPr="0045705A">
              <w:rPr>
                <w:rFonts w:ascii="Arial" w:eastAsiaTheme="minorEastAsia" w:hAnsi="Arial" w:cs="Arial"/>
                <w:sz w:val="22"/>
                <w:szCs w:val="22"/>
              </w:rPr>
              <w:t xml:space="preserve"> muy superfluamente</w:t>
            </w:r>
            <w:r w:rsidR="4863F18F" w:rsidRPr="0045705A">
              <w:rPr>
                <w:rFonts w:ascii="Arial" w:eastAsiaTheme="minorEastAsia" w:hAnsi="Arial" w:cs="Arial"/>
                <w:sz w:val="22"/>
                <w:szCs w:val="22"/>
              </w:rPr>
              <w:t xml:space="preserve">. Los compañeros una vez terminaron su ejercicio narrativo, brindaron a los </w:t>
            </w:r>
            <w:proofErr w:type="spellStart"/>
            <w:r w:rsidR="4863F18F" w:rsidRPr="0045705A">
              <w:rPr>
                <w:rFonts w:ascii="Arial" w:eastAsiaTheme="minorEastAsia" w:hAnsi="Arial" w:cs="Arial"/>
                <w:sz w:val="22"/>
                <w:szCs w:val="22"/>
              </w:rPr>
              <w:t>niñxs</w:t>
            </w:r>
            <w:proofErr w:type="spellEnd"/>
            <w:r w:rsidR="4863F18F" w:rsidRPr="0045705A">
              <w:rPr>
                <w:rFonts w:ascii="Arial" w:eastAsiaTheme="minorEastAsia" w:hAnsi="Arial" w:cs="Arial"/>
                <w:sz w:val="22"/>
                <w:szCs w:val="22"/>
              </w:rPr>
              <w:t xml:space="preserve"> </w:t>
            </w:r>
            <w:r w:rsidR="44C0ED93" w:rsidRPr="0045705A">
              <w:rPr>
                <w:rFonts w:ascii="Arial" w:eastAsiaTheme="minorEastAsia" w:hAnsi="Arial" w:cs="Arial"/>
                <w:sz w:val="22"/>
                <w:szCs w:val="22"/>
              </w:rPr>
              <w:t xml:space="preserve">las figuras y herramientas que </w:t>
            </w:r>
            <w:r w:rsidR="377F0AB5" w:rsidRPr="0045705A">
              <w:rPr>
                <w:rFonts w:ascii="Arial" w:eastAsiaTheme="minorEastAsia" w:hAnsi="Arial" w:cs="Arial"/>
                <w:sz w:val="22"/>
                <w:szCs w:val="22"/>
              </w:rPr>
              <w:t>habían</w:t>
            </w:r>
            <w:r w:rsidR="44C0ED93" w:rsidRPr="0045705A">
              <w:rPr>
                <w:rFonts w:ascii="Arial" w:eastAsiaTheme="minorEastAsia" w:hAnsi="Arial" w:cs="Arial"/>
                <w:sz w:val="22"/>
                <w:szCs w:val="22"/>
              </w:rPr>
              <w:t xml:space="preserve"> usado en la </w:t>
            </w:r>
            <w:r w:rsidR="05A053C0" w:rsidRPr="0045705A">
              <w:rPr>
                <w:rFonts w:ascii="Arial" w:eastAsiaTheme="minorEastAsia" w:hAnsi="Arial" w:cs="Arial"/>
                <w:sz w:val="22"/>
                <w:szCs w:val="22"/>
              </w:rPr>
              <w:t>realización</w:t>
            </w:r>
            <w:r w:rsidR="44C0ED93" w:rsidRPr="0045705A">
              <w:rPr>
                <w:rFonts w:ascii="Arial" w:eastAsiaTheme="minorEastAsia" w:hAnsi="Arial" w:cs="Arial"/>
                <w:sz w:val="22"/>
                <w:szCs w:val="22"/>
              </w:rPr>
              <w:t xml:space="preserve"> de la actividad.</w:t>
            </w:r>
            <w:r w:rsidR="562519FA" w:rsidRPr="0045705A">
              <w:rPr>
                <w:rFonts w:ascii="Arial" w:hAnsi="Arial" w:cs="Arial"/>
                <w:sz w:val="22"/>
                <w:szCs w:val="22"/>
              </w:rPr>
              <w:br/>
            </w:r>
          </w:p>
          <w:p w14:paraId="798DCEC8"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FBB8C03"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4C012E9C"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33FF97D3"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43A475EB"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D76F683" w14:textId="6F70561C"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lastRenderedPageBreak/>
              <w:br/>
            </w:r>
            <w:r w:rsidR="3E4E8496" w:rsidRPr="0045705A">
              <w:rPr>
                <w:rFonts w:ascii="Arial" w:eastAsiaTheme="minorEastAsia" w:hAnsi="Arial" w:cs="Arial"/>
                <w:sz w:val="22"/>
                <w:szCs w:val="22"/>
              </w:rPr>
              <w:t xml:space="preserve">Como segundo momento, se </w:t>
            </w:r>
            <w:r w:rsidR="2B3A37FF" w:rsidRPr="0045705A">
              <w:rPr>
                <w:rFonts w:ascii="Arial" w:eastAsiaTheme="minorEastAsia" w:hAnsi="Arial" w:cs="Arial"/>
                <w:sz w:val="22"/>
                <w:szCs w:val="22"/>
              </w:rPr>
              <w:t>realizó</w:t>
            </w:r>
            <w:r w:rsidR="3E4E8496" w:rsidRPr="0045705A">
              <w:rPr>
                <w:rFonts w:ascii="Arial" w:eastAsiaTheme="minorEastAsia" w:hAnsi="Arial" w:cs="Arial"/>
                <w:sz w:val="22"/>
                <w:szCs w:val="22"/>
              </w:rPr>
              <w:t xml:space="preserve"> una actividad mediante el uso de las figuras, teniend</w:t>
            </w:r>
            <w:r w:rsidR="12B8DAD0" w:rsidRPr="0045705A">
              <w:rPr>
                <w:rFonts w:ascii="Arial" w:eastAsiaTheme="minorEastAsia" w:hAnsi="Arial" w:cs="Arial"/>
                <w:sz w:val="22"/>
                <w:szCs w:val="22"/>
              </w:rPr>
              <w:t xml:space="preserve">o como ejes de desarrollo el trabajo en comunidad, la </w:t>
            </w:r>
            <w:r w:rsidR="51A6D7FF" w:rsidRPr="0045705A">
              <w:rPr>
                <w:rFonts w:ascii="Arial" w:eastAsiaTheme="minorEastAsia" w:hAnsi="Arial" w:cs="Arial"/>
                <w:sz w:val="22"/>
                <w:szCs w:val="22"/>
              </w:rPr>
              <w:t>realización</w:t>
            </w:r>
            <w:r w:rsidR="12B8DAD0" w:rsidRPr="0045705A">
              <w:rPr>
                <w:rFonts w:ascii="Arial" w:eastAsiaTheme="minorEastAsia" w:hAnsi="Arial" w:cs="Arial"/>
                <w:sz w:val="22"/>
                <w:szCs w:val="22"/>
              </w:rPr>
              <w:t xml:space="preserve"> de </w:t>
            </w:r>
            <w:r w:rsidR="7E38358C" w:rsidRPr="0045705A">
              <w:rPr>
                <w:rFonts w:ascii="Arial" w:eastAsiaTheme="minorEastAsia" w:hAnsi="Arial" w:cs="Arial"/>
                <w:sz w:val="22"/>
                <w:szCs w:val="22"/>
              </w:rPr>
              <w:t>diálogos</w:t>
            </w:r>
            <w:r w:rsidR="12B8DAD0" w:rsidRPr="0045705A">
              <w:rPr>
                <w:rFonts w:ascii="Arial" w:eastAsiaTheme="minorEastAsia" w:hAnsi="Arial" w:cs="Arial"/>
                <w:sz w:val="22"/>
                <w:szCs w:val="22"/>
              </w:rPr>
              <w:t>, contextos y una moraleja</w:t>
            </w:r>
            <w:r w:rsidR="7A1DDB6B" w:rsidRPr="0045705A">
              <w:rPr>
                <w:rFonts w:ascii="Arial" w:eastAsiaTheme="minorEastAsia" w:hAnsi="Arial" w:cs="Arial"/>
                <w:sz w:val="22"/>
                <w:szCs w:val="22"/>
              </w:rPr>
              <w:t xml:space="preserve"> y el uso del teatrino.</w:t>
            </w:r>
          </w:p>
          <w:p w14:paraId="350AF026" w14:textId="42779950"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6FF2780" w14:textId="0198E26A" w:rsidR="562519FA" w:rsidRPr="0045705A" w:rsidRDefault="7A1DDB6B"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anexa videos de las historias construidas por nuestros </w:t>
            </w:r>
            <w:proofErr w:type="spellStart"/>
            <w:r w:rsidRPr="0045705A">
              <w:rPr>
                <w:rFonts w:ascii="Arial" w:eastAsiaTheme="minorEastAsia" w:hAnsi="Arial" w:cs="Arial"/>
                <w:sz w:val="22"/>
                <w:szCs w:val="22"/>
              </w:rPr>
              <w:t>niñxs</w:t>
            </w:r>
            <w:proofErr w:type="spellEnd"/>
          </w:p>
          <w:p w14:paraId="60E683BA" w14:textId="6E6A639D"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9BA4249" w14:textId="38E8DEA9"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DE2B9FA" w14:textId="1C410509"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619192C" w14:textId="77C6180D"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A0B0BBA" w14:textId="1646E10B"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0BC81FB" w14:textId="69418E05"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CF8455F" w14:textId="4B678CAC"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526090AB" w14:textId="65C62B54"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696BBF3" w14:textId="37F01D77" w:rsidR="5C0BBEB3" w:rsidRPr="0045705A" w:rsidRDefault="5C0BBEB3"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 xml:space="preserve">         </w:t>
            </w:r>
            <w:r w:rsidR="5492C647" w:rsidRPr="0045705A">
              <w:rPr>
                <w:rFonts w:ascii="Arial" w:hAnsi="Arial" w:cs="Arial"/>
                <w:noProof/>
                <w:sz w:val="22"/>
                <w:szCs w:val="22"/>
                <w:lang w:val="en-US"/>
              </w:rPr>
              <w:drawing>
                <wp:inline distT="0" distB="0" distL="0" distR="0" wp14:anchorId="07870D4D" wp14:editId="736F4D46">
                  <wp:extent cx="1485900" cy="2028825"/>
                  <wp:effectExtent l="0" t="0" r="0" b="0"/>
                  <wp:docPr id="970896522" name="Picture 970896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896522"/>
                          <pic:cNvPicPr/>
                        </pic:nvPicPr>
                        <pic:blipFill>
                          <a:blip r:embed="rId23">
                            <a:extLst>
                              <a:ext uri="{28A0092B-C50C-407E-A947-70E740481C1C}">
                                <a14:useLocalDpi xmlns:a14="http://schemas.microsoft.com/office/drawing/2010/main" val="0"/>
                              </a:ext>
                            </a:extLst>
                          </a:blip>
                          <a:stretch>
                            <a:fillRect/>
                          </a:stretch>
                        </pic:blipFill>
                        <pic:spPr>
                          <a:xfrm>
                            <a:off x="0" y="0"/>
                            <a:ext cx="1485900" cy="2028825"/>
                          </a:xfrm>
                          <a:prstGeom prst="rect">
                            <a:avLst/>
                          </a:prstGeom>
                        </pic:spPr>
                      </pic:pic>
                    </a:graphicData>
                  </a:graphic>
                </wp:inline>
              </w:drawing>
            </w:r>
            <w:r w:rsidR="5492C647" w:rsidRPr="0045705A">
              <w:rPr>
                <w:rFonts w:ascii="Arial" w:hAnsi="Arial" w:cs="Arial"/>
                <w:noProof/>
                <w:sz w:val="22"/>
                <w:szCs w:val="22"/>
                <w:lang w:val="en-US"/>
              </w:rPr>
              <w:drawing>
                <wp:inline distT="0" distB="0" distL="0" distR="0" wp14:anchorId="163F4300" wp14:editId="461D0B7F">
                  <wp:extent cx="2028825" cy="1285875"/>
                  <wp:effectExtent l="0" t="0" r="0" b="0"/>
                  <wp:docPr id="1228456454" name="Picture 1228456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456454"/>
                          <pic:cNvPicPr/>
                        </pic:nvPicPr>
                        <pic:blipFill>
                          <a:blip r:embed="rId24">
                            <a:extLst>
                              <a:ext uri="{28A0092B-C50C-407E-A947-70E740481C1C}">
                                <a14:useLocalDpi xmlns:a14="http://schemas.microsoft.com/office/drawing/2010/main" val="0"/>
                              </a:ext>
                            </a:extLst>
                          </a:blip>
                          <a:stretch>
                            <a:fillRect/>
                          </a:stretch>
                        </pic:blipFill>
                        <pic:spPr>
                          <a:xfrm>
                            <a:off x="0" y="0"/>
                            <a:ext cx="2028825" cy="1285875"/>
                          </a:xfrm>
                          <a:prstGeom prst="rect">
                            <a:avLst/>
                          </a:prstGeom>
                        </pic:spPr>
                      </pic:pic>
                    </a:graphicData>
                  </a:graphic>
                </wp:inline>
              </w:drawing>
            </w:r>
            <w:r w:rsidR="5492C647" w:rsidRPr="0045705A">
              <w:rPr>
                <w:rFonts w:ascii="Arial" w:hAnsi="Arial" w:cs="Arial"/>
                <w:noProof/>
                <w:sz w:val="22"/>
                <w:szCs w:val="22"/>
                <w:lang w:val="en-US"/>
              </w:rPr>
              <w:lastRenderedPageBreak/>
              <w:drawing>
                <wp:inline distT="0" distB="0" distL="0" distR="0" wp14:anchorId="53234C32" wp14:editId="19125A95">
                  <wp:extent cx="2028825" cy="1104900"/>
                  <wp:effectExtent l="0" t="0" r="0" b="0"/>
                  <wp:docPr id="2101280038" name="Picture 210128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280038"/>
                          <pic:cNvPicPr/>
                        </pic:nvPicPr>
                        <pic:blipFill>
                          <a:blip r:embed="rId25">
                            <a:extLst>
                              <a:ext uri="{28A0092B-C50C-407E-A947-70E740481C1C}">
                                <a14:useLocalDpi xmlns:a14="http://schemas.microsoft.com/office/drawing/2010/main" val="0"/>
                              </a:ext>
                            </a:extLst>
                          </a:blip>
                          <a:stretch>
                            <a:fillRect/>
                          </a:stretch>
                        </pic:blipFill>
                        <pic:spPr>
                          <a:xfrm>
                            <a:off x="0" y="0"/>
                            <a:ext cx="2028825" cy="1104900"/>
                          </a:xfrm>
                          <a:prstGeom prst="rect">
                            <a:avLst/>
                          </a:prstGeom>
                        </pic:spPr>
                      </pic:pic>
                    </a:graphicData>
                  </a:graphic>
                </wp:inline>
              </w:drawing>
            </w:r>
            <w:r w:rsidR="4F2F9B21" w:rsidRPr="0045705A">
              <w:rPr>
                <w:rFonts w:ascii="Arial" w:hAnsi="Arial" w:cs="Arial"/>
                <w:sz w:val="22"/>
                <w:szCs w:val="22"/>
              </w:rPr>
              <w:t xml:space="preserve">    </w:t>
            </w:r>
            <w:r w:rsidR="47C58F21" w:rsidRPr="0045705A">
              <w:rPr>
                <w:rFonts w:ascii="Arial" w:hAnsi="Arial" w:cs="Arial"/>
                <w:sz w:val="22"/>
                <w:szCs w:val="22"/>
              </w:rPr>
              <w:t xml:space="preserve">    </w:t>
            </w:r>
            <w:r w:rsidR="722B1647" w:rsidRPr="0045705A">
              <w:rPr>
                <w:rFonts w:ascii="Arial" w:hAnsi="Arial" w:cs="Arial"/>
                <w:sz w:val="22"/>
                <w:szCs w:val="22"/>
              </w:rPr>
              <w:t xml:space="preserve">                  </w:t>
            </w:r>
            <w:r w:rsidR="5492C647" w:rsidRPr="0045705A">
              <w:rPr>
                <w:rFonts w:ascii="Arial" w:hAnsi="Arial" w:cs="Arial"/>
                <w:noProof/>
                <w:sz w:val="22"/>
                <w:szCs w:val="22"/>
                <w:lang w:val="en-US"/>
              </w:rPr>
              <w:drawing>
                <wp:inline distT="0" distB="0" distL="0" distR="0" wp14:anchorId="72D45B03" wp14:editId="213063B0">
                  <wp:extent cx="1790700" cy="2028825"/>
                  <wp:effectExtent l="0" t="0" r="0" b="0"/>
                  <wp:docPr id="700209582" name="Picture 700209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209582"/>
                          <pic:cNvPicPr/>
                        </pic:nvPicPr>
                        <pic:blipFill>
                          <a:blip r:embed="rId26">
                            <a:extLst>
                              <a:ext uri="{28A0092B-C50C-407E-A947-70E740481C1C}">
                                <a14:useLocalDpi xmlns:a14="http://schemas.microsoft.com/office/drawing/2010/main" val="0"/>
                              </a:ext>
                            </a:extLst>
                          </a:blip>
                          <a:stretch>
                            <a:fillRect/>
                          </a:stretch>
                        </pic:blipFill>
                        <pic:spPr>
                          <a:xfrm>
                            <a:off x="0" y="0"/>
                            <a:ext cx="1790700" cy="2028825"/>
                          </a:xfrm>
                          <a:prstGeom prst="rect">
                            <a:avLst/>
                          </a:prstGeom>
                        </pic:spPr>
                      </pic:pic>
                    </a:graphicData>
                  </a:graphic>
                </wp:inline>
              </w:drawing>
            </w:r>
          </w:p>
          <w:p w14:paraId="409E4A7D" w14:textId="25AF1FE6"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AED17B3" w14:textId="037AA51E"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1A6C8BD0" w14:textId="084D3159"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22D03EFA" w:rsidRPr="0045705A" w14:paraId="16DBFFD4"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19E607BA" w14:textId="380D74BA" w:rsidR="22D03EFA" w:rsidRPr="0045705A" w:rsidRDefault="22D03EFA" w:rsidP="22D03EFA">
            <w:pPr>
              <w:pStyle w:val="Ttulo"/>
              <w:jc w:val="center"/>
              <w:rPr>
                <w:rFonts w:ascii="Arial" w:hAnsi="Arial" w:cs="Arial"/>
                <w:sz w:val="22"/>
                <w:szCs w:val="22"/>
              </w:rPr>
            </w:pPr>
          </w:p>
          <w:p w14:paraId="0118B103" w14:textId="1674D549" w:rsidR="30D8DEAD" w:rsidRPr="0045705A" w:rsidRDefault="30D8DEAD" w:rsidP="22D03EFA">
            <w:pPr>
              <w:pStyle w:val="Ttulo"/>
              <w:jc w:val="center"/>
              <w:rPr>
                <w:rFonts w:ascii="Arial" w:hAnsi="Arial" w:cs="Arial"/>
                <w:sz w:val="22"/>
                <w:szCs w:val="22"/>
              </w:rPr>
            </w:pPr>
            <w:r w:rsidRPr="0045705A">
              <w:rPr>
                <w:rFonts w:ascii="Arial" w:hAnsi="Arial" w:cs="Arial"/>
                <w:sz w:val="22"/>
                <w:szCs w:val="22"/>
              </w:rPr>
              <w:t>11 DE MAYO</w:t>
            </w:r>
          </w:p>
        </w:tc>
        <w:tc>
          <w:tcPr>
            <w:tcW w:w="3600" w:type="dxa"/>
          </w:tcPr>
          <w:p w14:paraId="57F555EC" w14:textId="357C5206" w:rsidR="6BD92ACF" w:rsidRPr="0045705A" w:rsidRDefault="6BD92ACF"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A55C929" w14:textId="0D4C0EE3" w:rsidR="4C0B7B13" w:rsidRPr="0045705A" w:rsidRDefault="4C0B7B13"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Un desafortunado malentendido </w:t>
            </w:r>
          </w:p>
          <w:p w14:paraId="63BBB264" w14:textId="0D5CA93E" w:rsidR="6BD92ACF" w:rsidRPr="0045705A" w:rsidRDefault="6BD92ACF"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920AB85" w14:textId="1E15090D" w:rsidR="30D8DEAD" w:rsidRPr="0045705A" w:rsidRDefault="064EC686"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Este día se propuso por parte del </w:t>
            </w:r>
            <w:proofErr w:type="spellStart"/>
            <w:r w:rsidRPr="0045705A">
              <w:rPr>
                <w:rFonts w:ascii="Arial" w:eastAsiaTheme="minorEastAsia" w:hAnsi="Arial" w:cs="Arial"/>
                <w:sz w:val="22"/>
                <w:szCs w:val="22"/>
              </w:rPr>
              <w:t>coformdor</w:t>
            </w:r>
            <w:proofErr w:type="spellEnd"/>
            <w:r w:rsidRPr="0045705A">
              <w:rPr>
                <w:rFonts w:ascii="Arial" w:eastAsiaTheme="minorEastAsia" w:hAnsi="Arial" w:cs="Arial"/>
                <w:sz w:val="22"/>
                <w:szCs w:val="22"/>
              </w:rPr>
              <w:t xml:space="preserve"> Juan </w:t>
            </w:r>
            <w:r w:rsidR="7D8F29F1" w:rsidRPr="0045705A">
              <w:rPr>
                <w:rFonts w:ascii="Arial" w:eastAsiaTheme="minorEastAsia" w:hAnsi="Arial" w:cs="Arial"/>
                <w:sz w:val="22"/>
                <w:szCs w:val="22"/>
              </w:rPr>
              <w:t>Gómez</w:t>
            </w:r>
            <w:r w:rsidRPr="0045705A">
              <w:rPr>
                <w:rFonts w:ascii="Arial" w:eastAsiaTheme="minorEastAsia" w:hAnsi="Arial" w:cs="Arial"/>
                <w:sz w:val="22"/>
                <w:szCs w:val="22"/>
              </w:rPr>
              <w:t xml:space="preserve">, una </w:t>
            </w:r>
            <w:r w:rsidR="730E0D9D" w:rsidRPr="0045705A">
              <w:rPr>
                <w:rFonts w:ascii="Arial" w:eastAsiaTheme="minorEastAsia" w:hAnsi="Arial" w:cs="Arial"/>
                <w:sz w:val="22"/>
                <w:szCs w:val="22"/>
              </w:rPr>
              <w:t>actividad</w:t>
            </w:r>
            <w:r w:rsidRPr="0045705A">
              <w:rPr>
                <w:rFonts w:ascii="Arial" w:eastAsiaTheme="minorEastAsia" w:hAnsi="Arial" w:cs="Arial"/>
                <w:sz w:val="22"/>
                <w:szCs w:val="22"/>
              </w:rPr>
              <w:t xml:space="preserve"> en el fondo de cultura </w:t>
            </w:r>
            <w:r w:rsidR="656C8809" w:rsidRPr="0045705A">
              <w:rPr>
                <w:rFonts w:ascii="Arial" w:eastAsiaTheme="minorEastAsia" w:hAnsi="Arial" w:cs="Arial"/>
                <w:sz w:val="22"/>
                <w:szCs w:val="22"/>
              </w:rPr>
              <w:t>económico</w:t>
            </w:r>
            <w:r w:rsidRPr="0045705A">
              <w:rPr>
                <w:rFonts w:ascii="Arial" w:eastAsiaTheme="minorEastAsia" w:hAnsi="Arial" w:cs="Arial"/>
                <w:sz w:val="22"/>
                <w:szCs w:val="22"/>
              </w:rPr>
              <w:t xml:space="preserve"> Gabriel</w:t>
            </w:r>
            <w:r w:rsidR="721A8034" w:rsidRPr="0045705A">
              <w:rPr>
                <w:rFonts w:ascii="Arial" w:eastAsiaTheme="minorEastAsia" w:hAnsi="Arial" w:cs="Arial"/>
                <w:sz w:val="22"/>
                <w:szCs w:val="22"/>
              </w:rPr>
              <w:t xml:space="preserve"> Ga</w:t>
            </w:r>
            <w:r w:rsidR="563BF88C" w:rsidRPr="0045705A">
              <w:rPr>
                <w:rFonts w:ascii="Arial" w:eastAsiaTheme="minorEastAsia" w:hAnsi="Arial" w:cs="Arial"/>
                <w:sz w:val="22"/>
                <w:szCs w:val="22"/>
              </w:rPr>
              <w:t>r</w:t>
            </w:r>
            <w:r w:rsidR="721A8034" w:rsidRPr="0045705A">
              <w:rPr>
                <w:rFonts w:ascii="Arial" w:eastAsiaTheme="minorEastAsia" w:hAnsi="Arial" w:cs="Arial"/>
                <w:sz w:val="22"/>
                <w:szCs w:val="22"/>
              </w:rPr>
              <w:t>c</w:t>
            </w:r>
            <w:r w:rsidR="76209EC3" w:rsidRPr="0045705A">
              <w:rPr>
                <w:rFonts w:ascii="Arial" w:eastAsiaTheme="minorEastAsia" w:hAnsi="Arial" w:cs="Arial"/>
                <w:sz w:val="22"/>
                <w:szCs w:val="22"/>
              </w:rPr>
              <w:t>í</w:t>
            </w:r>
            <w:r w:rsidR="721A8034" w:rsidRPr="0045705A">
              <w:rPr>
                <w:rFonts w:ascii="Arial" w:eastAsiaTheme="minorEastAsia" w:hAnsi="Arial" w:cs="Arial"/>
                <w:sz w:val="22"/>
                <w:szCs w:val="22"/>
              </w:rPr>
              <w:t xml:space="preserve">a </w:t>
            </w:r>
            <w:r w:rsidR="2CF8CC50" w:rsidRPr="0045705A">
              <w:rPr>
                <w:rFonts w:ascii="Arial" w:eastAsiaTheme="minorEastAsia" w:hAnsi="Arial" w:cs="Arial"/>
                <w:sz w:val="22"/>
                <w:szCs w:val="22"/>
              </w:rPr>
              <w:t>Márquez</w:t>
            </w:r>
            <w:r w:rsidR="721A8034" w:rsidRPr="0045705A">
              <w:rPr>
                <w:rFonts w:ascii="Arial" w:eastAsiaTheme="minorEastAsia" w:hAnsi="Arial" w:cs="Arial"/>
                <w:sz w:val="22"/>
                <w:szCs w:val="22"/>
              </w:rPr>
              <w:t xml:space="preserve">. Se destaca este </w:t>
            </w:r>
            <w:r w:rsidR="45EB9370" w:rsidRPr="0045705A">
              <w:rPr>
                <w:rFonts w:ascii="Arial" w:eastAsiaTheme="minorEastAsia" w:hAnsi="Arial" w:cs="Arial"/>
                <w:sz w:val="22"/>
                <w:szCs w:val="22"/>
              </w:rPr>
              <w:t>día</w:t>
            </w:r>
            <w:r w:rsidR="721A8034" w:rsidRPr="0045705A">
              <w:rPr>
                <w:rFonts w:ascii="Arial" w:eastAsiaTheme="minorEastAsia" w:hAnsi="Arial" w:cs="Arial"/>
                <w:sz w:val="22"/>
                <w:szCs w:val="22"/>
              </w:rPr>
              <w:t xml:space="preserve">, </w:t>
            </w:r>
            <w:r w:rsidR="599ADF00" w:rsidRPr="0045705A">
              <w:rPr>
                <w:rFonts w:ascii="Arial" w:eastAsiaTheme="minorEastAsia" w:hAnsi="Arial" w:cs="Arial"/>
                <w:sz w:val="22"/>
                <w:szCs w:val="22"/>
              </w:rPr>
              <w:t xml:space="preserve">uno por la inasistencia de los niños por la </w:t>
            </w:r>
            <w:r w:rsidR="3F2F34CB" w:rsidRPr="0045705A">
              <w:rPr>
                <w:rFonts w:ascii="Arial" w:eastAsiaTheme="minorEastAsia" w:hAnsi="Arial" w:cs="Arial"/>
                <w:sz w:val="22"/>
                <w:szCs w:val="22"/>
              </w:rPr>
              <w:t>fumigación</w:t>
            </w:r>
            <w:r w:rsidR="599ADF00" w:rsidRPr="0045705A">
              <w:rPr>
                <w:rFonts w:ascii="Arial" w:eastAsiaTheme="minorEastAsia" w:hAnsi="Arial" w:cs="Arial"/>
                <w:sz w:val="22"/>
                <w:szCs w:val="22"/>
              </w:rPr>
              <w:t xml:space="preserve"> de algunos lugares </w:t>
            </w:r>
            <w:r w:rsidR="07D3313C" w:rsidRPr="0045705A">
              <w:rPr>
                <w:rFonts w:ascii="Arial" w:eastAsiaTheme="minorEastAsia" w:hAnsi="Arial" w:cs="Arial"/>
                <w:sz w:val="22"/>
                <w:szCs w:val="22"/>
              </w:rPr>
              <w:t>del barrio</w:t>
            </w:r>
            <w:r w:rsidR="599ADF00" w:rsidRPr="0045705A">
              <w:rPr>
                <w:rFonts w:ascii="Arial" w:eastAsiaTheme="minorEastAsia" w:hAnsi="Arial" w:cs="Arial"/>
                <w:sz w:val="22"/>
                <w:szCs w:val="22"/>
              </w:rPr>
              <w:t xml:space="preserve"> y en especial, de la casa comunitaria Egipto y segundo, </w:t>
            </w:r>
            <w:r w:rsidR="739320B9" w:rsidRPr="0045705A">
              <w:rPr>
                <w:rFonts w:ascii="Arial" w:eastAsiaTheme="minorEastAsia" w:hAnsi="Arial" w:cs="Arial"/>
                <w:sz w:val="22"/>
                <w:szCs w:val="22"/>
              </w:rPr>
              <w:t>que</w:t>
            </w:r>
            <w:r w:rsidR="721A8034" w:rsidRPr="0045705A">
              <w:rPr>
                <w:rFonts w:ascii="Arial" w:eastAsiaTheme="minorEastAsia" w:hAnsi="Arial" w:cs="Arial"/>
                <w:sz w:val="22"/>
                <w:szCs w:val="22"/>
              </w:rPr>
              <w:t xml:space="preserve"> </w:t>
            </w:r>
            <w:r w:rsidR="6967236B" w:rsidRPr="0045705A">
              <w:rPr>
                <w:rFonts w:ascii="Arial" w:eastAsiaTheme="minorEastAsia" w:hAnsi="Arial" w:cs="Arial"/>
                <w:sz w:val="22"/>
                <w:szCs w:val="22"/>
              </w:rPr>
              <w:t xml:space="preserve">la </w:t>
            </w:r>
            <w:r w:rsidR="77EEB194" w:rsidRPr="0045705A">
              <w:rPr>
                <w:rFonts w:ascii="Arial" w:eastAsiaTheme="minorEastAsia" w:hAnsi="Arial" w:cs="Arial"/>
                <w:sz w:val="22"/>
                <w:szCs w:val="22"/>
              </w:rPr>
              <w:t>mayoría</w:t>
            </w:r>
            <w:r w:rsidR="6967236B" w:rsidRPr="0045705A">
              <w:rPr>
                <w:rFonts w:ascii="Arial" w:eastAsiaTheme="minorEastAsia" w:hAnsi="Arial" w:cs="Arial"/>
                <w:sz w:val="22"/>
                <w:szCs w:val="22"/>
              </w:rPr>
              <w:t xml:space="preserve"> de</w:t>
            </w:r>
            <w:r w:rsidR="721A8034" w:rsidRPr="0045705A">
              <w:rPr>
                <w:rFonts w:ascii="Arial" w:eastAsiaTheme="minorEastAsia" w:hAnsi="Arial" w:cs="Arial"/>
                <w:sz w:val="22"/>
                <w:szCs w:val="22"/>
              </w:rPr>
              <w:t xml:space="preserve"> </w:t>
            </w:r>
            <w:r w:rsidR="0E31E712" w:rsidRPr="0045705A">
              <w:rPr>
                <w:rFonts w:ascii="Arial" w:eastAsiaTheme="minorEastAsia" w:hAnsi="Arial" w:cs="Arial"/>
                <w:sz w:val="22"/>
                <w:szCs w:val="22"/>
              </w:rPr>
              <w:t>los practicantes</w:t>
            </w:r>
            <w:r w:rsidR="721A8034" w:rsidRPr="0045705A">
              <w:rPr>
                <w:rFonts w:ascii="Arial" w:eastAsiaTheme="minorEastAsia" w:hAnsi="Arial" w:cs="Arial"/>
                <w:sz w:val="22"/>
                <w:szCs w:val="22"/>
              </w:rPr>
              <w:t xml:space="preserve"> no pud</w:t>
            </w:r>
            <w:r w:rsidR="52E0E3C8" w:rsidRPr="0045705A">
              <w:rPr>
                <w:rFonts w:ascii="Arial" w:eastAsiaTheme="minorEastAsia" w:hAnsi="Arial" w:cs="Arial"/>
                <w:sz w:val="22"/>
                <w:szCs w:val="22"/>
              </w:rPr>
              <w:t xml:space="preserve">o </w:t>
            </w:r>
            <w:r w:rsidR="721A8034" w:rsidRPr="0045705A">
              <w:rPr>
                <w:rFonts w:ascii="Arial" w:eastAsiaTheme="minorEastAsia" w:hAnsi="Arial" w:cs="Arial"/>
                <w:sz w:val="22"/>
                <w:szCs w:val="22"/>
              </w:rPr>
              <w:t>asist</w:t>
            </w:r>
            <w:r w:rsidR="16EF04D8" w:rsidRPr="0045705A">
              <w:rPr>
                <w:rFonts w:ascii="Arial" w:eastAsiaTheme="minorEastAsia" w:hAnsi="Arial" w:cs="Arial"/>
                <w:sz w:val="22"/>
                <w:szCs w:val="22"/>
              </w:rPr>
              <w:t xml:space="preserve">ir </w:t>
            </w:r>
            <w:r w:rsidR="5BC5AB91" w:rsidRPr="0045705A">
              <w:rPr>
                <w:rFonts w:ascii="Arial" w:eastAsiaTheme="minorEastAsia" w:hAnsi="Arial" w:cs="Arial"/>
                <w:sz w:val="22"/>
                <w:szCs w:val="22"/>
              </w:rPr>
              <w:t xml:space="preserve">al campo, </w:t>
            </w:r>
            <w:r w:rsidR="16EF04D8" w:rsidRPr="0045705A">
              <w:rPr>
                <w:rFonts w:ascii="Arial" w:eastAsiaTheme="minorEastAsia" w:hAnsi="Arial" w:cs="Arial"/>
                <w:sz w:val="22"/>
                <w:szCs w:val="22"/>
              </w:rPr>
              <w:t xml:space="preserve">debido a la salida pedagógica llevada a cabo por la profesora Adriana </w:t>
            </w:r>
            <w:r w:rsidR="40A555C4" w:rsidRPr="0045705A">
              <w:rPr>
                <w:rFonts w:ascii="Arial" w:eastAsiaTheme="minorEastAsia" w:hAnsi="Arial" w:cs="Arial"/>
                <w:sz w:val="22"/>
                <w:szCs w:val="22"/>
              </w:rPr>
              <w:t>López</w:t>
            </w:r>
            <w:r w:rsidR="16EF04D8" w:rsidRPr="0045705A">
              <w:rPr>
                <w:rFonts w:ascii="Arial" w:eastAsiaTheme="minorEastAsia" w:hAnsi="Arial" w:cs="Arial"/>
                <w:sz w:val="22"/>
                <w:szCs w:val="22"/>
              </w:rPr>
              <w:t xml:space="preserve"> Camacho en la clase </w:t>
            </w:r>
            <w:r w:rsidR="0FC3B7FA" w:rsidRPr="0045705A">
              <w:rPr>
                <w:rFonts w:ascii="Arial" w:eastAsiaTheme="minorEastAsia" w:hAnsi="Arial" w:cs="Arial"/>
                <w:sz w:val="22"/>
                <w:szCs w:val="22"/>
              </w:rPr>
              <w:t xml:space="preserve">Prácticas en </w:t>
            </w:r>
            <w:r w:rsidR="735D207E" w:rsidRPr="0045705A">
              <w:rPr>
                <w:rFonts w:ascii="Arial" w:eastAsiaTheme="minorEastAsia" w:hAnsi="Arial" w:cs="Arial"/>
                <w:sz w:val="22"/>
                <w:szCs w:val="22"/>
              </w:rPr>
              <w:t>educación</w:t>
            </w:r>
            <w:r w:rsidR="0FC3B7FA" w:rsidRPr="0045705A">
              <w:rPr>
                <w:rFonts w:ascii="Arial" w:eastAsiaTheme="minorEastAsia" w:hAnsi="Arial" w:cs="Arial"/>
                <w:sz w:val="22"/>
                <w:szCs w:val="22"/>
              </w:rPr>
              <w:t xml:space="preserve"> comunitaria</w:t>
            </w:r>
            <w:r w:rsidR="726E8279" w:rsidRPr="0045705A">
              <w:rPr>
                <w:rFonts w:ascii="Arial" w:eastAsiaTheme="minorEastAsia" w:hAnsi="Arial" w:cs="Arial"/>
                <w:sz w:val="22"/>
                <w:szCs w:val="22"/>
              </w:rPr>
              <w:t>.</w:t>
            </w:r>
          </w:p>
          <w:p w14:paraId="5F50D370" w14:textId="57017180" w:rsidR="30D8DEAD" w:rsidRPr="0045705A" w:rsidRDefault="7242306A"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El </w:t>
            </w:r>
            <w:proofErr w:type="spellStart"/>
            <w:r w:rsidRPr="0045705A">
              <w:rPr>
                <w:rFonts w:ascii="Arial" w:eastAsiaTheme="minorEastAsia" w:hAnsi="Arial" w:cs="Arial"/>
                <w:sz w:val="22"/>
                <w:szCs w:val="22"/>
              </w:rPr>
              <w:t>coformador</w:t>
            </w:r>
            <w:proofErr w:type="spellEnd"/>
            <w:r w:rsidRPr="0045705A">
              <w:rPr>
                <w:rFonts w:ascii="Arial" w:eastAsiaTheme="minorEastAsia" w:hAnsi="Arial" w:cs="Arial"/>
                <w:sz w:val="22"/>
                <w:szCs w:val="22"/>
              </w:rPr>
              <w:t xml:space="preserve"> Juan </w:t>
            </w:r>
            <w:r w:rsidR="659A0B47" w:rsidRPr="0045705A">
              <w:rPr>
                <w:rFonts w:ascii="Arial" w:eastAsiaTheme="minorEastAsia" w:hAnsi="Arial" w:cs="Arial"/>
                <w:sz w:val="22"/>
                <w:szCs w:val="22"/>
              </w:rPr>
              <w:t>Gómez</w:t>
            </w:r>
            <w:r w:rsidRPr="0045705A">
              <w:rPr>
                <w:rFonts w:ascii="Arial" w:eastAsiaTheme="minorEastAsia" w:hAnsi="Arial" w:cs="Arial"/>
                <w:sz w:val="22"/>
                <w:szCs w:val="22"/>
              </w:rPr>
              <w:t xml:space="preserve"> logra charlar con la profesora Laura (encargada de los talleres de la sala </w:t>
            </w:r>
            <w:proofErr w:type="spellStart"/>
            <w:r w:rsidRPr="0045705A">
              <w:rPr>
                <w:rFonts w:ascii="Arial" w:eastAsiaTheme="minorEastAsia" w:hAnsi="Arial" w:cs="Arial"/>
                <w:sz w:val="22"/>
                <w:szCs w:val="22"/>
              </w:rPr>
              <w:t>alebrije</w:t>
            </w:r>
            <w:proofErr w:type="spellEnd"/>
            <w:r w:rsidRPr="0045705A">
              <w:rPr>
                <w:rFonts w:ascii="Arial" w:eastAsiaTheme="minorEastAsia" w:hAnsi="Arial" w:cs="Arial"/>
                <w:sz w:val="22"/>
                <w:szCs w:val="22"/>
              </w:rPr>
              <w:t xml:space="preserve"> en el fondo de cul</w:t>
            </w:r>
            <w:r w:rsidR="7E2A8B87" w:rsidRPr="0045705A">
              <w:rPr>
                <w:rFonts w:ascii="Arial" w:eastAsiaTheme="minorEastAsia" w:hAnsi="Arial" w:cs="Arial"/>
                <w:sz w:val="22"/>
                <w:szCs w:val="22"/>
              </w:rPr>
              <w:t>tu</w:t>
            </w:r>
            <w:r w:rsidRPr="0045705A">
              <w:rPr>
                <w:rFonts w:ascii="Arial" w:eastAsiaTheme="minorEastAsia" w:hAnsi="Arial" w:cs="Arial"/>
                <w:sz w:val="22"/>
                <w:szCs w:val="22"/>
              </w:rPr>
              <w:t xml:space="preserve">ra </w:t>
            </w:r>
            <w:r w:rsidR="180A4C49" w:rsidRPr="0045705A">
              <w:rPr>
                <w:rFonts w:ascii="Arial" w:eastAsiaTheme="minorEastAsia" w:hAnsi="Arial" w:cs="Arial"/>
                <w:sz w:val="22"/>
                <w:szCs w:val="22"/>
              </w:rPr>
              <w:t>económico</w:t>
            </w:r>
            <w:r w:rsidRPr="0045705A">
              <w:rPr>
                <w:rFonts w:ascii="Arial" w:eastAsiaTheme="minorEastAsia" w:hAnsi="Arial" w:cs="Arial"/>
                <w:sz w:val="22"/>
                <w:szCs w:val="22"/>
              </w:rPr>
              <w:t xml:space="preserve">) para </w:t>
            </w:r>
            <w:r w:rsidR="21E374D7" w:rsidRPr="0045705A">
              <w:rPr>
                <w:rFonts w:ascii="Arial" w:eastAsiaTheme="minorEastAsia" w:hAnsi="Arial" w:cs="Arial"/>
                <w:sz w:val="22"/>
                <w:szCs w:val="22"/>
              </w:rPr>
              <w:t>postergar la actividad hasta el día 25 de mayo.</w:t>
            </w:r>
          </w:p>
          <w:p w14:paraId="10B023C9" w14:textId="37B2C8AF" w:rsidR="30D8DEAD" w:rsidRPr="0045705A" w:rsidRDefault="30D8DEAD"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25E3E0B1" w14:textId="0F90AC6B" w:rsidR="22D03EFA" w:rsidRPr="0045705A" w:rsidRDefault="7E33DDFD"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4E7F8627" wp14:editId="18C48CFD">
                  <wp:extent cx="1926587" cy="3419692"/>
                  <wp:effectExtent l="0" t="0" r="0" b="0"/>
                  <wp:docPr id="1716144074" name="Imagen 171614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926587" cy="3419692"/>
                          </a:xfrm>
                          <a:prstGeom prst="rect">
                            <a:avLst/>
                          </a:prstGeom>
                        </pic:spPr>
                      </pic:pic>
                    </a:graphicData>
                  </a:graphic>
                </wp:inline>
              </w:drawing>
            </w:r>
          </w:p>
        </w:tc>
      </w:tr>
      <w:tr w:rsidR="22D03EFA" w:rsidRPr="0045705A" w14:paraId="49204296"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3813B176" w14:textId="7DC5FB87" w:rsidR="22D03EFA" w:rsidRPr="0045705A" w:rsidRDefault="22D03EFA" w:rsidP="22D03EFA">
            <w:pPr>
              <w:pStyle w:val="Ttulo"/>
              <w:jc w:val="center"/>
              <w:rPr>
                <w:rFonts w:ascii="Arial" w:hAnsi="Arial" w:cs="Arial"/>
                <w:sz w:val="22"/>
                <w:szCs w:val="22"/>
              </w:rPr>
            </w:pPr>
          </w:p>
          <w:p w14:paraId="23B4FB3C" w14:textId="0549E1AA" w:rsidR="30D8DEAD" w:rsidRPr="0045705A" w:rsidRDefault="30D8DEAD" w:rsidP="22D03EFA">
            <w:pPr>
              <w:pStyle w:val="Ttulo"/>
              <w:jc w:val="center"/>
              <w:rPr>
                <w:rFonts w:ascii="Arial" w:hAnsi="Arial" w:cs="Arial"/>
                <w:sz w:val="22"/>
                <w:szCs w:val="22"/>
              </w:rPr>
            </w:pPr>
            <w:r w:rsidRPr="0045705A">
              <w:rPr>
                <w:rFonts w:ascii="Arial" w:hAnsi="Arial" w:cs="Arial"/>
                <w:sz w:val="22"/>
                <w:szCs w:val="22"/>
              </w:rPr>
              <w:t>18 DE MAYO</w:t>
            </w:r>
          </w:p>
        </w:tc>
        <w:tc>
          <w:tcPr>
            <w:tcW w:w="3600" w:type="dxa"/>
          </w:tcPr>
          <w:p w14:paraId="1F1D4375" w14:textId="58ADEAB3" w:rsidR="30D8DEAD" w:rsidRPr="0045705A" w:rsidRDefault="30D8DEA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01A1505" w14:textId="691BC733" w:rsidR="30D8DEAD" w:rsidRPr="0045705A" w:rsidRDefault="3CD58961"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El día de la Película </w:t>
            </w:r>
          </w:p>
          <w:p w14:paraId="64FBCBDC" w14:textId="7CB33A43" w:rsidR="30D8DEAD" w:rsidRPr="0045705A" w:rsidRDefault="30D8DEA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456E8E02" w14:textId="2493D39C" w:rsidR="30D8DEAD" w:rsidRPr="0045705A" w:rsidRDefault="61301A8B"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realiza una actividad en donde se eligió una película animada, </w:t>
            </w:r>
            <w:proofErr w:type="spellStart"/>
            <w:r w:rsidRPr="0045705A">
              <w:rPr>
                <w:rFonts w:ascii="Arial" w:eastAsiaTheme="minorEastAsia" w:hAnsi="Arial" w:cs="Arial"/>
                <w:sz w:val="22"/>
                <w:szCs w:val="22"/>
              </w:rPr>
              <w:t>krakens</w:t>
            </w:r>
            <w:proofErr w:type="spellEnd"/>
            <w:r w:rsidRPr="0045705A">
              <w:rPr>
                <w:rFonts w:ascii="Arial" w:eastAsiaTheme="minorEastAsia" w:hAnsi="Arial" w:cs="Arial"/>
                <w:sz w:val="22"/>
                <w:szCs w:val="22"/>
              </w:rPr>
              <w:t xml:space="preserve"> y sirenas, con el fin de crear un ambiente más lúdico y menos </w:t>
            </w:r>
            <w:proofErr w:type="spellStart"/>
            <w:r w:rsidR="75E286B4" w:rsidRPr="0045705A">
              <w:rPr>
                <w:rFonts w:ascii="Arial" w:eastAsiaTheme="minorEastAsia" w:hAnsi="Arial" w:cs="Arial"/>
                <w:sz w:val="22"/>
                <w:szCs w:val="22"/>
              </w:rPr>
              <w:t>psico</w:t>
            </w:r>
            <w:proofErr w:type="spellEnd"/>
            <w:r w:rsidR="75E286B4" w:rsidRPr="0045705A">
              <w:rPr>
                <w:rFonts w:ascii="Arial" w:eastAsiaTheme="minorEastAsia" w:hAnsi="Arial" w:cs="Arial"/>
                <w:sz w:val="22"/>
                <w:szCs w:val="22"/>
              </w:rPr>
              <w:t xml:space="preserve"> rígido</w:t>
            </w:r>
            <w:r w:rsidRPr="0045705A">
              <w:rPr>
                <w:rFonts w:ascii="Arial" w:eastAsiaTheme="minorEastAsia" w:hAnsi="Arial" w:cs="Arial"/>
                <w:sz w:val="22"/>
                <w:szCs w:val="22"/>
              </w:rPr>
              <w:t xml:space="preserve">, para fomentar </w:t>
            </w:r>
            <w:r w:rsidR="06C7FBCB" w:rsidRPr="0045705A">
              <w:rPr>
                <w:rFonts w:ascii="Arial" w:eastAsiaTheme="minorEastAsia" w:hAnsi="Arial" w:cs="Arial"/>
                <w:sz w:val="22"/>
                <w:szCs w:val="22"/>
              </w:rPr>
              <w:t>un clima familiar en</w:t>
            </w:r>
            <w:r w:rsidR="301C86F3" w:rsidRPr="0045705A">
              <w:rPr>
                <w:rFonts w:ascii="Arial" w:eastAsiaTheme="minorEastAsia" w:hAnsi="Arial" w:cs="Arial"/>
                <w:sz w:val="22"/>
                <w:szCs w:val="22"/>
              </w:rPr>
              <w:t>tre</w:t>
            </w:r>
            <w:r w:rsidRPr="0045705A">
              <w:rPr>
                <w:rFonts w:ascii="Arial" w:eastAsiaTheme="minorEastAsia" w:hAnsi="Arial" w:cs="Arial"/>
                <w:sz w:val="22"/>
                <w:szCs w:val="22"/>
              </w:rPr>
              <w:t xml:space="preserve"> los niños y niñas del club de Lectura.</w:t>
            </w:r>
          </w:p>
          <w:p w14:paraId="0B3E1CBF" w14:textId="0F7F962B" w:rsidR="30D8DEAD" w:rsidRPr="0045705A" w:rsidRDefault="17E86785"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Ese día presentamos dificultades al reproducir la película por el error en la video vid, pero al final todo lo solucionó Jonathan, quien reprodujo la película en el computador del salón y en su celular por el escaso volumen de la PC.</w:t>
            </w:r>
          </w:p>
          <w:p w14:paraId="31336105" w14:textId="5AED3106" w:rsidR="30D8DEAD" w:rsidRPr="0045705A" w:rsidRDefault="30D8DEA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2A257F7E" w14:textId="10873F4A" w:rsidR="22D03EFA" w:rsidRPr="0045705A" w:rsidRDefault="2C9CED6E"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3DDA62BA" wp14:editId="39E6DE28">
                  <wp:extent cx="1845652" cy="1845652"/>
                  <wp:effectExtent l="0" t="0" r="0" b="0"/>
                  <wp:docPr id="336636197" name="Imagen 336636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45652" cy="1845652"/>
                          </a:xfrm>
                          <a:prstGeom prst="rect">
                            <a:avLst/>
                          </a:prstGeom>
                        </pic:spPr>
                      </pic:pic>
                    </a:graphicData>
                  </a:graphic>
                </wp:inline>
              </w:drawing>
            </w:r>
          </w:p>
        </w:tc>
      </w:tr>
      <w:tr w:rsidR="22D03EFA" w:rsidRPr="0045705A" w14:paraId="1D9324F8"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36474FA9" w14:textId="47E0F7E4" w:rsidR="69C1535D" w:rsidRPr="0045705A" w:rsidRDefault="2B696B8C" w:rsidP="22D03EFA">
            <w:pPr>
              <w:pStyle w:val="Ttulo"/>
              <w:jc w:val="center"/>
              <w:rPr>
                <w:rFonts w:ascii="Arial" w:hAnsi="Arial" w:cs="Arial"/>
                <w:sz w:val="22"/>
                <w:szCs w:val="22"/>
              </w:rPr>
            </w:pPr>
            <w:r w:rsidRPr="0045705A">
              <w:rPr>
                <w:rFonts w:ascii="Arial" w:hAnsi="Arial" w:cs="Arial"/>
                <w:sz w:val="22"/>
                <w:szCs w:val="22"/>
              </w:rPr>
              <w:t>25 DE</w:t>
            </w:r>
            <w:r w:rsidR="4B68C47E" w:rsidRPr="0045705A">
              <w:rPr>
                <w:rFonts w:ascii="Arial" w:hAnsi="Arial" w:cs="Arial"/>
                <w:sz w:val="22"/>
                <w:szCs w:val="22"/>
              </w:rPr>
              <w:t xml:space="preserve"> MAYO</w:t>
            </w:r>
          </w:p>
        </w:tc>
        <w:tc>
          <w:tcPr>
            <w:tcW w:w="3600" w:type="dxa"/>
          </w:tcPr>
          <w:p w14:paraId="0BC2789B" w14:textId="09C8A550" w:rsidR="69C1535D" w:rsidRPr="0045705A" w:rsidRDefault="69C1535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494398AE" w14:textId="50F7DE33" w:rsidR="69C1535D" w:rsidRPr="0045705A" w:rsidRDefault="2CCD3C49"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U</w:t>
            </w:r>
            <w:r w:rsidR="45C2F9CE" w:rsidRPr="0045705A">
              <w:rPr>
                <w:rFonts w:ascii="Arial" w:eastAsiaTheme="minorEastAsia" w:hAnsi="Arial" w:cs="Arial"/>
                <w:b/>
                <w:bCs/>
                <w:sz w:val="22"/>
                <w:szCs w:val="22"/>
              </w:rPr>
              <w:t>n viaje a través de las palabras</w:t>
            </w:r>
            <w:r w:rsidR="16421C05" w:rsidRPr="0045705A">
              <w:rPr>
                <w:rFonts w:ascii="Arial" w:eastAsiaTheme="minorEastAsia" w:hAnsi="Arial" w:cs="Arial"/>
                <w:b/>
                <w:bCs/>
                <w:sz w:val="22"/>
                <w:szCs w:val="22"/>
              </w:rPr>
              <w:t xml:space="preserve"> y la imaginación</w:t>
            </w:r>
          </w:p>
          <w:p w14:paraId="6BC11C0F" w14:textId="70CEC2F4" w:rsidR="69C1535D" w:rsidRPr="0045705A" w:rsidRDefault="69C1535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CCB0839" w14:textId="65341BF9" w:rsidR="69C1535D" w:rsidRPr="0045705A" w:rsidRDefault="0F007F13"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La actividad de la salida al fondo de Cultura se percibe como de gran aprendizaje y de un total interés por parte de algunos niños. </w:t>
            </w:r>
            <w:r w:rsidR="5AAA3D4C" w:rsidRPr="0045705A">
              <w:rPr>
                <w:rFonts w:ascii="Arial" w:eastAsiaTheme="minorEastAsia" w:hAnsi="Arial" w:cs="Arial"/>
                <w:sz w:val="22"/>
                <w:szCs w:val="22"/>
              </w:rPr>
              <w:t>En esta salida</w:t>
            </w:r>
            <w:r w:rsidRPr="0045705A">
              <w:rPr>
                <w:rFonts w:ascii="Arial" w:eastAsiaTheme="minorEastAsia" w:hAnsi="Arial" w:cs="Arial"/>
                <w:sz w:val="22"/>
                <w:szCs w:val="22"/>
              </w:rPr>
              <w:t xml:space="preserve"> expresan de forma literaria una historia interesante que nace del ejercicio de la profesora Laura, al entregarles en pequeñas fichas: nombres, lugares y acciones para crear un cuento. </w:t>
            </w:r>
            <w:r w:rsidR="4260E3DB" w:rsidRPr="0045705A">
              <w:rPr>
                <w:rFonts w:ascii="Arial" w:eastAsiaTheme="minorEastAsia" w:hAnsi="Arial" w:cs="Arial"/>
                <w:sz w:val="22"/>
                <w:szCs w:val="22"/>
              </w:rPr>
              <w:t xml:space="preserve"> </w:t>
            </w:r>
            <w:r w:rsidR="5AD6C9F8" w:rsidRPr="0045705A">
              <w:rPr>
                <w:rFonts w:ascii="Arial" w:eastAsiaTheme="minorEastAsia" w:hAnsi="Arial" w:cs="Arial"/>
                <w:sz w:val="22"/>
                <w:szCs w:val="22"/>
              </w:rPr>
              <w:t>A</w:t>
            </w:r>
            <w:r w:rsidR="4260E3DB" w:rsidRPr="0045705A">
              <w:rPr>
                <w:rFonts w:ascii="Arial" w:eastAsiaTheme="minorEastAsia" w:hAnsi="Arial" w:cs="Arial"/>
                <w:sz w:val="22"/>
                <w:szCs w:val="22"/>
              </w:rPr>
              <w:t>demás de</w:t>
            </w:r>
            <w:r w:rsidR="1796B1E7" w:rsidRPr="0045705A">
              <w:rPr>
                <w:rFonts w:ascii="Arial" w:eastAsiaTheme="minorEastAsia" w:hAnsi="Arial" w:cs="Arial"/>
                <w:sz w:val="22"/>
                <w:szCs w:val="22"/>
              </w:rPr>
              <w:t xml:space="preserve"> la actividad principal se</w:t>
            </w:r>
            <w:r w:rsidR="4260E3DB" w:rsidRPr="0045705A">
              <w:rPr>
                <w:rFonts w:ascii="Arial" w:eastAsiaTheme="minorEastAsia" w:hAnsi="Arial" w:cs="Arial"/>
                <w:sz w:val="22"/>
                <w:szCs w:val="22"/>
              </w:rPr>
              <w:t xml:space="preserve"> lleva a cabo un recorrido por la librería y el museo fotográfico. </w:t>
            </w:r>
          </w:p>
          <w:p w14:paraId="3263F123" w14:textId="2F99F933" w:rsidR="69C1535D" w:rsidRPr="0045705A" w:rsidRDefault="69C1535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5A95713E" w14:textId="56816050" w:rsidR="22D03EFA" w:rsidRPr="0045705A" w:rsidRDefault="2EA801AD"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0AB48E4F" wp14:editId="3A59106F">
                  <wp:extent cx="1992190" cy="1496481"/>
                  <wp:effectExtent l="0" t="0" r="0" b="0"/>
                  <wp:docPr id="1784594283" name="Imagen 1784594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992190" cy="1496481"/>
                          </a:xfrm>
                          <a:prstGeom prst="rect">
                            <a:avLst/>
                          </a:prstGeom>
                        </pic:spPr>
                      </pic:pic>
                    </a:graphicData>
                  </a:graphic>
                </wp:inline>
              </w:drawing>
            </w:r>
          </w:p>
          <w:p w14:paraId="52C018CF" w14:textId="516BC7C8"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9BCCDA2" w14:textId="13AA044A" w:rsidR="22D03EFA" w:rsidRPr="0045705A" w:rsidRDefault="2EA801AD"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54ED4A73" wp14:editId="09377A5A">
                  <wp:extent cx="1524000" cy="2028825"/>
                  <wp:effectExtent l="0" t="0" r="0" b="0"/>
                  <wp:docPr id="528448166" name="Imagen 528448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24000" cy="2028825"/>
                          </a:xfrm>
                          <a:prstGeom prst="rect">
                            <a:avLst/>
                          </a:prstGeom>
                        </pic:spPr>
                      </pic:pic>
                    </a:graphicData>
                  </a:graphic>
                </wp:inline>
              </w:drawing>
            </w:r>
          </w:p>
          <w:p w14:paraId="207A0C80" w14:textId="06A7927A"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bl>
    <w:p w14:paraId="3F82DC5F" w14:textId="174C9B0E" w:rsidR="22D03EFA" w:rsidRDefault="22D03EFA" w:rsidP="22D03EFA">
      <w:pPr>
        <w:pStyle w:val="Ttulo"/>
      </w:pPr>
    </w:p>
    <w:p w14:paraId="70E52407" w14:textId="21A4065F" w:rsidR="0045705A" w:rsidRDefault="0045705A" w:rsidP="0045705A"/>
    <w:p w14:paraId="2C953EA8" w14:textId="74918C31" w:rsidR="0045705A" w:rsidRDefault="0045705A" w:rsidP="0045705A"/>
    <w:p w14:paraId="0EBC39DA" w14:textId="66041205" w:rsidR="0045705A" w:rsidRDefault="0045705A" w:rsidP="0045705A"/>
    <w:p w14:paraId="45344200" w14:textId="00D4E155" w:rsidR="0045705A" w:rsidRDefault="0045705A" w:rsidP="0045705A"/>
    <w:p w14:paraId="1FB2C6CC" w14:textId="288155D4" w:rsidR="0045705A" w:rsidRPr="0045705A" w:rsidRDefault="0045705A" w:rsidP="0045705A">
      <w:pPr>
        <w:rPr>
          <w:rFonts w:hint="eastAsia"/>
        </w:rPr>
      </w:pPr>
    </w:p>
    <w:p w14:paraId="1D99747F" w14:textId="65D2DBAD" w:rsidR="0714DE63" w:rsidRDefault="058A6903"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lastRenderedPageBreak/>
        <w:t>SISTEMATIZACION DE EXPERIENCIAS</w:t>
      </w:r>
      <w:r w:rsidR="3FB84124" w:rsidRPr="6BD92ACF">
        <w:rPr>
          <w:rFonts w:ascii="Times New Roman" w:eastAsia="Times New Roman" w:hAnsi="Times New Roman" w:cs="Times New Roman"/>
          <w:b/>
          <w:bCs/>
          <w:sz w:val="24"/>
          <w:szCs w:val="24"/>
        </w:rPr>
        <w:t xml:space="preserve"> </w:t>
      </w:r>
    </w:p>
    <w:p w14:paraId="32A47A4F" w14:textId="1FE70C6F" w:rsidR="22D03EFA" w:rsidRDefault="22D03EFA" w:rsidP="6BD92ACF">
      <w:pPr>
        <w:pStyle w:val="Ttulo"/>
        <w:spacing w:line="360" w:lineRule="auto"/>
        <w:jc w:val="both"/>
        <w:rPr>
          <w:rFonts w:ascii="Times New Roman" w:eastAsia="Times New Roman" w:hAnsi="Times New Roman" w:cs="Times New Roman"/>
          <w:sz w:val="24"/>
          <w:szCs w:val="24"/>
        </w:rPr>
      </w:pPr>
    </w:p>
    <w:p w14:paraId="2E907891" w14:textId="02FEDAEA" w:rsidR="728F3850" w:rsidRDefault="728F3850"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 xml:space="preserve">Deterioro urbano y falta de infraestructura adecuada. </w:t>
      </w:r>
    </w:p>
    <w:p w14:paraId="0F578E55" w14:textId="5ABB6D0C" w:rsidR="728F3850" w:rsidRDefault="728F3850"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Se percibe una dualidad en contraste sobre las clases sociales oprimidas y las clases sociales hegemónicas, con el hecho de solo cruzar una calle. A un lado se evidencian construcciones no salidas del brutalismo soviético, pero si enaltecidas por el argot de una ciudad en ascenso a través de una sociedad liquida, que percibe su mera existencia tan solo en el acaparamiento de bienes y capital. Unos pasos</w:t>
      </w:r>
      <w:r w:rsidR="11BD1B7B" w:rsidRPr="6BD92ACF">
        <w:rPr>
          <w:rFonts w:ascii="Times New Roman" w:eastAsia="Times New Roman" w:hAnsi="Times New Roman" w:cs="Times New Roman"/>
          <w:lang w:val="es-CO"/>
        </w:rPr>
        <w:t xml:space="preserve"> más abajo e</w:t>
      </w:r>
      <w:r w:rsidRPr="6BD92ACF">
        <w:rPr>
          <w:rFonts w:ascii="Times New Roman" w:eastAsia="Times New Roman" w:hAnsi="Times New Roman" w:cs="Times New Roman"/>
          <w:lang w:val="es-CO"/>
        </w:rPr>
        <w:t>n los barrios Egipto y Belén, las pequeñas casas de colores satisfacen el día a día de niños que esperan un sinfín de aventuras, mientras otros más adolescentes</w:t>
      </w:r>
      <w:r w:rsidR="1198EA97" w:rsidRPr="6BD92ACF">
        <w:rPr>
          <w:rFonts w:ascii="Times New Roman" w:eastAsia="Times New Roman" w:hAnsi="Times New Roman" w:cs="Times New Roman"/>
          <w:lang w:val="es-CO"/>
        </w:rPr>
        <w:t xml:space="preserve">, </w:t>
      </w:r>
      <w:r w:rsidR="366C44A7" w:rsidRPr="6BD92ACF">
        <w:rPr>
          <w:rFonts w:ascii="Times New Roman" w:eastAsia="Times New Roman" w:hAnsi="Times New Roman" w:cs="Times New Roman"/>
          <w:lang w:val="es-CO"/>
        </w:rPr>
        <w:t>más</w:t>
      </w:r>
      <w:r w:rsidR="1198EA97" w:rsidRPr="6BD92ACF">
        <w:rPr>
          <w:rFonts w:ascii="Times New Roman" w:eastAsia="Times New Roman" w:hAnsi="Times New Roman" w:cs="Times New Roman"/>
          <w:lang w:val="es-CO"/>
        </w:rPr>
        <w:t xml:space="preserve"> grandes decimos entre coloquios,</w:t>
      </w:r>
      <w:r w:rsidRPr="6BD92ACF">
        <w:rPr>
          <w:rFonts w:ascii="Times New Roman" w:eastAsia="Times New Roman" w:hAnsi="Times New Roman" w:cs="Times New Roman"/>
          <w:lang w:val="es-CO"/>
        </w:rPr>
        <w:t xml:space="preserve"> ya conviven con lo siniestro de</w:t>
      </w:r>
      <w:r w:rsidR="7070417A" w:rsidRPr="6BD92ACF">
        <w:rPr>
          <w:rFonts w:ascii="Times New Roman" w:eastAsia="Times New Roman" w:hAnsi="Times New Roman" w:cs="Times New Roman"/>
          <w:lang w:val="es-CO"/>
        </w:rPr>
        <w:t xml:space="preserve"> esta Bogotá que te golpea</w:t>
      </w:r>
      <w:r w:rsidR="6EC7F33E" w:rsidRPr="6BD92ACF">
        <w:rPr>
          <w:rFonts w:ascii="Times New Roman" w:eastAsia="Times New Roman" w:hAnsi="Times New Roman" w:cs="Times New Roman"/>
          <w:lang w:val="es-CO"/>
        </w:rPr>
        <w:t xml:space="preserve">. </w:t>
      </w:r>
      <w:bookmarkStart w:id="0" w:name="_Int_PoqI61RD"/>
      <w:r w:rsidR="6EC7F33E" w:rsidRPr="6BD92ACF">
        <w:rPr>
          <w:rFonts w:ascii="Times New Roman" w:eastAsia="Times New Roman" w:hAnsi="Times New Roman" w:cs="Times New Roman"/>
          <w:lang w:val="es-CO"/>
        </w:rPr>
        <w:t>Así</w:t>
      </w:r>
      <w:r w:rsidR="6F66DE3F" w:rsidRPr="6BD92ACF">
        <w:rPr>
          <w:rFonts w:ascii="Times New Roman" w:eastAsia="Times New Roman" w:hAnsi="Times New Roman" w:cs="Times New Roman"/>
          <w:lang w:val="es-CO"/>
        </w:rPr>
        <w:t>,</w:t>
      </w:r>
      <w:r w:rsidR="6EC7F33E" w:rsidRPr="6BD92ACF">
        <w:rPr>
          <w:rFonts w:ascii="Times New Roman" w:eastAsia="Times New Roman" w:hAnsi="Times New Roman" w:cs="Times New Roman"/>
          <w:lang w:val="es-CO"/>
        </w:rPr>
        <w:t xml:space="preserve"> de forma </w:t>
      </w:r>
      <w:r w:rsidR="3ECDA0A8" w:rsidRPr="6BD92ACF">
        <w:rPr>
          <w:rFonts w:ascii="Times New Roman" w:eastAsia="Times New Roman" w:hAnsi="Times New Roman" w:cs="Times New Roman"/>
          <w:lang w:val="es-CO"/>
        </w:rPr>
        <w:t>quizá</w:t>
      </w:r>
      <w:r w:rsidR="6EC7F33E" w:rsidRPr="6BD92ACF">
        <w:rPr>
          <w:rFonts w:ascii="Times New Roman" w:eastAsia="Times New Roman" w:hAnsi="Times New Roman" w:cs="Times New Roman"/>
          <w:lang w:val="es-CO"/>
        </w:rPr>
        <w:t xml:space="preserve"> </w:t>
      </w:r>
      <w:r w:rsidR="690C168C" w:rsidRPr="6BD92ACF">
        <w:rPr>
          <w:rFonts w:ascii="Times New Roman" w:eastAsia="Times New Roman" w:hAnsi="Times New Roman" w:cs="Times New Roman"/>
          <w:lang w:val="es-CO"/>
        </w:rPr>
        <w:t>inequívoca</w:t>
      </w:r>
      <w:r w:rsidR="6EC7F33E" w:rsidRPr="6BD92ACF">
        <w:rPr>
          <w:rFonts w:ascii="Times New Roman" w:eastAsia="Times New Roman" w:hAnsi="Times New Roman" w:cs="Times New Roman"/>
          <w:lang w:val="es-CO"/>
        </w:rPr>
        <w:t xml:space="preserve"> y </w:t>
      </w:r>
      <w:r w:rsidR="43A2D5AB" w:rsidRPr="6BD92ACF">
        <w:rPr>
          <w:rFonts w:ascii="Times New Roman" w:eastAsia="Times New Roman" w:hAnsi="Times New Roman" w:cs="Times New Roman"/>
          <w:lang w:val="es-CO"/>
        </w:rPr>
        <w:t>efímera</w:t>
      </w:r>
      <w:r w:rsidR="6EC7F33E" w:rsidRPr="6BD92ACF">
        <w:rPr>
          <w:rFonts w:ascii="Times New Roman" w:eastAsia="Times New Roman" w:hAnsi="Times New Roman" w:cs="Times New Roman"/>
          <w:lang w:val="es-CO"/>
        </w:rPr>
        <w:t xml:space="preserve"> vivimos todos o por lo menos </w:t>
      </w:r>
      <w:r w:rsidR="6938A4E2" w:rsidRPr="6BD92ACF">
        <w:rPr>
          <w:rFonts w:ascii="Times New Roman" w:eastAsia="Times New Roman" w:hAnsi="Times New Roman" w:cs="Times New Roman"/>
          <w:lang w:val="es-CO"/>
        </w:rPr>
        <w:t xml:space="preserve">algunos, que al igual que esos niños imaginábamos nuestro lugar feliz </w:t>
      </w:r>
      <w:r w:rsidR="788FEF91" w:rsidRPr="6BD92ACF">
        <w:rPr>
          <w:rFonts w:ascii="Times New Roman" w:eastAsia="Times New Roman" w:hAnsi="Times New Roman" w:cs="Times New Roman"/>
          <w:lang w:val="es-CO"/>
        </w:rPr>
        <w:t>entre casas diminutas construidas</w:t>
      </w:r>
      <w:r w:rsidRPr="6BD92ACF">
        <w:rPr>
          <w:rFonts w:ascii="Times New Roman" w:eastAsia="Times New Roman" w:hAnsi="Times New Roman" w:cs="Times New Roman"/>
          <w:lang w:val="es-CO"/>
        </w:rPr>
        <w:t xml:space="preserve"> </w:t>
      </w:r>
      <w:r w:rsidR="4F9F1626" w:rsidRPr="6BD92ACF">
        <w:rPr>
          <w:rFonts w:ascii="Times New Roman" w:eastAsia="Times New Roman" w:hAnsi="Times New Roman" w:cs="Times New Roman"/>
          <w:lang w:val="es-CO"/>
        </w:rPr>
        <w:t xml:space="preserve">en </w:t>
      </w:r>
      <w:r w:rsidRPr="6BD92ACF">
        <w:rPr>
          <w:rFonts w:ascii="Times New Roman" w:eastAsia="Times New Roman" w:hAnsi="Times New Roman" w:cs="Times New Roman"/>
          <w:lang w:val="es-CO"/>
        </w:rPr>
        <w:t>barrios que pasaron a ser</w:t>
      </w:r>
      <w:r w:rsidR="3D6AE308" w:rsidRPr="6BD92ACF">
        <w:rPr>
          <w:rFonts w:ascii="Times New Roman" w:eastAsia="Times New Roman" w:hAnsi="Times New Roman" w:cs="Times New Roman"/>
          <w:lang w:val="es-CO"/>
        </w:rPr>
        <w:t>, como nosotros,</w:t>
      </w:r>
      <w:r w:rsidRPr="6BD92ACF">
        <w:rPr>
          <w:rFonts w:ascii="Times New Roman" w:eastAsia="Times New Roman" w:hAnsi="Times New Roman" w:cs="Times New Roman"/>
          <w:lang w:val="es-CO"/>
        </w:rPr>
        <w:t xml:space="preserve"> víctimas del olvido marginal de una sociedad en </w:t>
      </w:r>
      <w:r w:rsidR="722F0A2A" w:rsidRPr="6BD92ACF">
        <w:rPr>
          <w:rFonts w:ascii="Times New Roman" w:eastAsia="Times New Roman" w:hAnsi="Times New Roman" w:cs="Times New Roman"/>
          <w:lang w:val="es-CO"/>
        </w:rPr>
        <w:t>decadent</w:t>
      </w:r>
      <w:r w:rsidRPr="6BD92ACF">
        <w:rPr>
          <w:rFonts w:ascii="Times New Roman" w:eastAsia="Times New Roman" w:hAnsi="Times New Roman" w:cs="Times New Roman"/>
          <w:lang w:val="es-CO"/>
        </w:rPr>
        <w:t xml:space="preserve"> y de la realidad de </w:t>
      </w:r>
      <w:r w:rsidR="2E562C4D" w:rsidRPr="6BD92ACF">
        <w:rPr>
          <w:rFonts w:ascii="Times New Roman" w:eastAsia="Times New Roman" w:hAnsi="Times New Roman" w:cs="Times New Roman"/>
          <w:lang w:val="es-CO"/>
        </w:rPr>
        <w:t xml:space="preserve">algunas </w:t>
      </w:r>
      <w:r w:rsidRPr="6BD92ACF">
        <w:rPr>
          <w:rFonts w:ascii="Times New Roman" w:eastAsia="Times New Roman" w:hAnsi="Times New Roman" w:cs="Times New Roman"/>
          <w:lang w:val="es-CO"/>
        </w:rPr>
        <w:t>bandas criminales que mediante acciones violentas</w:t>
      </w:r>
      <w:r w:rsidR="1E426D22" w:rsidRPr="6BD92ACF">
        <w:rPr>
          <w:rFonts w:ascii="Times New Roman" w:eastAsia="Times New Roman" w:hAnsi="Times New Roman" w:cs="Times New Roman"/>
          <w:lang w:val="es-CO"/>
        </w:rPr>
        <w:t xml:space="preserve"> </w:t>
      </w:r>
      <w:r w:rsidRPr="6BD92ACF">
        <w:rPr>
          <w:rFonts w:ascii="Times New Roman" w:eastAsia="Times New Roman" w:hAnsi="Times New Roman" w:cs="Times New Roman"/>
          <w:lang w:val="es-CO"/>
        </w:rPr>
        <w:t>control</w:t>
      </w:r>
      <w:r w:rsidR="6D7CA124" w:rsidRPr="6BD92ACF">
        <w:rPr>
          <w:rFonts w:ascii="Times New Roman" w:eastAsia="Times New Roman" w:hAnsi="Times New Roman" w:cs="Times New Roman"/>
          <w:lang w:val="es-CO"/>
        </w:rPr>
        <w:t>ab</w:t>
      </w:r>
      <w:r w:rsidRPr="6BD92ACF">
        <w:rPr>
          <w:rFonts w:ascii="Times New Roman" w:eastAsia="Times New Roman" w:hAnsi="Times New Roman" w:cs="Times New Roman"/>
          <w:lang w:val="es-CO"/>
        </w:rPr>
        <w:t>a</w:t>
      </w:r>
      <w:r w:rsidR="7C423F01" w:rsidRPr="6BD92ACF">
        <w:rPr>
          <w:rFonts w:ascii="Times New Roman" w:eastAsia="Times New Roman" w:hAnsi="Times New Roman" w:cs="Times New Roman"/>
          <w:lang w:val="es-CO"/>
        </w:rPr>
        <w:t>n</w:t>
      </w:r>
      <w:r w:rsidR="03980647" w:rsidRPr="6BD92ACF">
        <w:rPr>
          <w:rFonts w:ascii="Times New Roman" w:eastAsia="Times New Roman" w:hAnsi="Times New Roman" w:cs="Times New Roman"/>
          <w:lang w:val="es-CO"/>
        </w:rPr>
        <w:t xml:space="preserve"> nuestras vidas.</w:t>
      </w:r>
      <w:bookmarkEnd w:id="0"/>
    </w:p>
    <w:p w14:paraId="4E6D50AB" w14:textId="779770D1" w:rsidR="6BD92ACF" w:rsidRDefault="6BD92ACF" w:rsidP="6BD92ACF"/>
    <w:p w14:paraId="429FDDDC" w14:textId="06DF0950" w:rsidR="22D03EFA" w:rsidRDefault="22D03EFA" w:rsidP="6BD92ACF">
      <w:pPr>
        <w:pStyle w:val="Ttulo"/>
        <w:spacing w:line="360" w:lineRule="auto"/>
        <w:jc w:val="both"/>
        <w:rPr>
          <w:rFonts w:ascii="Times New Roman" w:eastAsia="Times New Roman" w:hAnsi="Times New Roman" w:cs="Times New Roman"/>
          <w:sz w:val="24"/>
          <w:szCs w:val="24"/>
        </w:rPr>
      </w:pPr>
    </w:p>
    <w:p w14:paraId="037FE8B1" w14:textId="0900CB19" w:rsidR="22D03EFA" w:rsidRDefault="22D03EFA" w:rsidP="6BD92ACF">
      <w:pPr>
        <w:pStyle w:val="Ttulo"/>
        <w:spacing w:line="360" w:lineRule="auto"/>
        <w:jc w:val="both"/>
        <w:rPr>
          <w:rFonts w:ascii="Times New Roman" w:eastAsia="Times New Roman" w:hAnsi="Times New Roman" w:cs="Times New Roman"/>
          <w:b/>
          <w:bCs/>
          <w:sz w:val="24"/>
          <w:szCs w:val="24"/>
        </w:rPr>
      </w:pPr>
    </w:p>
    <w:p w14:paraId="6D80DD70" w14:textId="4A4BF27D" w:rsidR="6213E6AE" w:rsidRDefault="73D290FE"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 xml:space="preserve">CONCLUSIONES  </w:t>
      </w:r>
    </w:p>
    <w:p w14:paraId="633F1233" w14:textId="7E760611" w:rsidR="6213E6AE" w:rsidRDefault="73D290FE"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 xml:space="preserve"> </w:t>
      </w:r>
    </w:p>
    <w:p w14:paraId="39E8BF61" w14:textId="45337A97" w:rsidR="68F9BAED" w:rsidRDefault="68F9BAED"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 xml:space="preserve">El cierre de este espacio deja aportes valiosos, no solo para los </w:t>
      </w:r>
      <w:r w:rsidR="78659BA8" w:rsidRPr="6BD92ACF">
        <w:rPr>
          <w:rFonts w:ascii="Times New Roman" w:eastAsia="Times New Roman" w:hAnsi="Times New Roman" w:cs="Times New Roman"/>
        </w:rPr>
        <w:t>practicantes</w:t>
      </w:r>
      <w:r w:rsidRPr="6BD92ACF">
        <w:rPr>
          <w:rFonts w:ascii="Times New Roman" w:eastAsia="Times New Roman" w:hAnsi="Times New Roman" w:cs="Times New Roman"/>
        </w:rPr>
        <w:t xml:space="preserve"> </w:t>
      </w:r>
      <w:r w:rsidR="4E4D1A7A" w:rsidRPr="6BD92ACF">
        <w:rPr>
          <w:rFonts w:ascii="Times New Roman" w:eastAsia="Times New Roman" w:hAnsi="Times New Roman" w:cs="Times New Roman"/>
        </w:rPr>
        <w:t xml:space="preserve">pertenecientes al seminario universitario, </w:t>
      </w:r>
      <w:r w:rsidR="270B3207" w:rsidRPr="6BD92ACF">
        <w:rPr>
          <w:rFonts w:ascii="Times New Roman" w:eastAsia="Times New Roman" w:hAnsi="Times New Roman" w:cs="Times New Roman"/>
        </w:rPr>
        <w:t>prácticas</w:t>
      </w:r>
      <w:r w:rsidRPr="6BD92ACF">
        <w:rPr>
          <w:rFonts w:ascii="Times New Roman" w:eastAsia="Times New Roman" w:hAnsi="Times New Roman" w:cs="Times New Roman"/>
        </w:rPr>
        <w:t xml:space="preserve"> en </w:t>
      </w:r>
      <w:r w:rsidR="078C1CE8" w:rsidRPr="6BD92ACF">
        <w:rPr>
          <w:rFonts w:ascii="Times New Roman" w:eastAsia="Times New Roman" w:hAnsi="Times New Roman" w:cs="Times New Roman"/>
        </w:rPr>
        <w:t>educación</w:t>
      </w:r>
      <w:r w:rsidRPr="6BD92ACF">
        <w:rPr>
          <w:rFonts w:ascii="Times New Roman" w:eastAsia="Times New Roman" w:hAnsi="Times New Roman" w:cs="Times New Roman"/>
        </w:rPr>
        <w:t xml:space="preserve"> comunitari</w:t>
      </w:r>
      <w:r w:rsidR="26C54AD7" w:rsidRPr="6BD92ACF">
        <w:rPr>
          <w:rFonts w:ascii="Times New Roman" w:eastAsia="Times New Roman" w:hAnsi="Times New Roman" w:cs="Times New Roman"/>
        </w:rPr>
        <w:t>a, si no, para el espacio en s</w:t>
      </w:r>
      <w:r w:rsidR="305CA83E" w:rsidRPr="6BD92ACF">
        <w:rPr>
          <w:rFonts w:ascii="Times New Roman" w:eastAsia="Times New Roman" w:hAnsi="Times New Roman" w:cs="Times New Roman"/>
        </w:rPr>
        <w:t>í.</w:t>
      </w:r>
      <w:r w:rsidR="07556926" w:rsidRPr="6BD92ACF">
        <w:rPr>
          <w:rFonts w:ascii="Times New Roman" w:eastAsia="Times New Roman" w:hAnsi="Times New Roman" w:cs="Times New Roman"/>
        </w:rPr>
        <w:t xml:space="preserve"> </w:t>
      </w:r>
      <w:r w:rsidR="7D1D1065" w:rsidRPr="6BD92ACF">
        <w:rPr>
          <w:rFonts w:ascii="Times New Roman" w:eastAsia="Times New Roman" w:hAnsi="Times New Roman" w:cs="Times New Roman"/>
        </w:rPr>
        <w:t>E</w:t>
      </w:r>
      <w:r w:rsidR="26C54AD7" w:rsidRPr="6BD92ACF">
        <w:rPr>
          <w:rFonts w:ascii="Times New Roman" w:eastAsia="Times New Roman" w:hAnsi="Times New Roman" w:cs="Times New Roman"/>
        </w:rPr>
        <w:t xml:space="preserve">l club de lectura montañeros y montañeras es un </w:t>
      </w:r>
      <w:r w:rsidR="6010F0C4" w:rsidRPr="6BD92ACF">
        <w:rPr>
          <w:rFonts w:ascii="Times New Roman" w:eastAsia="Times New Roman" w:hAnsi="Times New Roman" w:cs="Times New Roman"/>
        </w:rPr>
        <w:t>lugar</w:t>
      </w:r>
      <w:r w:rsidR="26C54AD7" w:rsidRPr="6BD92ACF">
        <w:rPr>
          <w:rFonts w:ascii="Times New Roman" w:eastAsia="Times New Roman" w:hAnsi="Times New Roman" w:cs="Times New Roman"/>
        </w:rPr>
        <w:t xml:space="preserve"> </w:t>
      </w:r>
      <w:r w:rsidR="06CBE470" w:rsidRPr="6BD92ACF">
        <w:rPr>
          <w:rFonts w:ascii="Times New Roman" w:eastAsia="Times New Roman" w:hAnsi="Times New Roman" w:cs="Times New Roman"/>
        </w:rPr>
        <w:t>acogedor</w:t>
      </w:r>
      <w:r w:rsidR="26C54AD7" w:rsidRPr="6BD92ACF">
        <w:rPr>
          <w:rFonts w:ascii="Times New Roman" w:eastAsia="Times New Roman" w:hAnsi="Times New Roman" w:cs="Times New Roman"/>
        </w:rPr>
        <w:t xml:space="preserve"> para </w:t>
      </w:r>
      <w:r w:rsidR="6D159765" w:rsidRPr="6BD92ACF">
        <w:rPr>
          <w:rFonts w:ascii="Times New Roman" w:eastAsia="Times New Roman" w:hAnsi="Times New Roman" w:cs="Times New Roman"/>
        </w:rPr>
        <w:t>cualquier</w:t>
      </w:r>
      <w:r w:rsidR="26C54AD7" w:rsidRPr="6BD92ACF">
        <w:rPr>
          <w:rFonts w:ascii="Times New Roman" w:eastAsia="Times New Roman" w:hAnsi="Times New Roman" w:cs="Times New Roman"/>
        </w:rPr>
        <w:t xml:space="preserve"> persona</w:t>
      </w:r>
      <w:r w:rsidR="2B214657" w:rsidRPr="6BD92ACF">
        <w:rPr>
          <w:rFonts w:ascii="Times New Roman" w:eastAsia="Times New Roman" w:hAnsi="Times New Roman" w:cs="Times New Roman"/>
        </w:rPr>
        <w:t>,</w:t>
      </w:r>
      <w:r w:rsidR="26C54AD7" w:rsidRPr="6BD92ACF">
        <w:rPr>
          <w:rFonts w:ascii="Times New Roman" w:eastAsia="Times New Roman" w:hAnsi="Times New Roman" w:cs="Times New Roman"/>
        </w:rPr>
        <w:t xml:space="preserve"> en especial para los niños niñas y </w:t>
      </w:r>
      <w:r w:rsidR="1564B8B1" w:rsidRPr="6BD92ACF">
        <w:rPr>
          <w:rFonts w:ascii="Times New Roman" w:eastAsia="Times New Roman" w:hAnsi="Times New Roman" w:cs="Times New Roman"/>
        </w:rPr>
        <w:t>adolescentes</w:t>
      </w:r>
      <w:r w:rsidR="26C54AD7" w:rsidRPr="6BD92ACF">
        <w:rPr>
          <w:rFonts w:ascii="Times New Roman" w:eastAsia="Times New Roman" w:hAnsi="Times New Roman" w:cs="Times New Roman"/>
        </w:rPr>
        <w:t xml:space="preserve"> pertenecientes a la ubicaciones </w:t>
      </w:r>
      <w:r w:rsidR="79A4A819" w:rsidRPr="6BD92ACF">
        <w:rPr>
          <w:rFonts w:ascii="Times New Roman" w:eastAsia="Times New Roman" w:hAnsi="Times New Roman" w:cs="Times New Roman"/>
        </w:rPr>
        <w:t>geográficas</w:t>
      </w:r>
      <w:r w:rsidR="26C54AD7" w:rsidRPr="6BD92ACF">
        <w:rPr>
          <w:rFonts w:ascii="Times New Roman" w:eastAsia="Times New Roman" w:hAnsi="Times New Roman" w:cs="Times New Roman"/>
        </w:rPr>
        <w:t xml:space="preserve"> antes nombradas, e</w:t>
      </w:r>
      <w:r w:rsidR="6CA7DD6F" w:rsidRPr="6BD92ACF">
        <w:rPr>
          <w:rFonts w:ascii="Times New Roman" w:eastAsia="Times New Roman" w:hAnsi="Times New Roman" w:cs="Times New Roman"/>
        </w:rPr>
        <w:t>l lugar es propicio</w:t>
      </w:r>
      <w:r w:rsidR="32024341" w:rsidRPr="6BD92ACF">
        <w:rPr>
          <w:rFonts w:ascii="Times New Roman" w:eastAsia="Times New Roman" w:hAnsi="Times New Roman" w:cs="Times New Roman"/>
        </w:rPr>
        <w:t xml:space="preserve"> </w:t>
      </w:r>
      <w:r w:rsidR="4230435A" w:rsidRPr="6BD92ACF">
        <w:rPr>
          <w:rFonts w:ascii="Times New Roman" w:eastAsia="Times New Roman" w:hAnsi="Times New Roman" w:cs="Times New Roman"/>
        </w:rPr>
        <w:t>debido a que</w:t>
      </w:r>
      <w:r w:rsidR="32024341" w:rsidRPr="6BD92ACF">
        <w:rPr>
          <w:rFonts w:ascii="Times New Roman" w:eastAsia="Times New Roman" w:hAnsi="Times New Roman" w:cs="Times New Roman"/>
        </w:rPr>
        <w:t xml:space="preserve"> se encarga de darle voz a </w:t>
      </w:r>
      <w:r w:rsidR="56511800" w:rsidRPr="6BD92ACF">
        <w:rPr>
          <w:rFonts w:ascii="Times New Roman" w:eastAsia="Times New Roman" w:hAnsi="Times New Roman" w:cs="Times New Roman"/>
        </w:rPr>
        <w:t>niños y niñas</w:t>
      </w:r>
      <w:r w:rsidR="32024341" w:rsidRPr="6BD92ACF">
        <w:rPr>
          <w:rFonts w:ascii="Times New Roman" w:eastAsia="Times New Roman" w:hAnsi="Times New Roman" w:cs="Times New Roman"/>
        </w:rPr>
        <w:t xml:space="preserve"> que son minimizadas o </w:t>
      </w:r>
      <w:r w:rsidR="11C43690" w:rsidRPr="6BD92ACF">
        <w:rPr>
          <w:rFonts w:ascii="Times New Roman" w:eastAsia="Times New Roman" w:hAnsi="Times New Roman" w:cs="Times New Roman"/>
        </w:rPr>
        <w:t xml:space="preserve">que </w:t>
      </w:r>
      <w:r w:rsidR="32024341" w:rsidRPr="6BD92ACF">
        <w:rPr>
          <w:rFonts w:ascii="Times New Roman" w:eastAsia="Times New Roman" w:hAnsi="Times New Roman" w:cs="Times New Roman"/>
        </w:rPr>
        <w:t xml:space="preserve">nunca </w:t>
      </w:r>
      <w:r w:rsidR="5EA00B47" w:rsidRPr="6BD92ACF">
        <w:rPr>
          <w:rFonts w:ascii="Times New Roman" w:eastAsia="Times New Roman" w:hAnsi="Times New Roman" w:cs="Times New Roman"/>
        </w:rPr>
        <w:t>han sido</w:t>
      </w:r>
      <w:r w:rsidR="32024341" w:rsidRPr="6BD92ACF">
        <w:rPr>
          <w:rFonts w:ascii="Times New Roman" w:eastAsia="Times New Roman" w:hAnsi="Times New Roman" w:cs="Times New Roman"/>
        </w:rPr>
        <w:t xml:space="preserve"> escuchadas</w:t>
      </w:r>
      <w:r w:rsidR="69623FB9" w:rsidRPr="6BD92ACF">
        <w:rPr>
          <w:rFonts w:ascii="Times New Roman" w:eastAsia="Times New Roman" w:hAnsi="Times New Roman" w:cs="Times New Roman"/>
        </w:rPr>
        <w:t>,</w:t>
      </w:r>
      <w:r w:rsidR="32024341" w:rsidRPr="6BD92ACF">
        <w:rPr>
          <w:rFonts w:ascii="Times New Roman" w:eastAsia="Times New Roman" w:hAnsi="Times New Roman" w:cs="Times New Roman"/>
        </w:rPr>
        <w:t xml:space="preserve"> por </w:t>
      </w:r>
      <w:r w:rsidR="5ED836E1" w:rsidRPr="6BD92ACF">
        <w:rPr>
          <w:rFonts w:ascii="Times New Roman" w:eastAsia="Times New Roman" w:hAnsi="Times New Roman" w:cs="Times New Roman"/>
        </w:rPr>
        <w:t>la represión de la sistematización</w:t>
      </w:r>
      <w:r w:rsidR="32024341" w:rsidRPr="6BD92ACF">
        <w:rPr>
          <w:rFonts w:ascii="Times New Roman" w:eastAsia="Times New Roman" w:hAnsi="Times New Roman" w:cs="Times New Roman"/>
        </w:rPr>
        <w:t xml:space="preserve"> </w:t>
      </w:r>
      <w:r w:rsidR="3EE0B724" w:rsidRPr="6BD92ACF">
        <w:rPr>
          <w:rFonts w:ascii="Times New Roman" w:eastAsia="Times New Roman" w:hAnsi="Times New Roman" w:cs="Times New Roman"/>
        </w:rPr>
        <w:t>burocrátic</w:t>
      </w:r>
      <w:r w:rsidR="1C5BD71B" w:rsidRPr="6BD92ACF">
        <w:rPr>
          <w:rFonts w:ascii="Times New Roman" w:eastAsia="Times New Roman" w:hAnsi="Times New Roman" w:cs="Times New Roman"/>
        </w:rPr>
        <w:t>a</w:t>
      </w:r>
      <w:r w:rsidR="32024341" w:rsidRPr="6BD92ACF">
        <w:rPr>
          <w:rFonts w:ascii="Times New Roman" w:eastAsia="Times New Roman" w:hAnsi="Times New Roman" w:cs="Times New Roman"/>
        </w:rPr>
        <w:t xml:space="preserve"> o estatal</w:t>
      </w:r>
      <w:r w:rsidR="6BB0E49B" w:rsidRPr="6BD92ACF">
        <w:rPr>
          <w:rFonts w:ascii="Times New Roman" w:eastAsia="Times New Roman" w:hAnsi="Times New Roman" w:cs="Times New Roman"/>
        </w:rPr>
        <w:t>,</w:t>
      </w:r>
      <w:r w:rsidR="32024341" w:rsidRPr="6BD92ACF">
        <w:rPr>
          <w:rFonts w:ascii="Times New Roman" w:eastAsia="Times New Roman" w:hAnsi="Times New Roman" w:cs="Times New Roman"/>
        </w:rPr>
        <w:t xml:space="preserve"> para </w:t>
      </w:r>
      <w:r w:rsidR="21E3F8AC" w:rsidRPr="6BD92ACF">
        <w:rPr>
          <w:rFonts w:ascii="Times New Roman" w:eastAsia="Times New Roman" w:hAnsi="Times New Roman" w:cs="Times New Roman"/>
        </w:rPr>
        <w:t>ello un ejemplo</w:t>
      </w:r>
      <w:r w:rsidR="0F7DF63F" w:rsidRPr="6BD92ACF">
        <w:rPr>
          <w:rFonts w:ascii="Times New Roman" w:eastAsia="Times New Roman" w:hAnsi="Times New Roman" w:cs="Times New Roman"/>
        </w:rPr>
        <w:t xml:space="preserve"> fueron</w:t>
      </w:r>
      <w:r w:rsidR="21E3F8AC" w:rsidRPr="6BD92ACF">
        <w:rPr>
          <w:rFonts w:ascii="Times New Roman" w:eastAsia="Times New Roman" w:hAnsi="Times New Roman" w:cs="Times New Roman"/>
        </w:rPr>
        <w:t xml:space="preserve"> las complicaciones que se generaron a los largo de las </w:t>
      </w:r>
      <w:r w:rsidR="6B92B802" w:rsidRPr="6BD92ACF">
        <w:rPr>
          <w:rFonts w:ascii="Times New Roman" w:eastAsia="Times New Roman" w:hAnsi="Times New Roman" w:cs="Times New Roman"/>
        </w:rPr>
        <w:t>sesiones</w:t>
      </w:r>
      <w:r w:rsidR="21E3F8AC" w:rsidRPr="6BD92ACF">
        <w:rPr>
          <w:rFonts w:ascii="Times New Roman" w:eastAsia="Times New Roman" w:hAnsi="Times New Roman" w:cs="Times New Roman"/>
        </w:rPr>
        <w:t xml:space="preserve"> de clase realizadas</w:t>
      </w:r>
      <w:r w:rsidR="05511EA3" w:rsidRPr="6BD92ACF">
        <w:rPr>
          <w:rFonts w:ascii="Times New Roman" w:eastAsia="Times New Roman" w:hAnsi="Times New Roman" w:cs="Times New Roman"/>
        </w:rPr>
        <w:t xml:space="preserve">, </w:t>
      </w:r>
      <w:r w:rsidR="13D8C788" w:rsidRPr="6BD92ACF">
        <w:rPr>
          <w:rFonts w:ascii="Times New Roman" w:eastAsia="Times New Roman" w:hAnsi="Times New Roman" w:cs="Times New Roman"/>
        </w:rPr>
        <w:t xml:space="preserve">la imposición del poder a través de los formalismos y la institucionalidad. </w:t>
      </w:r>
      <w:r w:rsidR="1A277D8F" w:rsidRPr="6BD92ACF">
        <w:rPr>
          <w:rFonts w:ascii="Times New Roman" w:eastAsia="Times New Roman" w:hAnsi="Times New Roman" w:cs="Times New Roman"/>
        </w:rPr>
        <w:t>Esta</w:t>
      </w:r>
      <w:r w:rsidR="05511EA3" w:rsidRPr="6BD92ACF">
        <w:rPr>
          <w:rFonts w:ascii="Times New Roman" w:eastAsia="Times New Roman" w:hAnsi="Times New Roman" w:cs="Times New Roman"/>
        </w:rPr>
        <w:t xml:space="preserve"> </w:t>
      </w:r>
      <w:r w:rsidR="6CDF5964" w:rsidRPr="6BD92ACF">
        <w:rPr>
          <w:rFonts w:ascii="Times New Roman" w:eastAsia="Times New Roman" w:hAnsi="Times New Roman" w:cs="Times New Roman"/>
        </w:rPr>
        <w:t>visibilidad</w:t>
      </w:r>
      <w:r w:rsidR="05511EA3" w:rsidRPr="6BD92ACF">
        <w:rPr>
          <w:rFonts w:ascii="Times New Roman" w:eastAsia="Times New Roman" w:hAnsi="Times New Roman" w:cs="Times New Roman"/>
        </w:rPr>
        <w:t xml:space="preserve"> a la </w:t>
      </w:r>
      <w:r w:rsidR="1D1649B2" w:rsidRPr="6BD92ACF">
        <w:rPr>
          <w:rFonts w:ascii="Times New Roman" w:eastAsia="Times New Roman" w:hAnsi="Times New Roman" w:cs="Times New Roman"/>
        </w:rPr>
        <w:t>educación</w:t>
      </w:r>
      <w:r w:rsidR="05511EA3" w:rsidRPr="6BD92ACF">
        <w:rPr>
          <w:rFonts w:ascii="Times New Roman" w:eastAsia="Times New Roman" w:hAnsi="Times New Roman" w:cs="Times New Roman"/>
        </w:rPr>
        <w:t xml:space="preserve"> popular y </w:t>
      </w:r>
      <w:r w:rsidR="0A80ED6F" w:rsidRPr="6BD92ACF">
        <w:rPr>
          <w:rFonts w:ascii="Times New Roman" w:eastAsia="Times New Roman" w:hAnsi="Times New Roman" w:cs="Times New Roman"/>
        </w:rPr>
        <w:t>educación</w:t>
      </w:r>
      <w:r w:rsidR="05511EA3" w:rsidRPr="6BD92ACF">
        <w:rPr>
          <w:rFonts w:ascii="Times New Roman" w:eastAsia="Times New Roman" w:hAnsi="Times New Roman" w:cs="Times New Roman"/>
        </w:rPr>
        <w:t xml:space="preserve"> </w:t>
      </w:r>
      <w:r w:rsidR="575F1668" w:rsidRPr="6BD92ACF">
        <w:rPr>
          <w:rFonts w:ascii="Times New Roman" w:eastAsia="Times New Roman" w:hAnsi="Times New Roman" w:cs="Times New Roman"/>
        </w:rPr>
        <w:t>comunitaria</w:t>
      </w:r>
      <w:r w:rsidR="05511EA3" w:rsidRPr="6BD92ACF">
        <w:rPr>
          <w:rFonts w:ascii="Times New Roman" w:eastAsia="Times New Roman" w:hAnsi="Times New Roman" w:cs="Times New Roman"/>
        </w:rPr>
        <w:t xml:space="preserve"> es gracias a est</w:t>
      </w:r>
      <w:r w:rsidR="00F88794" w:rsidRPr="6BD92ACF">
        <w:rPr>
          <w:rFonts w:ascii="Times New Roman" w:eastAsia="Times New Roman" w:hAnsi="Times New Roman" w:cs="Times New Roman"/>
        </w:rPr>
        <w:t xml:space="preserve">e tipo de casas </w:t>
      </w:r>
      <w:r w:rsidR="56CA1B4A" w:rsidRPr="6BD92ACF">
        <w:rPr>
          <w:rFonts w:ascii="Times New Roman" w:eastAsia="Times New Roman" w:hAnsi="Times New Roman" w:cs="Times New Roman"/>
        </w:rPr>
        <w:t>de andamiaje social y popular</w:t>
      </w:r>
      <w:r w:rsidR="00F88794" w:rsidRPr="6BD92ACF">
        <w:rPr>
          <w:rFonts w:ascii="Times New Roman" w:eastAsia="Times New Roman" w:hAnsi="Times New Roman" w:cs="Times New Roman"/>
        </w:rPr>
        <w:t>,</w:t>
      </w:r>
      <w:r w:rsidR="2DE849DB" w:rsidRPr="6BD92ACF">
        <w:rPr>
          <w:rFonts w:ascii="Times New Roman" w:eastAsia="Times New Roman" w:hAnsi="Times New Roman" w:cs="Times New Roman"/>
        </w:rPr>
        <w:t xml:space="preserve"> como el club de lectura</w:t>
      </w:r>
      <w:r w:rsidR="47A91CBD" w:rsidRPr="6BD92ACF">
        <w:rPr>
          <w:rFonts w:ascii="Times New Roman" w:eastAsia="Times New Roman" w:hAnsi="Times New Roman" w:cs="Times New Roman"/>
        </w:rPr>
        <w:t xml:space="preserve"> y la casa </w:t>
      </w:r>
      <w:r w:rsidR="07364214" w:rsidRPr="6BD92ACF">
        <w:rPr>
          <w:rFonts w:ascii="Times New Roman" w:eastAsia="Times New Roman" w:hAnsi="Times New Roman" w:cs="Times New Roman"/>
        </w:rPr>
        <w:t>Belén</w:t>
      </w:r>
      <w:r w:rsidR="47A91CBD" w:rsidRPr="6BD92ACF">
        <w:rPr>
          <w:rFonts w:ascii="Times New Roman" w:eastAsia="Times New Roman" w:hAnsi="Times New Roman" w:cs="Times New Roman"/>
        </w:rPr>
        <w:t>, logran</w:t>
      </w:r>
      <w:r w:rsidR="2DE849DB" w:rsidRPr="6BD92ACF">
        <w:rPr>
          <w:rFonts w:ascii="Times New Roman" w:eastAsia="Times New Roman" w:hAnsi="Times New Roman" w:cs="Times New Roman"/>
        </w:rPr>
        <w:t xml:space="preserve"> hace</w:t>
      </w:r>
      <w:r w:rsidR="4A89E669" w:rsidRPr="6BD92ACF">
        <w:rPr>
          <w:rFonts w:ascii="Times New Roman" w:eastAsia="Times New Roman" w:hAnsi="Times New Roman" w:cs="Times New Roman"/>
        </w:rPr>
        <w:t>r</w:t>
      </w:r>
      <w:r w:rsidR="2DE849DB" w:rsidRPr="6BD92ACF">
        <w:rPr>
          <w:rFonts w:ascii="Times New Roman" w:eastAsia="Times New Roman" w:hAnsi="Times New Roman" w:cs="Times New Roman"/>
        </w:rPr>
        <w:t xml:space="preserve"> contra peso a las </w:t>
      </w:r>
      <w:r w:rsidR="0770D5EA" w:rsidRPr="6BD92ACF">
        <w:rPr>
          <w:rFonts w:ascii="Times New Roman" w:eastAsia="Times New Roman" w:hAnsi="Times New Roman" w:cs="Times New Roman"/>
        </w:rPr>
        <w:t>burocracias</w:t>
      </w:r>
      <w:r w:rsidR="2DE849DB" w:rsidRPr="6BD92ACF">
        <w:rPr>
          <w:rFonts w:ascii="Times New Roman" w:eastAsia="Times New Roman" w:hAnsi="Times New Roman" w:cs="Times New Roman"/>
        </w:rPr>
        <w:t xml:space="preserve"> existentes para </w:t>
      </w:r>
      <w:r w:rsidR="5C5323BE" w:rsidRPr="6BD92ACF">
        <w:rPr>
          <w:rFonts w:ascii="Times New Roman" w:eastAsia="Times New Roman" w:hAnsi="Times New Roman" w:cs="Times New Roman"/>
        </w:rPr>
        <w:t>así</w:t>
      </w:r>
      <w:r w:rsidR="2DE849DB" w:rsidRPr="6BD92ACF">
        <w:rPr>
          <w:rFonts w:ascii="Times New Roman" w:eastAsia="Times New Roman" w:hAnsi="Times New Roman" w:cs="Times New Roman"/>
        </w:rPr>
        <w:t xml:space="preserve"> darle voz a es</w:t>
      </w:r>
      <w:r w:rsidR="5EDE6DF1" w:rsidRPr="6BD92ACF">
        <w:rPr>
          <w:rFonts w:ascii="Times New Roman" w:eastAsia="Times New Roman" w:hAnsi="Times New Roman" w:cs="Times New Roman"/>
        </w:rPr>
        <w:t xml:space="preserve">os niños niñas y </w:t>
      </w:r>
      <w:r w:rsidR="0956B51E" w:rsidRPr="6BD92ACF">
        <w:rPr>
          <w:rFonts w:ascii="Times New Roman" w:eastAsia="Times New Roman" w:hAnsi="Times New Roman" w:cs="Times New Roman"/>
        </w:rPr>
        <w:t>adolescentes</w:t>
      </w:r>
      <w:r w:rsidR="5EDE6DF1" w:rsidRPr="6BD92ACF">
        <w:rPr>
          <w:rFonts w:ascii="Times New Roman" w:eastAsia="Times New Roman" w:hAnsi="Times New Roman" w:cs="Times New Roman"/>
        </w:rPr>
        <w:t xml:space="preserve"> </w:t>
      </w:r>
      <w:r w:rsidR="3D7230FD" w:rsidRPr="6BD92ACF">
        <w:rPr>
          <w:rFonts w:ascii="Times New Roman" w:eastAsia="Times New Roman" w:hAnsi="Times New Roman" w:cs="Times New Roman"/>
        </w:rPr>
        <w:t>que,</w:t>
      </w:r>
      <w:r w:rsidR="19A715F1" w:rsidRPr="6BD92ACF">
        <w:rPr>
          <w:rFonts w:ascii="Times New Roman" w:eastAsia="Times New Roman" w:hAnsi="Times New Roman" w:cs="Times New Roman"/>
        </w:rPr>
        <w:t xml:space="preserve"> en unas realidades </w:t>
      </w:r>
      <w:r w:rsidR="1D3533DC" w:rsidRPr="6BD92ACF">
        <w:rPr>
          <w:rFonts w:ascii="Times New Roman" w:eastAsia="Times New Roman" w:hAnsi="Times New Roman" w:cs="Times New Roman"/>
        </w:rPr>
        <w:t>caóticas</w:t>
      </w:r>
      <w:r w:rsidR="19A715F1" w:rsidRPr="6BD92ACF">
        <w:rPr>
          <w:rFonts w:ascii="Times New Roman" w:eastAsia="Times New Roman" w:hAnsi="Times New Roman" w:cs="Times New Roman"/>
        </w:rPr>
        <w:t xml:space="preserve">, crean conocimientos leyendo </w:t>
      </w:r>
      <w:r w:rsidR="19A715F1" w:rsidRPr="6BD92ACF">
        <w:rPr>
          <w:rFonts w:ascii="Times New Roman" w:eastAsia="Times New Roman" w:hAnsi="Times New Roman" w:cs="Times New Roman"/>
        </w:rPr>
        <w:lastRenderedPageBreak/>
        <w:t xml:space="preserve">sus propios contextos y actuando para generar esos cambios, </w:t>
      </w:r>
      <w:r w:rsidR="177F99FB" w:rsidRPr="6BD92ACF">
        <w:rPr>
          <w:rFonts w:ascii="Times New Roman" w:eastAsia="Times New Roman" w:hAnsi="Times New Roman" w:cs="Times New Roman"/>
        </w:rPr>
        <w:t>apoyándose</w:t>
      </w:r>
      <w:r w:rsidR="0C2EDB88" w:rsidRPr="6BD92ACF">
        <w:rPr>
          <w:rFonts w:ascii="Times New Roman" w:eastAsia="Times New Roman" w:hAnsi="Times New Roman" w:cs="Times New Roman"/>
        </w:rPr>
        <w:t xml:space="preserve"> en el arte y en esa comunidad que se consolida en el mismo club de lectura.</w:t>
      </w:r>
    </w:p>
    <w:p w14:paraId="710BBE6A" w14:textId="484472B8" w:rsidR="760DD836" w:rsidRDefault="760DD836"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El primer</w:t>
      </w:r>
      <w:r w:rsidR="0C2EDB88" w:rsidRPr="6BD92ACF">
        <w:rPr>
          <w:rFonts w:ascii="Times New Roman" w:eastAsia="Times New Roman" w:hAnsi="Times New Roman" w:cs="Times New Roman"/>
        </w:rPr>
        <w:t xml:space="preserve"> proceso </w:t>
      </w:r>
      <w:r w:rsidR="79E15E2E" w:rsidRPr="6BD92ACF">
        <w:rPr>
          <w:rFonts w:ascii="Times New Roman" w:eastAsia="Times New Roman" w:hAnsi="Times New Roman" w:cs="Times New Roman"/>
        </w:rPr>
        <w:t>etnográfico</w:t>
      </w:r>
      <w:r w:rsidR="0C2EDB88" w:rsidRPr="6BD92ACF">
        <w:rPr>
          <w:rFonts w:ascii="Times New Roman" w:eastAsia="Times New Roman" w:hAnsi="Times New Roman" w:cs="Times New Roman"/>
        </w:rPr>
        <w:t xml:space="preserve"> fue fundamental para </w:t>
      </w:r>
      <w:r w:rsidR="57514091" w:rsidRPr="6BD92ACF">
        <w:rPr>
          <w:rFonts w:ascii="Times New Roman" w:eastAsia="Times New Roman" w:hAnsi="Times New Roman" w:cs="Times New Roman"/>
        </w:rPr>
        <w:t>así</w:t>
      </w:r>
      <w:r w:rsidR="0C2EDB88" w:rsidRPr="6BD92ACF">
        <w:rPr>
          <w:rFonts w:ascii="Times New Roman" w:eastAsia="Times New Roman" w:hAnsi="Times New Roman" w:cs="Times New Roman"/>
        </w:rPr>
        <w:t xml:space="preserve"> conocerse el contexto en el cual se encuentra el club de lectura y no irrumpir con las realidades de estos niños niñas y </w:t>
      </w:r>
      <w:r w:rsidR="4EFA687B" w:rsidRPr="6BD92ACF">
        <w:rPr>
          <w:rFonts w:ascii="Times New Roman" w:eastAsia="Times New Roman" w:hAnsi="Times New Roman" w:cs="Times New Roman"/>
        </w:rPr>
        <w:t xml:space="preserve">adolescentes, para en un segundo paso proponer actividades </w:t>
      </w:r>
      <w:r w:rsidR="033494F1" w:rsidRPr="6BD92ACF">
        <w:rPr>
          <w:rFonts w:ascii="Times New Roman" w:eastAsia="Times New Roman" w:hAnsi="Times New Roman" w:cs="Times New Roman"/>
        </w:rPr>
        <w:t>pedagógicas</w:t>
      </w:r>
      <w:r w:rsidR="4EFA687B" w:rsidRPr="6BD92ACF">
        <w:rPr>
          <w:rFonts w:ascii="Times New Roman" w:eastAsia="Times New Roman" w:hAnsi="Times New Roman" w:cs="Times New Roman"/>
        </w:rPr>
        <w:t xml:space="preserve"> en pro de esos principios que se evidencian en el club de lectura, el cual es un ejemplo de resistencia en el mismo barrio Egipto y </w:t>
      </w:r>
      <w:r w:rsidR="65956B2C" w:rsidRPr="6BD92ACF">
        <w:rPr>
          <w:rFonts w:ascii="Times New Roman" w:eastAsia="Times New Roman" w:hAnsi="Times New Roman" w:cs="Times New Roman"/>
        </w:rPr>
        <w:t>Belén</w:t>
      </w:r>
      <w:r w:rsidR="09944BC4" w:rsidRPr="6BD92ACF">
        <w:rPr>
          <w:rFonts w:ascii="Times New Roman" w:eastAsia="Times New Roman" w:hAnsi="Times New Roman" w:cs="Times New Roman"/>
        </w:rPr>
        <w:t xml:space="preserve">, pese a las dificultades y el exilio de la casa comunitaria de Egipto, resiste a esas </w:t>
      </w:r>
      <w:r w:rsidR="3EC99046" w:rsidRPr="6BD92ACF">
        <w:rPr>
          <w:rFonts w:ascii="Times New Roman" w:eastAsia="Times New Roman" w:hAnsi="Times New Roman" w:cs="Times New Roman"/>
        </w:rPr>
        <w:t>dinámicas</w:t>
      </w:r>
      <w:r w:rsidR="09944BC4" w:rsidRPr="6BD92ACF">
        <w:rPr>
          <w:rFonts w:ascii="Times New Roman" w:eastAsia="Times New Roman" w:hAnsi="Times New Roman" w:cs="Times New Roman"/>
        </w:rPr>
        <w:t xml:space="preserve"> </w:t>
      </w:r>
      <w:r w:rsidR="149426E9" w:rsidRPr="6BD92ACF">
        <w:rPr>
          <w:rFonts w:ascii="Times New Roman" w:eastAsia="Times New Roman" w:hAnsi="Times New Roman" w:cs="Times New Roman"/>
        </w:rPr>
        <w:t>adulto centristas</w:t>
      </w:r>
      <w:r w:rsidR="01B955BE" w:rsidRPr="6BD92ACF">
        <w:rPr>
          <w:rFonts w:ascii="Times New Roman" w:eastAsia="Times New Roman" w:hAnsi="Times New Roman" w:cs="Times New Roman"/>
        </w:rPr>
        <w:t xml:space="preserve"> en donde el adulto siempre </w:t>
      </w:r>
      <w:r w:rsidR="63496200" w:rsidRPr="6BD92ACF">
        <w:rPr>
          <w:rFonts w:ascii="Times New Roman" w:eastAsia="Times New Roman" w:hAnsi="Times New Roman" w:cs="Times New Roman"/>
        </w:rPr>
        <w:t>estará</w:t>
      </w:r>
      <w:r w:rsidR="01B955BE" w:rsidRPr="6BD92ACF">
        <w:rPr>
          <w:rFonts w:ascii="Times New Roman" w:eastAsia="Times New Roman" w:hAnsi="Times New Roman" w:cs="Times New Roman"/>
        </w:rPr>
        <w:t xml:space="preserve"> arriba de los niños y niñas para </w:t>
      </w:r>
      <w:r w:rsidR="1E75C002" w:rsidRPr="6BD92ACF">
        <w:rPr>
          <w:rFonts w:ascii="Times New Roman" w:eastAsia="Times New Roman" w:hAnsi="Times New Roman" w:cs="Times New Roman"/>
        </w:rPr>
        <w:t>así</w:t>
      </w:r>
      <w:r w:rsidR="01B955BE" w:rsidRPr="6BD92ACF">
        <w:rPr>
          <w:rFonts w:ascii="Times New Roman" w:eastAsia="Times New Roman" w:hAnsi="Times New Roman" w:cs="Times New Roman"/>
        </w:rPr>
        <w:t xml:space="preserve"> no generar un dialogo horizontal</w:t>
      </w:r>
      <w:r w:rsidR="5B03853D" w:rsidRPr="6BD92ACF">
        <w:rPr>
          <w:rFonts w:ascii="Times New Roman" w:eastAsia="Times New Roman" w:hAnsi="Times New Roman" w:cs="Times New Roman"/>
        </w:rPr>
        <w:t>.</w:t>
      </w:r>
    </w:p>
    <w:p w14:paraId="32B358E0" w14:textId="75DF7C6E" w:rsidR="5B03853D" w:rsidRDefault="5B03853D"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Para finalizar podemos afirmar que nuestra </w:t>
      </w:r>
      <w:r w:rsidR="2F8C369F" w:rsidRPr="6BD92ACF">
        <w:rPr>
          <w:rFonts w:ascii="Times New Roman" w:eastAsia="Times New Roman" w:hAnsi="Times New Roman" w:cs="Times New Roman"/>
        </w:rPr>
        <w:t>experiencia</w:t>
      </w:r>
      <w:r w:rsidRPr="6BD92ACF">
        <w:rPr>
          <w:rFonts w:ascii="Times New Roman" w:eastAsia="Times New Roman" w:hAnsi="Times New Roman" w:cs="Times New Roman"/>
        </w:rPr>
        <w:t xml:space="preserve"> fue gratificante en poder aportar a un espacio tan poderoso</w:t>
      </w:r>
      <w:r w:rsidR="546F628F" w:rsidRPr="6BD92ACF">
        <w:rPr>
          <w:rFonts w:ascii="Times New Roman" w:eastAsia="Times New Roman" w:hAnsi="Times New Roman" w:cs="Times New Roman"/>
        </w:rPr>
        <w:t xml:space="preserve">, que sale de los </w:t>
      </w:r>
      <w:r w:rsidR="492CD258" w:rsidRPr="6BD92ACF">
        <w:rPr>
          <w:rFonts w:ascii="Times New Roman" w:eastAsia="Times New Roman" w:hAnsi="Times New Roman" w:cs="Times New Roman"/>
        </w:rPr>
        <w:t>academicísimos</w:t>
      </w:r>
      <w:r w:rsidR="546F628F" w:rsidRPr="6BD92ACF">
        <w:rPr>
          <w:rFonts w:ascii="Times New Roman" w:eastAsia="Times New Roman" w:hAnsi="Times New Roman" w:cs="Times New Roman"/>
        </w:rPr>
        <w:t xml:space="preserve"> visto en la universidad y entra en la verdad academia que es con las comunidades y en este caso con los niños niñas y </w:t>
      </w:r>
      <w:r w:rsidR="29A6AEE7" w:rsidRPr="6BD92ACF">
        <w:rPr>
          <w:rFonts w:ascii="Times New Roman" w:eastAsia="Times New Roman" w:hAnsi="Times New Roman" w:cs="Times New Roman"/>
        </w:rPr>
        <w:t>adolescentes</w:t>
      </w:r>
      <w:r w:rsidR="546F628F" w:rsidRPr="6BD92ACF">
        <w:rPr>
          <w:rFonts w:ascii="Times New Roman" w:eastAsia="Times New Roman" w:hAnsi="Times New Roman" w:cs="Times New Roman"/>
        </w:rPr>
        <w:t xml:space="preserve"> </w:t>
      </w:r>
      <w:r w:rsidR="637AD3ED" w:rsidRPr="6BD92ACF">
        <w:rPr>
          <w:rFonts w:ascii="Times New Roman" w:eastAsia="Times New Roman" w:hAnsi="Times New Roman" w:cs="Times New Roman"/>
        </w:rPr>
        <w:t xml:space="preserve">que se empoderan de su territorio y conocimiento </w:t>
      </w:r>
      <w:r w:rsidR="0EF0C05D" w:rsidRPr="6BD92ACF">
        <w:rPr>
          <w:rFonts w:ascii="Times New Roman" w:eastAsia="Times New Roman" w:hAnsi="Times New Roman" w:cs="Times New Roman"/>
        </w:rPr>
        <w:t xml:space="preserve">de este mismo, esperamos seguir aportando al espacio en pro de seguir aportando a estos sujetos </w:t>
      </w:r>
      <w:r w:rsidR="633B1F74" w:rsidRPr="6BD92ACF">
        <w:rPr>
          <w:rFonts w:ascii="Times New Roman" w:eastAsia="Times New Roman" w:hAnsi="Times New Roman" w:cs="Times New Roman"/>
        </w:rPr>
        <w:t>políticos</w:t>
      </w:r>
      <w:r w:rsidR="0EF0C05D" w:rsidRPr="6BD92ACF">
        <w:rPr>
          <w:rFonts w:ascii="Times New Roman" w:eastAsia="Times New Roman" w:hAnsi="Times New Roman" w:cs="Times New Roman"/>
        </w:rPr>
        <w:t xml:space="preserve">  y sujetos de derechos que </w:t>
      </w:r>
      <w:r w:rsidR="4C18625E" w:rsidRPr="6BD92ACF">
        <w:rPr>
          <w:rFonts w:ascii="Times New Roman" w:eastAsia="Times New Roman" w:hAnsi="Times New Roman" w:cs="Times New Roman"/>
        </w:rPr>
        <w:t xml:space="preserve">quieren silenciar pero que mediante la lectura, la </w:t>
      </w:r>
      <w:r w:rsidR="48A482E3" w:rsidRPr="6BD92ACF">
        <w:rPr>
          <w:rFonts w:ascii="Times New Roman" w:eastAsia="Times New Roman" w:hAnsi="Times New Roman" w:cs="Times New Roman"/>
        </w:rPr>
        <w:t>unión</w:t>
      </w:r>
      <w:r w:rsidR="4C18625E" w:rsidRPr="6BD92ACF">
        <w:rPr>
          <w:rFonts w:ascii="Times New Roman" w:eastAsia="Times New Roman" w:hAnsi="Times New Roman" w:cs="Times New Roman"/>
        </w:rPr>
        <w:t xml:space="preserve"> y el cuidado... Resisten.</w:t>
      </w:r>
    </w:p>
    <w:p w14:paraId="6F8A41B5" w14:textId="2030A0B1" w:rsidR="6BD92ACF" w:rsidRDefault="6BD92ACF" w:rsidP="6BD92ACF">
      <w:pPr>
        <w:spacing w:line="360" w:lineRule="auto"/>
        <w:jc w:val="both"/>
        <w:rPr>
          <w:rFonts w:ascii="Times New Roman" w:eastAsia="Times New Roman" w:hAnsi="Times New Roman" w:cs="Times New Roman"/>
        </w:rPr>
      </w:pPr>
    </w:p>
    <w:p w14:paraId="391F3AE4" w14:textId="35023695" w:rsidR="22D03EFA" w:rsidRDefault="0C8D4A6A"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rPr>
        <w:t xml:space="preserve">  </w:t>
      </w:r>
      <w:r w:rsidR="637A92F5" w:rsidRPr="6BD92ACF">
        <w:rPr>
          <w:rFonts w:ascii="Times New Roman" w:eastAsia="Times New Roman" w:hAnsi="Times New Roman" w:cs="Times New Roman"/>
        </w:rPr>
        <w:t xml:space="preserve"> </w:t>
      </w:r>
      <w:r w:rsidR="097E5104" w:rsidRPr="6BD92ACF">
        <w:rPr>
          <w:rFonts w:ascii="Times New Roman" w:eastAsia="Times New Roman" w:hAnsi="Times New Roman" w:cs="Times New Roman"/>
          <w:b/>
          <w:bCs/>
        </w:rPr>
        <w:t>RECOMENDACIONES</w:t>
      </w:r>
    </w:p>
    <w:p w14:paraId="4B7B35F8" w14:textId="0B130B7F" w:rsidR="5B0E16F8" w:rsidRDefault="5B0E16F8" w:rsidP="6BD92ACF">
      <w:pPr>
        <w:pStyle w:val="Prrafodelista"/>
        <w:numPr>
          <w:ilvl w:val="0"/>
          <w:numId w:val="1"/>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Creación</w:t>
      </w:r>
      <w:r w:rsidR="21AA4BE4" w:rsidRPr="6BD92ACF">
        <w:rPr>
          <w:rFonts w:ascii="Times New Roman" w:eastAsia="Times New Roman" w:hAnsi="Times New Roman" w:cs="Times New Roman"/>
        </w:rPr>
        <w:t xml:space="preserve"> de redes sociales para mayor </w:t>
      </w:r>
      <w:r w:rsidR="297D6C8A" w:rsidRPr="6BD92ACF">
        <w:rPr>
          <w:rFonts w:ascii="Times New Roman" w:eastAsia="Times New Roman" w:hAnsi="Times New Roman" w:cs="Times New Roman"/>
        </w:rPr>
        <w:t>difusión</w:t>
      </w:r>
      <w:r w:rsidR="21AA4BE4" w:rsidRPr="6BD92ACF">
        <w:rPr>
          <w:rFonts w:ascii="Times New Roman" w:eastAsia="Times New Roman" w:hAnsi="Times New Roman" w:cs="Times New Roman"/>
        </w:rPr>
        <w:t xml:space="preserve"> del club de lectura no solo en la comunidad de los barrios </w:t>
      </w:r>
      <w:r w:rsidR="32540C5B" w:rsidRPr="6BD92ACF">
        <w:rPr>
          <w:rFonts w:ascii="Times New Roman" w:eastAsia="Times New Roman" w:hAnsi="Times New Roman" w:cs="Times New Roman"/>
        </w:rPr>
        <w:t>Egipto</w:t>
      </w:r>
      <w:r w:rsidR="21AA4BE4" w:rsidRPr="6BD92ACF">
        <w:rPr>
          <w:rFonts w:ascii="Times New Roman" w:eastAsia="Times New Roman" w:hAnsi="Times New Roman" w:cs="Times New Roman"/>
        </w:rPr>
        <w:t xml:space="preserve"> y </w:t>
      </w:r>
      <w:r w:rsidR="0AA2E741" w:rsidRPr="6BD92ACF">
        <w:rPr>
          <w:rFonts w:ascii="Times New Roman" w:eastAsia="Times New Roman" w:hAnsi="Times New Roman" w:cs="Times New Roman"/>
        </w:rPr>
        <w:t>Belén</w:t>
      </w:r>
      <w:r w:rsidR="21AA4BE4" w:rsidRPr="6BD92ACF">
        <w:rPr>
          <w:rFonts w:ascii="Times New Roman" w:eastAsia="Times New Roman" w:hAnsi="Times New Roman" w:cs="Times New Roman"/>
        </w:rPr>
        <w:t xml:space="preserve">, si no, otros </w:t>
      </w:r>
      <w:r w:rsidR="21F1FAF2" w:rsidRPr="6BD92ACF">
        <w:rPr>
          <w:rFonts w:ascii="Times New Roman" w:eastAsia="Times New Roman" w:hAnsi="Times New Roman" w:cs="Times New Roman"/>
        </w:rPr>
        <w:t xml:space="preserve">barrios cercanos para generar mayor </w:t>
      </w:r>
      <w:r w:rsidR="50BC2E24" w:rsidRPr="6BD92ACF">
        <w:rPr>
          <w:rFonts w:ascii="Times New Roman" w:eastAsia="Times New Roman" w:hAnsi="Times New Roman" w:cs="Times New Roman"/>
        </w:rPr>
        <w:t>interés</w:t>
      </w:r>
      <w:r w:rsidR="21F1FAF2" w:rsidRPr="6BD92ACF">
        <w:rPr>
          <w:rFonts w:ascii="Times New Roman" w:eastAsia="Times New Roman" w:hAnsi="Times New Roman" w:cs="Times New Roman"/>
        </w:rPr>
        <w:t xml:space="preserve"> en las personas cercanas </w:t>
      </w:r>
    </w:p>
    <w:p w14:paraId="45F39CB5" w14:textId="6F1243D9" w:rsidR="21F1FAF2" w:rsidRDefault="21F1FAF2" w:rsidP="6BD92ACF">
      <w:pPr>
        <w:pStyle w:val="Prrafodelista"/>
        <w:numPr>
          <w:ilvl w:val="0"/>
          <w:numId w:val="1"/>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Mayor enfoque en </w:t>
      </w:r>
      <w:r w:rsidR="641D50B1" w:rsidRPr="6BD92ACF">
        <w:rPr>
          <w:rFonts w:ascii="Times New Roman" w:eastAsia="Times New Roman" w:hAnsi="Times New Roman" w:cs="Times New Roman"/>
        </w:rPr>
        <w:t>problemáticas</w:t>
      </w:r>
      <w:r w:rsidRPr="6BD92ACF">
        <w:rPr>
          <w:rFonts w:ascii="Times New Roman" w:eastAsia="Times New Roman" w:hAnsi="Times New Roman" w:cs="Times New Roman"/>
        </w:rPr>
        <w:t xml:space="preserve"> en el territorio, retomando actividades como caminatas por los cerros orientales </w:t>
      </w:r>
    </w:p>
    <w:p w14:paraId="7FB35859" w14:textId="4EF643D6" w:rsidR="21F1FAF2" w:rsidRDefault="21F1FAF2" w:rsidP="6BD92ACF">
      <w:pPr>
        <w:pStyle w:val="Prrafodelista"/>
        <w:numPr>
          <w:ilvl w:val="0"/>
          <w:numId w:val="1"/>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Seguimiento de los espacios, para generar una </w:t>
      </w:r>
      <w:r w:rsidR="1C8F461C" w:rsidRPr="6BD92ACF">
        <w:rPr>
          <w:rFonts w:ascii="Times New Roman" w:eastAsia="Times New Roman" w:hAnsi="Times New Roman" w:cs="Times New Roman"/>
        </w:rPr>
        <w:t>sistematización</w:t>
      </w:r>
      <w:r w:rsidRPr="6BD92ACF">
        <w:rPr>
          <w:rFonts w:ascii="Times New Roman" w:eastAsia="Times New Roman" w:hAnsi="Times New Roman" w:cs="Times New Roman"/>
        </w:rPr>
        <w:t xml:space="preserve"> </w:t>
      </w:r>
      <w:r w:rsidR="0EC30967" w:rsidRPr="6BD92ACF">
        <w:rPr>
          <w:rFonts w:ascii="Times New Roman" w:eastAsia="Times New Roman" w:hAnsi="Times New Roman" w:cs="Times New Roman"/>
        </w:rPr>
        <w:t>más</w:t>
      </w:r>
      <w:r w:rsidRPr="6BD92ACF">
        <w:rPr>
          <w:rFonts w:ascii="Times New Roman" w:eastAsia="Times New Roman" w:hAnsi="Times New Roman" w:cs="Times New Roman"/>
        </w:rPr>
        <w:t xml:space="preserve"> amplia para que las familias se</w:t>
      </w:r>
      <w:r w:rsidR="3CBAB880" w:rsidRPr="6BD92ACF">
        <w:rPr>
          <w:rFonts w:ascii="Times New Roman" w:eastAsia="Times New Roman" w:hAnsi="Times New Roman" w:cs="Times New Roman"/>
        </w:rPr>
        <w:t xml:space="preserve"> apropien </w:t>
      </w:r>
      <w:r w:rsidR="0BAE5771" w:rsidRPr="6BD92ACF">
        <w:rPr>
          <w:rFonts w:ascii="Times New Roman" w:eastAsia="Times New Roman" w:hAnsi="Times New Roman" w:cs="Times New Roman"/>
        </w:rPr>
        <w:t>también</w:t>
      </w:r>
      <w:r w:rsidR="3CBAB880" w:rsidRPr="6BD92ACF">
        <w:rPr>
          <w:rFonts w:ascii="Times New Roman" w:eastAsia="Times New Roman" w:hAnsi="Times New Roman" w:cs="Times New Roman"/>
        </w:rPr>
        <w:t xml:space="preserve"> del espacio, como lo hacen sus hijos </w:t>
      </w:r>
    </w:p>
    <w:p w14:paraId="7C77D23C" w14:textId="3B1ABFFE" w:rsidR="6BD92ACF" w:rsidRDefault="6BD92ACF" w:rsidP="6BD92ACF">
      <w:pPr>
        <w:spacing w:line="360" w:lineRule="auto"/>
        <w:jc w:val="both"/>
        <w:rPr>
          <w:rFonts w:ascii="Times New Roman" w:eastAsia="Times New Roman" w:hAnsi="Times New Roman" w:cs="Times New Roman"/>
          <w:b/>
          <w:bCs/>
        </w:rPr>
      </w:pPr>
    </w:p>
    <w:p w14:paraId="0C4451C3" w14:textId="34015B31" w:rsidR="0045705A" w:rsidRDefault="0045705A" w:rsidP="6BD92ACF">
      <w:pPr>
        <w:spacing w:line="360" w:lineRule="auto"/>
        <w:jc w:val="both"/>
        <w:rPr>
          <w:rFonts w:ascii="Times New Roman" w:eastAsia="Times New Roman" w:hAnsi="Times New Roman" w:cs="Times New Roman"/>
          <w:b/>
          <w:bCs/>
        </w:rPr>
      </w:pPr>
    </w:p>
    <w:p w14:paraId="331426DE" w14:textId="2723D1BD" w:rsidR="0045705A" w:rsidRDefault="0045705A" w:rsidP="6BD92ACF">
      <w:pPr>
        <w:spacing w:line="360" w:lineRule="auto"/>
        <w:jc w:val="both"/>
        <w:rPr>
          <w:rFonts w:ascii="Times New Roman" w:eastAsia="Times New Roman" w:hAnsi="Times New Roman" w:cs="Times New Roman"/>
          <w:b/>
          <w:bCs/>
        </w:rPr>
      </w:pPr>
    </w:p>
    <w:p w14:paraId="24321741" w14:textId="30B2D90E" w:rsidR="0045705A" w:rsidRDefault="0045705A" w:rsidP="6BD92ACF">
      <w:pPr>
        <w:spacing w:line="360" w:lineRule="auto"/>
        <w:jc w:val="both"/>
        <w:rPr>
          <w:rFonts w:ascii="Times New Roman" w:eastAsia="Times New Roman" w:hAnsi="Times New Roman" w:cs="Times New Roman"/>
          <w:b/>
          <w:bCs/>
        </w:rPr>
      </w:pPr>
    </w:p>
    <w:p w14:paraId="583DA9A7" w14:textId="77777777" w:rsidR="0045705A" w:rsidRDefault="0045705A" w:rsidP="6BD92ACF">
      <w:pPr>
        <w:spacing w:line="360" w:lineRule="auto"/>
        <w:jc w:val="both"/>
        <w:rPr>
          <w:rFonts w:ascii="Times New Roman" w:eastAsia="Times New Roman" w:hAnsi="Times New Roman" w:cs="Times New Roman"/>
          <w:b/>
          <w:bCs/>
        </w:rPr>
      </w:pPr>
      <w:bookmarkStart w:id="1" w:name="_GoBack"/>
      <w:bookmarkEnd w:id="1"/>
    </w:p>
    <w:p w14:paraId="4E034D62" w14:textId="3677A598" w:rsidR="22D03EFA" w:rsidRDefault="22D03EFA" w:rsidP="6BD92ACF">
      <w:pPr>
        <w:pStyle w:val="Ttulo"/>
        <w:spacing w:line="360" w:lineRule="auto"/>
        <w:jc w:val="both"/>
        <w:rPr>
          <w:rFonts w:ascii="Times New Roman" w:eastAsia="Times New Roman" w:hAnsi="Times New Roman" w:cs="Times New Roman"/>
          <w:sz w:val="24"/>
          <w:szCs w:val="24"/>
        </w:rPr>
      </w:pPr>
    </w:p>
    <w:p w14:paraId="69B17027" w14:textId="62C2F608" w:rsidR="35718BC9" w:rsidRDefault="73D290FE" w:rsidP="6BD92ACF">
      <w:pPr>
        <w:pStyle w:val="Ttulo"/>
        <w:spacing w:line="360" w:lineRule="auto"/>
        <w:jc w:val="both"/>
        <w:rPr>
          <w:rFonts w:ascii="Times New Roman" w:eastAsia="Times New Roman" w:hAnsi="Times New Roman" w:cs="Times New Roman"/>
          <w:sz w:val="24"/>
          <w:szCs w:val="24"/>
        </w:rPr>
      </w:pPr>
      <w:r w:rsidRPr="6BD92ACF">
        <w:rPr>
          <w:rFonts w:ascii="Times New Roman" w:eastAsia="Times New Roman" w:hAnsi="Times New Roman" w:cs="Times New Roman"/>
          <w:sz w:val="24"/>
          <w:szCs w:val="24"/>
        </w:rPr>
        <w:t xml:space="preserve">REFERENCIAS </w:t>
      </w:r>
      <w:r w:rsidR="35718BC9" w:rsidRPr="6BD92ACF">
        <w:rPr>
          <w:rFonts w:ascii="Times New Roman" w:eastAsia="Times New Roman" w:hAnsi="Times New Roman" w:cs="Times New Roman"/>
          <w:sz w:val="24"/>
          <w:szCs w:val="24"/>
        </w:rPr>
        <w:t>(ojito, todo lo que busquen aquí)</w:t>
      </w:r>
    </w:p>
    <w:p w14:paraId="35C29D0A" w14:textId="7499B747" w:rsidR="22D03EFA" w:rsidRDefault="22D03EFA" w:rsidP="6BD92ACF">
      <w:pPr>
        <w:spacing w:line="360" w:lineRule="auto"/>
        <w:jc w:val="both"/>
        <w:rPr>
          <w:rFonts w:ascii="Times New Roman" w:eastAsia="Times New Roman" w:hAnsi="Times New Roman" w:cs="Times New Roman"/>
        </w:rPr>
      </w:pPr>
    </w:p>
    <w:p w14:paraId="57B6D746" w14:textId="7940CA66" w:rsidR="17DB7266" w:rsidRDefault="17DB7266" w:rsidP="6BD92ACF">
      <w:pPr>
        <w:pStyle w:val="Prrafodelista"/>
        <w:numPr>
          <w:ilvl w:val="0"/>
          <w:numId w:val="4"/>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i/>
          <w:iCs/>
        </w:rPr>
        <w:t xml:space="preserve">Cardoso, </w:t>
      </w:r>
      <w:r w:rsidR="6D01FFD4" w:rsidRPr="6BD92ACF">
        <w:rPr>
          <w:rFonts w:ascii="Times New Roman" w:eastAsia="Times New Roman" w:hAnsi="Times New Roman" w:cs="Times New Roman"/>
          <w:b/>
          <w:bCs/>
          <w:i/>
          <w:iCs/>
        </w:rPr>
        <w:t xml:space="preserve">Fernando Henrique &amp; </w:t>
      </w:r>
      <w:proofErr w:type="spellStart"/>
      <w:r w:rsidR="30530358" w:rsidRPr="6BD92ACF">
        <w:rPr>
          <w:rFonts w:ascii="Times New Roman" w:eastAsia="Times New Roman" w:hAnsi="Times New Roman" w:cs="Times New Roman"/>
          <w:b/>
          <w:bCs/>
          <w:i/>
          <w:iCs/>
        </w:rPr>
        <w:t>Faletto</w:t>
      </w:r>
      <w:proofErr w:type="spellEnd"/>
      <w:r w:rsidR="30530358" w:rsidRPr="6BD92ACF">
        <w:rPr>
          <w:rFonts w:ascii="Times New Roman" w:eastAsia="Times New Roman" w:hAnsi="Times New Roman" w:cs="Times New Roman"/>
          <w:b/>
          <w:bCs/>
          <w:i/>
          <w:iCs/>
        </w:rPr>
        <w:t xml:space="preserve">, </w:t>
      </w:r>
      <w:r w:rsidR="6D01FFD4" w:rsidRPr="6BD92ACF">
        <w:rPr>
          <w:rFonts w:ascii="Times New Roman" w:eastAsia="Times New Roman" w:hAnsi="Times New Roman" w:cs="Times New Roman"/>
          <w:b/>
          <w:bCs/>
          <w:i/>
          <w:iCs/>
        </w:rPr>
        <w:t xml:space="preserve">Enzo. (1976). </w:t>
      </w:r>
      <w:r w:rsidR="3C5205BB" w:rsidRPr="6BD92ACF">
        <w:rPr>
          <w:rFonts w:ascii="Times New Roman" w:eastAsia="Times New Roman" w:hAnsi="Times New Roman" w:cs="Times New Roman"/>
        </w:rPr>
        <w:t>Dependencia y desarrollo en América Latina</w:t>
      </w:r>
      <w:r w:rsidR="5130CBD3" w:rsidRPr="6BD92ACF">
        <w:rPr>
          <w:rFonts w:ascii="Times New Roman" w:eastAsia="Times New Roman" w:hAnsi="Times New Roman" w:cs="Times New Roman"/>
        </w:rPr>
        <w:t>.</w:t>
      </w:r>
    </w:p>
    <w:p w14:paraId="5A9E6047" w14:textId="4FCF5AAA" w:rsidR="4D2F7666" w:rsidRDefault="4D2F7666" w:rsidP="6BD92ACF">
      <w:pPr>
        <w:pStyle w:val="Prrafodelista"/>
        <w:numPr>
          <w:ilvl w:val="0"/>
          <w:numId w:val="4"/>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i/>
          <w:iCs/>
        </w:rPr>
        <w:t xml:space="preserve">Ortiz, </w:t>
      </w:r>
      <w:proofErr w:type="spellStart"/>
      <w:r w:rsidR="4FD08EE0" w:rsidRPr="6BD92ACF">
        <w:rPr>
          <w:rFonts w:ascii="Times New Roman" w:eastAsia="Times New Roman" w:hAnsi="Times New Roman" w:cs="Times New Roman"/>
          <w:b/>
          <w:bCs/>
          <w:i/>
          <w:iCs/>
        </w:rPr>
        <w:t>Marielsa</w:t>
      </w:r>
      <w:proofErr w:type="spellEnd"/>
      <w:r w:rsidR="4FD08EE0" w:rsidRPr="6BD92ACF">
        <w:rPr>
          <w:rFonts w:ascii="Times New Roman" w:eastAsia="Times New Roman" w:hAnsi="Times New Roman" w:cs="Times New Roman"/>
          <w:b/>
          <w:bCs/>
          <w:i/>
          <w:iCs/>
        </w:rPr>
        <w:t xml:space="preserve"> &amp; </w:t>
      </w:r>
      <w:r w:rsidR="54C229D5" w:rsidRPr="6BD92ACF">
        <w:rPr>
          <w:rFonts w:ascii="Times New Roman" w:eastAsia="Times New Roman" w:hAnsi="Times New Roman" w:cs="Times New Roman"/>
          <w:b/>
          <w:bCs/>
          <w:i/>
          <w:iCs/>
        </w:rPr>
        <w:t xml:space="preserve">Borjas, </w:t>
      </w:r>
      <w:r w:rsidR="4FD08EE0" w:rsidRPr="6BD92ACF">
        <w:rPr>
          <w:rFonts w:ascii="Times New Roman" w:eastAsia="Times New Roman" w:hAnsi="Times New Roman" w:cs="Times New Roman"/>
          <w:b/>
          <w:bCs/>
          <w:i/>
          <w:iCs/>
        </w:rPr>
        <w:t xml:space="preserve">Beatriz. (2008). </w:t>
      </w:r>
      <w:r w:rsidR="5FF84B9E" w:rsidRPr="6BD92ACF">
        <w:rPr>
          <w:rFonts w:ascii="Times New Roman" w:eastAsia="Times New Roman" w:hAnsi="Times New Roman" w:cs="Times New Roman"/>
        </w:rPr>
        <w:t>De Fals Borda a la educación popular</w:t>
      </w:r>
      <w:r w:rsidR="4352DF4E" w:rsidRPr="6BD92ACF">
        <w:rPr>
          <w:rFonts w:ascii="Times New Roman" w:eastAsia="Times New Roman" w:hAnsi="Times New Roman" w:cs="Times New Roman"/>
        </w:rPr>
        <w:t>.</w:t>
      </w:r>
    </w:p>
    <w:p w14:paraId="1C8BE89B" w14:textId="7D5F8081" w:rsidR="2FEB635B" w:rsidRDefault="2FEB635B" w:rsidP="6BD92ACF">
      <w:pPr>
        <w:pStyle w:val="Prrafodelista"/>
        <w:numPr>
          <w:ilvl w:val="0"/>
          <w:numId w:val="4"/>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i/>
          <w:iCs/>
        </w:rPr>
        <w:t xml:space="preserve">Torres, Alfonso. (2011). </w:t>
      </w:r>
      <w:r w:rsidRPr="6BD92ACF">
        <w:rPr>
          <w:rFonts w:ascii="Times New Roman" w:eastAsia="Times New Roman" w:hAnsi="Times New Roman" w:cs="Times New Roman"/>
        </w:rPr>
        <w:t>Educación Popular</w:t>
      </w:r>
      <w:r w:rsidR="13B7B87B" w:rsidRPr="6BD92ACF">
        <w:rPr>
          <w:rFonts w:ascii="Times New Roman" w:eastAsia="Times New Roman" w:hAnsi="Times New Roman" w:cs="Times New Roman"/>
        </w:rPr>
        <w:t>, teología de la liberación y otras prácticas de emancipación. Consejo de Educación de Adultos de América Latina.</w:t>
      </w:r>
    </w:p>
    <w:p w14:paraId="2B1A520D" w14:textId="4C2C7616" w:rsidR="1E6CB97A" w:rsidRDefault="1E6CB97A" w:rsidP="6BD92ACF">
      <w:pPr>
        <w:pStyle w:val="Prrafodelista"/>
        <w:numPr>
          <w:ilvl w:val="0"/>
          <w:numId w:val="4"/>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i/>
          <w:iCs/>
        </w:rPr>
        <w:t>Gardner, Howard. (1983).</w:t>
      </w:r>
      <w:r w:rsidRPr="6BD92ACF">
        <w:rPr>
          <w:rFonts w:ascii="Times New Roman" w:eastAsia="Times New Roman" w:hAnsi="Times New Roman" w:cs="Times New Roman"/>
        </w:rPr>
        <w:t xml:space="preserve"> Sobre la</w:t>
      </w:r>
      <w:r w:rsidR="013A6AC4" w:rsidRPr="6BD92ACF">
        <w:rPr>
          <w:rFonts w:ascii="Times New Roman" w:eastAsia="Times New Roman" w:hAnsi="Times New Roman" w:cs="Times New Roman"/>
        </w:rPr>
        <w:t>s inteligencias múltiples.</w:t>
      </w:r>
    </w:p>
    <w:p w14:paraId="73D9ECDC" w14:textId="57E7FD4E" w:rsidR="7578239D" w:rsidRDefault="7578239D" w:rsidP="6BD92ACF">
      <w:pPr>
        <w:pStyle w:val="Prrafodelista"/>
        <w:numPr>
          <w:ilvl w:val="0"/>
          <w:numId w:val="4"/>
        </w:numPr>
        <w:spacing w:line="360" w:lineRule="auto"/>
        <w:jc w:val="both"/>
        <w:rPr>
          <w:rFonts w:ascii="Times New Roman" w:eastAsia="Times New Roman" w:hAnsi="Times New Roman" w:cs="Times New Roman"/>
        </w:rPr>
      </w:pPr>
      <w:proofErr w:type="spellStart"/>
      <w:r w:rsidRPr="6BD92ACF">
        <w:rPr>
          <w:rFonts w:ascii="Times New Roman" w:eastAsia="Times New Roman" w:hAnsi="Times New Roman" w:cs="Times New Roman"/>
          <w:b/>
          <w:bCs/>
          <w:i/>
          <w:iCs/>
        </w:rPr>
        <w:t>Narodowski</w:t>
      </w:r>
      <w:proofErr w:type="spellEnd"/>
      <w:r w:rsidRPr="6BD92ACF">
        <w:rPr>
          <w:rFonts w:ascii="Times New Roman" w:eastAsia="Times New Roman" w:hAnsi="Times New Roman" w:cs="Times New Roman"/>
          <w:b/>
          <w:bCs/>
          <w:i/>
          <w:iCs/>
        </w:rPr>
        <w:t>, Mariano. (2013).</w:t>
      </w:r>
      <w:r w:rsidRPr="6BD92ACF">
        <w:rPr>
          <w:rFonts w:ascii="Times New Roman" w:eastAsia="Times New Roman" w:hAnsi="Times New Roman" w:cs="Times New Roman"/>
        </w:rPr>
        <w:t xml:space="preserve"> </w:t>
      </w:r>
      <w:r w:rsidR="463E2117" w:rsidRPr="6BD92ACF">
        <w:rPr>
          <w:rFonts w:ascii="Times New Roman" w:eastAsia="Times New Roman" w:hAnsi="Times New Roman" w:cs="Times New Roman"/>
        </w:rPr>
        <w:t>Hacia un mundo sin adultos. Infancias híper y desrealizadas en la era de los derechos del niño</w:t>
      </w:r>
      <w:r w:rsidR="42DAE3C6" w:rsidRPr="6BD92ACF">
        <w:rPr>
          <w:rFonts w:ascii="Times New Roman" w:eastAsia="Times New Roman" w:hAnsi="Times New Roman" w:cs="Times New Roman"/>
        </w:rPr>
        <w:t>.</w:t>
      </w:r>
    </w:p>
    <w:p w14:paraId="4FB0767A" w14:textId="4C177B51" w:rsidR="22D03EFA" w:rsidRDefault="5BAB757C" w:rsidP="6BD92ACF">
      <w:pPr>
        <w:pStyle w:val="Prrafodelista"/>
        <w:numPr>
          <w:ilvl w:val="0"/>
          <w:numId w:val="4"/>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rPr>
        <w:t>Velasco, H.; Díaz de Rada, A. (1997).</w:t>
      </w:r>
      <w:r w:rsidRPr="6BD92ACF">
        <w:rPr>
          <w:rFonts w:ascii="Times New Roman" w:eastAsia="Times New Roman" w:hAnsi="Times New Roman" w:cs="Times New Roman"/>
        </w:rPr>
        <w:t xml:space="preserve"> “El trabajo de campo”. La lógica de la investigación etnográfica. Un modelo de trabajo para etnógrafos de la escuela. Editorial </w:t>
      </w:r>
      <w:proofErr w:type="spellStart"/>
      <w:r w:rsidRPr="6BD92ACF">
        <w:rPr>
          <w:rFonts w:ascii="Times New Roman" w:eastAsia="Times New Roman" w:hAnsi="Times New Roman" w:cs="Times New Roman"/>
        </w:rPr>
        <w:t>Trotta</w:t>
      </w:r>
      <w:proofErr w:type="spellEnd"/>
      <w:r w:rsidR="22D03EFA">
        <w:tab/>
      </w:r>
    </w:p>
    <w:p w14:paraId="2AC4F86A" w14:textId="3BEDC617" w:rsidR="22D03EFA" w:rsidRDefault="4A3A6894" w:rsidP="6BD92ACF">
      <w:pPr>
        <w:pStyle w:val="Prrafodelista"/>
        <w:numPr>
          <w:ilvl w:val="0"/>
          <w:numId w:val="4"/>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rPr>
        <w:t>García, J.A. (2012)</w:t>
      </w:r>
      <w:r w:rsidRPr="6BD92ACF">
        <w:rPr>
          <w:rFonts w:ascii="Times New Roman" w:eastAsia="Times New Roman" w:hAnsi="Times New Roman" w:cs="Times New Roman"/>
        </w:rPr>
        <w:t>. La educación emocional, su importancia en el proceso de aprendizaje. Revista Educación 1(36),1-24</w:t>
      </w:r>
    </w:p>
    <w:p w14:paraId="41944AC6" w14:textId="0A685B8D" w:rsidR="2AE06694" w:rsidRDefault="2AE06694" w:rsidP="6BD92ACF">
      <w:pPr>
        <w:pStyle w:val="Prrafodelista"/>
        <w:numPr>
          <w:ilvl w:val="0"/>
          <w:numId w:val="4"/>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rPr>
        <w:t xml:space="preserve">Angulo Vergara, Hugo Gabriel; Aguayo García, Ángel Alipio; Farfán Meza, Gema </w:t>
      </w:r>
      <w:proofErr w:type="spellStart"/>
      <w:r w:rsidRPr="6BD92ACF">
        <w:rPr>
          <w:rFonts w:ascii="Times New Roman" w:eastAsia="Times New Roman" w:hAnsi="Times New Roman" w:cs="Times New Roman"/>
          <w:b/>
          <w:bCs/>
        </w:rPr>
        <w:t>Betzabeth</w:t>
      </w:r>
      <w:proofErr w:type="spellEnd"/>
      <w:r w:rsidRPr="6BD92ACF">
        <w:rPr>
          <w:rFonts w:ascii="Times New Roman" w:eastAsia="Times New Roman" w:hAnsi="Times New Roman" w:cs="Times New Roman"/>
          <w:b/>
          <w:bCs/>
        </w:rPr>
        <w:t xml:space="preserve">; Delgado Álvarez, </w:t>
      </w:r>
      <w:proofErr w:type="spellStart"/>
      <w:r w:rsidRPr="6BD92ACF">
        <w:rPr>
          <w:rFonts w:ascii="Times New Roman" w:eastAsia="Times New Roman" w:hAnsi="Times New Roman" w:cs="Times New Roman"/>
          <w:b/>
          <w:bCs/>
        </w:rPr>
        <w:t>Senia</w:t>
      </w:r>
      <w:proofErr w:type="spellEnd"/>
      <w:r w:rsidRPr="6BD92ACF">
        <w:rPr>
          <w:rFonts w:ascii="Times New Roman" w:eastAsia="Times New Roman" w:hAnsi="Times New Roman" w:cs="Times New Roman"/>
          <w:b/>
          <w:bCs/>
        </w:rPr>
        <w:t xml:space="preserve"> Verónica.</w:t>
      </w:r>
      <w:r w:rsidRPr="6BD92ACF">
        <w:rPr>
          <w:rFonts w:ascii="Times New Roman" w:eastAsia="Times New Roman" w:hAnsi="Times New Roman" w:cs="Times New Roman"/>
        </w:rPr>
        <w:t xml:space="preserve"> ANÁLISIS DEL DESARROLLO INTEGRAL INFANTIL DESDE LA PERSPECTIVA DE LAS ACTIVIDADES LÚDICAS EN EL NIVEL PREESCOLAR Revista de Ciencias Humanísticas y Sociales (</w:t>
      </w:r>
      <w:proofErr w:type="spellStart"/>
      <w:r w:rsidRPr="6BD92ACF">
        <w:rPr>
          <w:rFonts w:ascii="Times New Roman" w:eastAsia="Times New Roman" w:hAnsi="Times New Roman" w:cs="Times New Roman"/>
        </w:rPr>
        <w:t>ReHuso</w:t>
      </w:r>
      <w:proofErr w:type="spellEnd"/>
      <w:r w:rsidRPr="6BD92ACF">
        <w:rPr>
          <w:rFonts w:ascii="Times New Roman" w:eastAsia="Times New Roman" w:hAnsi="Times New Roman" w:cs="Times New Roman"/>
        </w:rPr>
        <w:t>), vol. 5, núm. 2, mayo-agosto, 2020, pp. 42-49</w:t>
      </w:r>
    </w:p>
    <w:p w14:paraId="7B564FE3" w14:textId="1B918B81" w:rsidR="3F0C08A2" w:rsidRDefault="3F0C08A2" w:rsidP="6BD92ACF">
      <w:pPr>
        <w:pStyle w:val="Prrafodelista"/>
        <w:numPr>
          <w:ilvl w:val="0"/>
          <w:numId w:val="4"/>
        </w:numPr>
        <w:spacing w:line="360" w:lineRule="auto"/>
        <w:jc w:val="both"/>
        <w:rPr>
          <w:rFonts w:ascii="Times New Roman" w:eastAsia="Times New Roman" w:hAnsi="Times New Roman" w:cs="Times New Roman"/>
        </w:rPr>
      </w:pPr>
      <w:proofErr w:type="spellStart"/>
      <w:r w:rsidRPr="6BD92ACF">
        <w:rPr>
          <w:rFonts w:ascii="Times New Roman" w:eastAsia="Times New Roman" w:hAnsi="Times New Roman" w:cs="Times New Roman"/>
          <w:b/>
          <w:bCs/>
        </w:rPr>
        <w:t>Narodowski</w:t>
      </w:r>
      <w:proofErr w:type="spellEnd"/>
      <w:r w:rsidRPr="6BD92ACF">
        <w:rPr>
          <w:rFonts w:ascii="Times New Roman" w:eastAsia="Times New Roman" w:hAnsi="Times New Roman" w:cs="Times New Roman"/>
          <w:b/>
          <w:bCs/>
        </w:rPr>
        <w:t xml:space="preserve">, M. (1999). </w:t>
      </w:r>
      <w:r w:rsidR="3FD585FB" w:rsidRPr="6BD92ACF">
        <w:rPr>
          <w:rFonts w:ascii="Times New Roman" w:eastAsia="Times New Roman" w:hAnsi="Times New Roman" w:cs="Times New Roman"/>
        </w:rPr>
        <w:t>Después</w:t>
      </w:r>
      <w:r w:rsidRPr="6BD92ACF">
        <w:rPr>
          <w:rFonts w:ascii="Times New Roman" w:eastAsia="Times New Roman" w:hAnsi="Times New Roman" w:cs="Times New Roman"/>
        </w:rPr>
        <w:t xml:space="preserve"> de clase. Desencantos </w:t>
      </w:r>
      <w:r w:rsidR="022FF10F" w:rsidRPr="6BD92ACF">
        <w:rPr>
          <w:rFonts w:ascii="Times New Roman" w:eastAsia="Times New Roman" w:hAnsi="Times New Roman" w:cs="Times New Roman"/>
        </w:rPr>
        <w:t>y</w:t>
      </w:r>
      <w:r w:rsidRPr="6BD92ACF">
        <w:rPr>
          <w:rFonts w:ascii="Times New Roman" w:eastAsia="Times New Roman" w:hAnsi="Times New Roman" w:cs="Times New Roman"/>
        </w:rPr>
        <w:t xml:space="preserve"> </w:t>
      </w:r>
      <w:r w:rsidR="67841278" w:rsidRPr="6BD92ACF">
        <w:rPr>
          <w:rFonts w:ascii="Times New Roman" w:eastAsia="Times New Roman" w:hAnsi="Times New Roman" w:cs="Times New Roman"/>
        </w:rPr>
        <w:t>desafíos</w:t>
      </w:r>
      <w:r w:rsidRPr="6BD92ACF">
        <w:rPr>
          <w:rFonts w:ascii="Times New Roman" w:eastAsia="Times New Roman" w:hAnsi="Times New Roman" w:cs="Times New Roman"/>
        </w:rPr>
        <w:t xml:space="preserve"> de l</w:t>
      </w:r>
      <w:r w:rsidR="781C3160" w:rsidRPr="6BD92ACF">
        <w:rPr>
          <w:rFonts w:ascii="Times New Roman" w:eastAsia="Times New Roman" w:hAnsi="Times New Roman" w:cs="Times New Roman"/>
        </w:rPr>
        <w:t xml:space="preserve">a escuela actual. Buenos Aires, México: Novedades educativas. Capítulo 1 y 2 </w:t>
      </w:r>
    </w:p>
    <w:p w14:paraId="08E0AC18" w14:textId="771F805B" w:rsidR="22D03EFA" w:rsidRDefault="71A8918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ANEXOS</w:t>
      </w:r>
    </w:p>
    <w:p w14:paraId="75A5AFE1" w14:textId="4468D5EA" w:rsidR="71A89187" w:rsidRDefault="001479AC" w:rsidP="6BD92ACF">
      <w:pPr>
        <w:spacing w:line="360" w:lineRule="auto"/>
        <w:jc w:val="both"/>
      </w:pPr>
      <w:hyperlink r:id="rId31">
        <w:r w:rsidR="71A89187" w:rsidRPr="6BD92ACF">
          <w:rPr>
            <w:rStyle w:val="Hipervnculo"/>
            <w:rFonts w:ascii="Times New Roman" w:eastAsia="Times New Roman" w:hAnsi="Times New Roman" w:cs="Times New Roman"/>
          </w:rPr>
          <w:t>https://udistritaleduco-my.sharepoint.com/personal/snramirezv_udistrital_edu_co/_layouts/15/onedrive.aspx?ga=1&amp;id=%2Fpersonal%2Fsnramirezv%5Fudistrital%5Fedu%5Fco%2FDocuments%2FCLUB%20DE%20LECTURA%2D%20MONTA%C3%91EROS%20Y%20MONTA%C3%91ERAS%2FAnexos%2C%20asistencias%20y%20mas</w:t>
        </w:r>
      </w:hyperlink>
    </w:p>
    <w:p w14:paraId="13F0BB5D" w14:textId="66D520F1" w:rsidR="6BD92ACF" w:rsidRDefault="6BD92ACF" w:rsidP="6BD92ACF">
      <w:pPr>
        <w:spacing w:line="360" w:lineRule="auto"/>
        <w:jc w:val="both"/>
        <w:rPr>
          <w:rFonts w:ascii="Times New Roman" w:eastAsia="Times New Roman" w:hAnsi="Times New Roman" w:cs="Times New Roman"/>
        </w:rPr>
      </w:pPr>
    </w:p>
    <w:p w14:paraId="58064464" w14:textId="09E0B260" w:rsidR="22D03EFA" w:rsidRDefault="22D03EFA" w:rsidP="6BD92ACF">
      <w:pPr>
        <w:spacing w:line="360" w:lineRule="auto"/>
        <w:jc w:val="both"/>
        <w:rPr>
          <w:rFonts w:ascii="Times New Roman" w:eastAsia="Times New Roman" w:hAnsi="Times New Roman" w:cs="Times New Roman"/>
        </w:rPr>
      </w:pPr>
    </w:p>
    <w:p w14:paraId="3F1991D5" w14:textId="186763F9" w:rsidR="22D03EFA" w:rsidRDefault="22D03EFA" w:rsidP="6BD92ACF">
      <w:pPr>
        <w:spacing w:line="276" w:lineRule="auto"/>
        <w:rPr>
          <w:rFonts w:ascii="Times New Roman" w:eastAsia="Times New Roman" w:hAnsi="Times New Roman" w:cs="Times New Roman"/>
        </w:rPr>
      </w:pPr>
    </w:p>
    <w:p w14:paraId="7EC683D7" w14:textId="2B5B0254" w:rsidR="22D03EFA" w:rsidRDefault="22D03EFA" w:rsidP="22D03EFA"/>
    <w:p w14:paraId="2C676A08" w14:textId="06E0B1FA" w:rsidR="22D03EFA" w:rsidRDefault="22D03EFA" w:rsidP="22D03EFA"/>
    <w:p w14:paraId="563862E1" w14:textId="71E1BFDF" w:rsidR="22D03EFA" w:rsidRDefault="22D03EFA" w:rsidP="22D03EFA"/>
    <w:p w14:paraId="30DF9FB5" w14:textId="332CE878" w:rsidR="22D03EFA" w:rsidRDefault="22D03EFA" w:rsidP="22D03EFA"/>
    <w:p w14:paraId="4FF73E5A" w14:textId="0D733982" w:rsidR="22D03EFA" w:rsidRDefault="22D03EFA" w:rsidP="22D03EFA"/>
    <w:sectPr w:rsidR="22D03EFA">
      <w:headerReference w:type="default" r:id="rId32"/>
      <w:footerReference w:type="default" r:id="rId33"/>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E12B6D" w14:textId="77777777" w:rsidR="001479AC" w:rsidRDefault="001479AC">
      <w:pPr>
        <w:spacing w:after="0" w:line="240" w:lineRule="auto"/>
      </w:pPr>
      <w:r>
        <w:separator/>
      </w:r>
    </w:p>
  </w:endnote>
  <w:endnote w:type="continuationSeparator" w:id="0">
    <w:p w14:paraId="0BBC4803" w14:textId="77777777" w:rsidR="001479AC" w:rsidRDefault="001479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Aptos Display">
    <w:altName w:val="Calibri"/>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05"/>
      <w:gridCol w:w="3005"/>
      <w:gridCol w:w="3005"/>
    </w:tblGrid>
    <w:tr w:rsidR="6BD92ACF" w14:paraId="39EE021E" w14:textId="77777777" w:rsidTr="6BD92ACF">
      <w:trPr>
        <w:trHeight w:val="300"/>
      </w:trPr>
      <w:tc>
        <w:tcPr>
          <w:tcW w:w="3005" w:type="dxa"/>
        </w:tcPr>
        <w:p w14:paraId="710C7B31" w14:textId="1FA1C0AF" w:rsidR="6BD92ACF" w:rsidRDefault="6BD92ACF" w:rsidP="6BD92ACF">
          <w:pPr>
            <w:pStyle w:val="Encabezado"/>
            <w:ind w:left="-115"/>
          </w:pPr>
        </w:p>
      </w:tc>
      <w:tc>
        <w:tcPr>
          <w:tcW w:w="3005" w:type="dxa"/>
        </w:tcPr>
        <w:p w14:paraId="28C970E6" w14:textId="1AE0E0ED" w:rsidR="6BD92ACF" w:rsidRDefault="6BD92ACF" w:rsidP="6BD92ACF">
          <w:pPr>
            <w:pStyle w:val="Encabezado"/>
            <w:jc w:val="center"/>
          </w:pPr>
        </w:p>
      </w:tc>
      <w:tc>
        <w:tcPr>
          <w:tcW w:w="3005" w:type="dxa"/>
        </w:tcPr>
        <w:p w14:paraId="6E0C205A" w14:textId="2E6DA733" w:rsidR="6BD92ACF" w:rsidRDefault="6BD92ACF" w:rsidP="6BD92ACF">
          <w:pPr>
            <w:pStyle w:val="Encabezado"/>
            <w:ind w:right="-115"/>
            <w:jc w:val="right"/>
          </w:pPr>
        </w:p>
      </w:tc>
    </w:tr>
  </w:tbl>
  <w:p w14:paraId="5F8A71E7" w14:textId="10E6249B" w:rsidR="6BD92ACF" w:rsidRDefault="6BD92ACF" w:rsidP="6BD92ACF">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76D1EA" w14:textId="77777777" w:rsidR="001479AC" w:rsidRDefault="001479AC">
      <w:pPr>
        <w:spacing w:after="0" w:line="240" w:lineRule="auto"/>
      </w:pPr>
      <w:r>
        <w:separator/>
      </w:r>
    </w:p>
  </w:footnote>
  <w:footnote w:type="continuationSeparator" w:id="0">
    <w:p w14:paraId="2A0DFB56" w14:textId="77777777" w:rsidR="001479AC" w:rsidRDefault="001479A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05"/>
      <w:gridCol w:w="3005"/>
      <w:gridCol w:w="3005"/>
    </w:tblGrid>
    <w:tr w:rsidR="6BD92ACF" w14:paraId="43483682" w14:textId="77777777" w:rsidTr="6BD92ACF">
      <w:trPr>
        <w:trHeight w:val="300"/>
      </w:trPr>
      <w:tc>
        <w:tcPr>
          <w:tcW w:w="3005" w:type="dxa"/>
        </w:tcPr>
        <w:p w14:paraId="32FE63B9" w14:textId="6ED2863E" w:rsidR="6BD92ACF" w:rsidRDefault="6BD92ACF" w:rsidP="6BD92ACF">
          <w:pPr>
            <w:pStyle w:val="Encabezado"/>
            <w:ind w:left="-115"/>
          </w:pPr>
        </w:p>
      </w:tc>
      <w:tc>
        <w:tcPr>
          <w:tcW w:w="3005" w:type="dxa"/>
        </w:tcPr>
        <w:p w14:paraId="2BFF3A33" w14:textId="2941E6BE" w:rsidR="6BD92ACF" w:rsidRDefault="6BD92ACF" w:rsidP="6BD92ACF">
          <w:pPr>
            <w:pStyle w:val="Encabezado"/>
            <w:jc w:val="center"/>
          </w:pPr>
        </w:p>
      </w:tc>
      <w:tc>
        <w:tcPr>
          <w:tcW w:w="3005" w:type="dxa"/>
        </w:tcPr>
        <w:p w14:paraId="3A0D83A0" w14:textId="432D7675" w:rsidR="6BD92ACF" w:rsidRDefault="6BD92ACF" w:rsidP="6BD92ACF">
          <w:pPr>
            <w:pStyle w:val="Encabezado"/>
            <w:ind w:right="-115"/>
            <w:jc w:val="right"/>
          </w:pPr>
        </w:p>
      </w:tc>
    </w:tr>
  </w:tbl>
  <w:p w14:paraId="215BBBC1" w14:textId="66AA168C" w:rsidR="6BD92ACF" w:rsidRDefault="6BD92ACF" w:rsidP="6BD92ACF">
    <w:pPr>
      <w:pStyle w:val="Encabezado"/>
    </w:pPr>
  </w:p>
</w:hdr>
</file>

<file path=word/intelligence2.xml><?xml version="1.0" encoding="utf-8"?>
<int2:intelligence xmlns:int2="http://schemas.microsoft.com/office/intelligence/2020/intelligence" xmlns:oel="http://schemas.microsoft.com/office/2019/extlst">
  <int2:observations>
    <int2:textHash int2:hashCode="StGsIZcnQUOLq0" int2:id="pnwoyXlH">
      <int2:state int2:type="AugLoop_Text_Critique" int2:value="Rejected"/>
    </int2:textHash>
    <int2:textHash int2:hashCode="brgn2HSQP9gsjt" int2:id="Di677p96">
      <int2:state int2:type="AugLoop_Text_Critique" int2:value="Rejected"/>
    </int2:textHash>
    <int2:textHash int2:hashCode="eQbYAq8GHl01hk" int2:id="YMMiOJgb">
      <int2:state int2:type="AugLoop_Text_Critique" int2:value="Rejected"/>
    </int2:textHash>
    <int2:textHash int2:hashCode="kczCygBSXgkJJy" int2:id="QiFQJPO6">
      <int2:state int2:type="AugLoop_Text_Critique" int2:value="Rejected"/>
    </int2:textHash>
    <int2:textHash int2:hashCode="JNdg/4tEuvJEDG" int2:id="KsCpapM3">
      <int2:state int2:type="AugLoop_Text_Critique" int2:value="Rejected"/>
    </int2:textHash>
    <int2:textHash int2:hashCode="HdO/8qNB6TeWPT" int2:id="yN9jJw22">
      <int2:state int2:type="AugLoop_Text_Critique" int2:value="Rejected"/>
    </int2:textHash>
    <int2:textHash int2:hashCode="vFmsBfQgZsMREy" int2:id="sLccMQkO">
      <int2:state int2:type="AugLoop_Text_Critique" int2:value="Rejected"/>
    </int2:textHash>
    <int2:textHash int2:hashCode="Q+iKVtEo8uGHRy" int2:id="RkPBj0ZH">
      <int2:state int2:type="AugLoop_Text_Critique" int2:value="Rejected"/>
    </int2:textHash>
    <int2:textHash int2:hashCode="t2OS+lwq4Ms6zg" int2:id="bhAxhEnJ">
      <int2:state int2:type="AugLoop_Text_Critique" int2:value="Rejected"/>
    </int2:textHash>
    <int2:textHash int2:hashCode="j23BqbJxbdoci5" int2:id="k81l9AI0">
      <int2:state int2:type="AugLoop_Text_Critique" int2:value="Rejected"/>
    </int2:textHash>
    <int2:textHash int2:hashCode="bVyK1mnxYxRec7" int2:id="yyhGG9vx">
      <int2:state int2:type="AugLoop_Text_Critique" int2:value="Rejected"/>
    </int2:textHash>
    <int2:textHash int2:hashCode="f6AoQp1/ulVPmR" int2:id="LWbT0yl9">
      <int2:state int2:type="AugLoop_Text_Critique" int2:value="Rejected"/>
    </int2:textHash>
    <int2:textHash int2:hashCode="JTD6GzYE6djw6n" int2:id="18LLVzy4">
      <int2:state int2:type="AugLoop_Text_Critique" int2:value="Rejected"/>
    </int2:textHash>
    <int2:textHash int2:hashCode="BaU1QHrW/3Hirg" int2:id="5J6k4DwI">
      <int2:state int2:type="AugLoop_Text_Critique" int2:value="Rejected"/>
    </int2:textHash>
    <int2:textHash int2:hashCode="3xeA6RBtYXnJB1" int2:id="8aJfzvbK">
      <int2:state int2:type="AugLoop_Text_Critique" int2:value="Rejected"/>
    </int2:textHash>
    <int2:textHash int2:hashCode="OhuWfcf91xfxHj" int2:id="C85rlRyZ">
      <int2:state int2:type="AugLoop_Text_Critique" int2:value="Rejected"/>
    </int2:textHash>
    <int2:textHash int2:hashCode="qP24K/ChQxiAHn" int2:id="Dt0Prlfh">
      <int2:state int2:type="AugLoop_Text_Critique" int2:value="Rejected"/>
    </int2:textHash>
    <int2:textHash int2:hashCode="xx1IQDZt2tkWbq" int2:id="G2CZGEpT">
      <int2:state int2:type="AugLoop_Text_Critique" int2:value="Rejected"/>
    </int2:textHash>
    <int2:textHash int2:hashCode="h92iBBZknypqGw" int2:id="I9CHy8g4">
      <int2:state int2:type="AugLoop_Text_Critique" int2:value="Rejected"/>
    </int2:textHash>
    <int2:textHash int2:hashCode="MFmweNOJabLsYo" int2:id="LxsV1ZkT">
      <int2:state int2:type="AugLoop_Text_Critique" int2:value="Rejected"/>
    </int2:textHash>
    <int2:textHash int2:hashCode="NVnQ9G3M2OJSjA" int2:id="MjF2r5dH">
      <int2:state int2:type="AugLoop_Text_Critique" int2:value="Rejected"/>
    </int2:textHash>
    <int2:textHash int2:hashCode="ZJg7jyRldgSp7W" int2:id="Q5j19uWb">
      <int2:state int2:type="AugLoop_Text_Critique" int2:value="Rejected"/>
    </int2:textHash>
    <int2:textHash int2:hashCode="9sQLa8lPHgscnw" int2:id="QV4n6xvv">
      <int2:state int2:type="AugLoop_Text_Critique" int2:value="Rejected"/>
    </int2:textHash>
    <int2:textHash int2:hashCode="eubabJxl5Nt9rr" int2:id="WOYKaF1n">
      <int2:state int2:type="AugLoop_Text_Critique" int2:value="Rejected"/>
    </int2:textHash>
    <int2:textHash int2:hashCode="kEFi/xvRm0Vnac" int2:id="YqXTzmUn">
      <int2:state int2:type="AugLoop_Text_Critique" int2:value="Rejected"/>
    </int2:textHash>
    <int2:textHash int2:hashCode="x3We32pdn4C6Xi" int2:id="Zia3gwAY">
      <int2:state int2:type="AugLoop_Text_Critique" int2:value="Rejected"/>
    </int2:textHash>
    <int2:textHash int2:hashCode="/Op8dwE+Hpb60j" int2:id="bh0SYhod">
      <int2:state int2:type="AugLoop_Text_Critique" int2:value="Rejected"/>
    </int2:textHash>
    <int2:textHash int2:hashCode="iZ+zPU6hZkdFdk" int2:id="dIAlQd7z">
      <int2:state int2:type="AugLoop_Text_Critique" int2:value="Rejected"/>
    </int2:textHash>
    <int2:textHash int2:hashCode="3P9ZD5azYEGhUV" int2:id="gGzrod5g">
      <int2:state int2:type="AugLoop_Text_Critique" int2:value="Rejected"/>
    </int2:textHash>
    <int2:textHash int2:hashCode="0QyoUya6qS5aKv" int2:id="kfTAzyMT">
      <int2:state int2:type="AugLoop_Text_Critique" int2:value="Rejected"/>
    </int2:textHash>
    <int2:textHash int2:hashCode="XNhc7mGr9MRql8" int2:id="vKPiAmN7">
      <int2:state int2:type="AugLoop_Text_Critique" int2:value="Rejected"/>
    </int2:textHash>
    <int2:textHash int2:hashCode="obkJ7BzBHM5Awo" int2:id="wSbIzhiv">
      <int2:state int2:type="AugLoop_Text_Critique" int2:value="Rejected"/>
    </int2:textHash>
    <int2:textHash int2:hashCode="rCMxGrPl8bmXa3" int2:id="zX1Ty2aV">
      <int2:state int2:type="AugLoop_Text_Critique" int2:value="Rejected"/>
    </int2:textHash>
    <int2:bookmark int2:bookmarkName="_Int_PoqI61RD" int2:invalidationBookmarkName="" int2:hashCode="b7t+da5TsNpTI3" int2:id="nJAqAHrm">
      <int2:state int2:type="AugLoop_Text_Critique" int2:value="Rejected"/>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265E1"/>
    <w:multiLevelType w:val="hybridMultilevel"/>
    <w:tmpl w:val="FFFFFFFF"/>
    <w:lvl w:ilvl="0" w:tplc="6700CD84">
      <w:start w:val="1"/>
      <w:numFmt w:val="bullet"/>
      <w:lvlText w:val=""/>
      <w:lvlJc w:val="left"/>
      <w:pPr>
        <w:ind w:left="720" w:hanging="360"/>
      </w:pPr>
      <w:rPr>
        <w:rFonts w:ascii="Symbol" w:hAnsi="Symbol" w:hint="default"/>
      </w:rPr>
    </w:lvl>
    <w:lvl w:ilvl="1" w:tplc="F384B0CE">
      <w:start w:val="1"/>
      <w:numFmt w:val="bullet"/>
      <w:lvlText w:val="o"/>
      <w:lvlJc w:val="left"/>
      <w:pPr>
        <w:ind w:left="1440" w:hanging="360"/>
      </w:pPr>
      <w:rPr>
        <w:rFonts w:ascii="Courier New" w:hAnsi="Courier New" w:hint="default"/>
      </w:rPr>
    </w:lvl>
    <w:lvl w:ilvl="2" w:tplc="6D14189C">
      <w:start w:val="1"/>
      <w:numFmt w:val="bullet"/>
      <w:lvlText w:val=""/>
      <w:lvlJc w:val="left"/>
      <w:pPr>
        <w:ind w:left="2160" w:hanging="360"/>
      </w:pPr>
      <w:rPr>
        <w:rFonts w:ascii="Wingdings" w:hAnsi="Wingdings" w:hint="default"/>
      </w:rPr>
    </w:lvl>
    <w:lvl w:ilvl="3" w:tplc="5C36E410">
      <w:start w:val="1"/>
      <w:numFmt w:val="bullet"/>
      <w:lvlText w:val=""/>
      <w:lvlJc w:val="left"/>
      <w:pPr>
        <w:ind w:left="2880" w:hanging="360"/>
      </w:pPr>
      <w:rPr>
        <w:rFonts w:ascii="Symbol" w:hAnsi="Symbol" w:hint="default"/>
      </w:rPr>
    </w:lvl>
    <w:lvl w:ilvl="4" w:tplc="DF0439A6">
      <w:start w:val="1"/>
      <w:numFmt w:val="bullet"/>
      <w:lvlText w:val="o"/>
      <w:lvlJc w:val="left"/>
      <w:pPr>
        <w:ind w:left="3600" w:hanging="360"/>
      </w:pPr>
      <w:rPr>
        <w:rFonts w:ascii="Courier New" w:hAnsi="Courier New" w:hint="default"/>
      </w:rPr>
    </w:lvl>
    <w:lvl w:ilvl="5" w:tplc="24BE18FE">
      <w:start w:val="1"/>
      <w:numFmt w:val="bullet"/>
      <w:lvlText w:val=""/>
      <w:lvlJc w:val="left"/>
      <w:pPr>
        <w:ind w:left="4320" w:hanging="360"/>
      </w:pPr>
      <w:rPr>
        <w:rFonts w:ascii="Wingdings" w:hAnsi="Wingdings" w:hint="default"/>
      </w:rPr>
    </w:lvl>
    <w:lvl w:ilvl="6" w:tplc="0BC868F6">
      <w:start w:val="1"/>
      <w:numFmt w:val="bullet"/>
      <w:lvlText w:val=""/>
      <w:lvlJc w:val="left"/>
      <w:pPr>
        <w:ind w:left="5040" w:hanging="360"/>
      </w:pPr>
      <w:rPr>
        <w:rFonts w:ascii="Symbol" w:hAnsi="Symbol" w:hint="default"/>
      </w:rPr>
    </w:lvl>
    <w:lvl w:ilvl="7" w:tplc="FFC02B2C">
      <w:start w:val="1"/>
      <w:numFmt w:val="bullet"/>
      <w:lvlText w:val="o"/>
      <w:lvlJc w:val="left"/>
      <w:pPr>
        <w:ind w:left="5760" w:hanging="360"/>
      </w:pPr>
      <w:rPr>
        <w:rFonts w:ascii="Courier New" w:hAnsi="Courier New" w:hint="default"/>
      </w:rPr>
    </w:lvl>
    <w:lvl w:ilvl="8" w:tplc="A18E572C">
      <w:start w:val="1"/>
      <w:numFmt w:val="bullet"/>
      <w:lvlText w:val=""/>
      <w:lvlJc w:val="left"/>
      <w:pPr>
        <w:ind w:left="6480" w:hanging="360"/>
      </w:pPr>
      <w:rPr>
        <w:rFonts w:ascii="Wingdings" w:hAnsi="Wingdings" w:hint="default"/>
      </w:rPr>
    </w:lvl>
  </w:abstractNum>
  <w:abstractNum w:abstractNumId="1" w15:restartNumberingAfterBreak="0">
    <w:nsid w:val="0323CCC5"/>
    <w:multiLevelType w:val="hybridMultilevel"/>
    <w:tmpl w:val="FFFFFFFF"/>
    <w:lvl w:ilvl="0" w:tplc="8B22031E">
      <w:start w:val="1"/>
      <w:numFmt w:val="bullet"/>
      <w:lvlText w:val=""/>
      <w:lvlJc w:val="left"/>
      <w:pPr>
        <w:ind w:left="720" w:hanging="360"/>
      </w:pPr>
      <w:rPr>
        <w:rFonts w:ascii="Symbol" w:hAnsi="Symbol" w:hint="default"/>
      </w:rPr>
    </w:lvl>
    <w:lvl w:ilvl="1" w:tplc="08E6A94C">
      <w:start w:val="1"/>
      <w:numFmt w:val="bullet"/>
      <w:lvlText w:val=""/>
      <w:lvlJc w:val="left"/>
      <w:pPr>
        <w:ind w:left="1440" w:hanging="360"/>
      </w:pPr>
      <w:rPr>
        <w:rFonts w:ascii="Symbol" w:hAnsi="Symbol" w:hint="default"/>
      </w:rPr>
    </w:lvl>
    <w:lvl w:ilvl="2" w:tplc="4E4E5686">
      <w:start w:val="1"/>
      <w:numFmt w:val="bullet"/>
      <w:lvlText w:val=""/>
      <w:lvlJc w:val="left"/>
      <w:pPr>
        <w:ind w:left="2160" w:hanging="360"/>
      </w:pPr>
      <w:rPr>
        <w:rFonts w:ascii="Wingdings" w:hAnsi="Wingdings" w:hint="default"/>
      </w:rPr>
    </w:lvl>
    <w:lvl w:ilvl="3" w:tplc="BA84F186">
      <w:start w:val="1"/>
      <w:numFmt w:val="bullet"/>
      <w:lvlText w:val=""/>
      <w:lvlJc w:val="left"/>
      <w:pPr>
        <w:ind w:left="2880" w:hanging="360"/>
      </w:pPr>
      <w:rPr>
        <w:rFonts w:ascii="Symbol" w:hAnsi="Symbol" w:hint="default"/>
      </w:rPr>
    </w:lvl>
    <w:lvl w:ilvl="4" w:tplc="5CCEB8C4">
      <w:start w:val="1"/>
      <w:numFmt w:val="bullet"/>
      <w:lvlText w:val="o"/>
      <w:lvlJc w:val="left"/>
      <w:pPr>
        <w:ind w:left="3600" w:hanging="360"/>
      </w:pPr>
      <w:rPr>
        <w:rFonts w:ascii="Courier New" w:hAnsi="Courier New" w:hint="default"/>
      </w:rPr>
    </w:lvl>
    <w:lvl w:ilvl="5" w:tplc="E6E44850">
      <w:start w:val="1"/>
      <w:numFmt w:val="bullet"/>
      <w:lvlText w:val=""/>
      <w:lvlJc w:val="left"/>
      <w:pPr>
        <w:ind w:left="4320" w:hanging="360"/>
      </w:pPr>
      <w:rPr>
        <w:rFonts w:ascii="Wingdings" w:hAnsi="Wingdings" w:hint="default"/>
      </w:rPr>
    </w:lvl>
    <w:lvl w:ilvl="6" w:tplc="99748196">
      <w:start w:val="1"/>
      <w:numFmt w:val="bullet"/>
      <w:lvlText w:val=""/>
      <w:lvlJc w:val="left"/>
      <w:pPr>
        <w:ind w:left="5040" w:hanging="360"/>
      </w:pPr>
      <w:rPr>
        <w:rFonts w:ascii="Symbol" w:hAnsi="Symbol" w:hint="default"/>
      </w:rPr>
    </w:lvl>
    <w:lvl w:ilvl="7" w:tplc="CF2A2118">
      <w:start w:val="1"/>
      <w:numFmt w:val="bullet"/>
      <w:lvlText w:val="o"/>
      <w:lvlJc w:val="left"/>
      <w:pPr>
        <w:ind w:left="5760" w:hanging="360"/>
      </w:pPr>
      <w:rPr>
        <w:rFonts w:ascii="Courier New" w:hAnsi="Courier New" w:hint="default"/>
      </w:rPr>
    </w:lvl>
    <w:lvl w:ilvl="8" w:tplc="D66A1790">
      <w:start w:val="1"/>
      <w:numFmt w:val="bullet"/>
      <w:lvlText w:val=""/>
      <w:lvlJc w:val="left"/>
      <w:pPr>
        <w:ind w:left="6480" w:hanging="360"/>
      </w:pPr>
      <w:rPr>
        <w:rFonts w:ascii="Wingdings" w:hAnsi="Wingdings" w:hint="default"/>
      </w:rPr>
    </w:lvl>
  </w:abstractNum>
  <w:abstractNum w:abstractNumId="2" w15:restartNumberingAfterBreak="0">
    <w:nsid w:val="03F78129"/>
    <w:multiLevelType w:val="hybridMultilevel"/>
    <w:tmpl w:val="FFFFFFFF"/>
    <w:lvl w:ilvl="0" w:tplc="A0A09826">
      <w:start w:val="1"/>
      <w:numFmt w:val="bullet"/>
      <w:lvlText w:val=""/>
      <w:lvlJc w:val="left"/>
      <w:pPr>
        <w:ind w:left="720" w:hanging="360"/>
      </w:pPr>
      <w:rPr>
        <w:rFonts w:ascii="Symbol" w:hAnsi="Symbol" w:hint="default"/>
      </w:rPr>
    </w:lvl>
    <w:lvl w:ilvl="1" w:tplc="52448494">
      <w:start w:val="1"/>
      <w:numFmt w:val="bullet"/>
      <w:lvlText w:val="o"/>
      <w:lvlJc w:val="left"/>
      <w:pPr>
        <w:ind w:left="1440" w:hanging="360"/>
      </w:pPr>
      <w:rPr>
        <w:rFonts w:ascii="Courier New" w:hAnsi="Courier New" w:hint="default"/>
      </w:rPr>
    </w:lvl>
    <w:lvl w:ilvl="2" w:tplc="B4E0A236">
      <w:start w:val="1"/>
      <w:numFmt w:val="bullet"/>
      <w:lvlText w:val=""/>
      <w:lvlJc w:val="left"/>
      <w:pPr>
        <w:ind w:left="2160" w:hanging="360"/>
      </w:pPr>
      <w:rPr>
        <w:rFonts w:ascii="Wingdings" w:hAnsi="Wingdings" w:hint="default"/>
      </w:rPr>
    </w:lvl>
    <w:lvl w:ilvl="3" w:tplc="71F2CB62">
      <w:start w:val="1"/>
      <w:numFmt w:val="bullet"/>
      <w:lvlText w:val=""/>
      <w:lvlJc w:val="left"/>
      <w:pPr>
        <w:ind w:left="2880" w:hanging="360"/>
      </w:pPr>
      <w:rPr>
        <w:rFonts w:ascii="Symbol" w:hAnsi="Symbol" w:hint="default"/>
      </w:rPr>
    </w:lvl>
    <w:lvl w:ilvl="4" w:tplc="FC68E442">
      <w:start w:val="1"/>
      <w:numFmt w:val="bullet"/>
      <w:lvlText w:val="o"/>
      <w:lvlJc w:val="left"/>
      <w:pPr>
        <w:ind w:left="3600" w:hanging="360"/>
      </w:pPr>
      <w:rPr>
        <w:rFonts w:ascii="Courier New" w:hAnsi="Courier New" w:hint="default"/>
      </w:rPr>
    </w:lvl>
    <w:lvl w:ilvl="5" w:tplc="358C9432">
      <w:start w:val="1"/>
      <w:numFmt w:val="bullet"/>
      <w:lvlText w:val=""/>
      <w:lvlJc w:val="left"/>
      <w:pPr>
        <w:ind w:left="4320" w:hanging="360"/>
      </w:pPr>
      <w:rPr>
        <w:rFonts w:ascii="Wingdings" w:hAnsi="Wingdings" w:hint="default"/>
      </w:rPr>
    </w:lvl>
    <w:lvl w:ilvl="6" w:tplc="AD088450">
      <w:start w:val="1"/>
      <w:numFmt w:val="bullet"/>
      <w:lvlText w:val=""/>
      <w:lvlJc w:val="left"/>
      <w:pPr>
        <w:ind w:left="5040" w:hanging="360"/>
      </w:pPr>
      <w:rPr>
        <w:rFonts w:ascii="Symbol" w:hAnsi="Symbol" w:hint="default"/>
      </w:rPr>
    </w:lvl>
    <w:lvl w:ilvl="7" w:tplc="7D6280A6">
      <w:start w:val="1"/>
      <w:numFmt w:val="bullet"/>
      <w:lvlText w:val="o"/>
      <w:lvlJc w:val="left"/>
      <w:pPr>
        <w:ind w:left="5760" w:hanging="360"/>
      </w:pPr>
      <w:rPr>
        <w:rFonts w:ascii="Courier New" w:hAnsi="Courier New" w:hint="default"/>
      </w:rPr>
    </w:lvl>
    <w:lvl w:ilvl="8" w:tplc="BF0E3190">
      <w:start w:val="1"/>
      <w:numFmt w:val="bullet"/>
      <w:lvlText w:val=""/>
      <w:lvlJc w:val="left"/>
      <w:pPr>
        <w:ind w:left="6480" w:hanging="360"/>
      </w:pPr>
      <w:rPr>
        <w:rFonts w:ascii="Wingdings" w:hAnsi="Wingdings" w:hint="default"/>
      </w:rPr>
    </w:lvl>
  </w:abstractNum>
  <w:abstractNum w:abstractNumId="3" w15:restartNumberingAfterBreak="0">
    <w:nsid w:val="055312F1"/>
    <w:multiLevelType w:val="hybridMultilevel"/>
    <w:tmpl w:val="FFFFFFFF"/>
    <w:lvl w:ilvl="0" w:tplc="086A216E">
      <w:start w:val="1"/>
      <w:numFmt w:val="bullet"/>
      <w:lvlText w:val=""/>
      <w:lvlJc w:val="left"/>
      <w:pPr>
        <w:ind w:left="720" w:hanging="360"/>
      </w:pPr>
      <w:rPr>
        <w:rFonts w:ascii="Symbol" w:hAnsi="Symbol" w:hint="default"/>
      </w:rPr>
    </w:lvl>
    <w:lvl w:ilvl="1" w:tplc="E3805A52">
      <w:start w:val="1"/>
      <w:numFmt w:val="bullet"/>
      <w:lvlText w:val="o"/>
      <w:lvlJc w:val="left"/>
      <w:pPr>
        <w:ind w:left="1440" w:hanging="360"/>
      </w:pPr>
      <w:rPr>
        <w:rFonts w:ascii="Courier New" w:hAnsi="Courier New" w:hint="default"/>
      </w:rPr>
    </w:lvl>
    <w:lvl w:ilvl="2" w:tplc="88B4DBD4">
      <w:start w:val="1"/>
      <w:numFmt w:val="bullet"/>
      <w:lvlText w:val=""/>
      <w:lvlJc w:val="left"/>
      <w:pPr>
        <w:ind w:left="2160" w:hanging="360"/>
      </w:pPr>
      <w:rPr>
        <w:rFonts w:ascii="Wingdings" w:hAnsi="Wingdings" w:hint="default"/>
      </w:rPr>
    </w:lvl>
    <w:lvl w:ilvl="3" w:tplc="15665F56">
      <w:start w:val="1"/>
      <w:numFmt w:val="bullet"/>
      <w:lvlText w:val=""/>
      <w:lvlJc w:val="left"/>
      <w:pPr>
        <w:ind w:left="2880" w:hanging="360"/>
      </w:pPr>
      <w:rPr>
        <w:rFonts w:ascii="Symbol" w:hAnsi="Symbol" w:hint="default"/>
      </w:rPr>
    </w:lvl>
    <w:lvl w:ilvl="4" w:tplc="E12E331E">
      <w:start w:val="1"/>
      <w:numFmt w:val="bullet"/>
      <w:lvlText w:val="o"/>
      <w:lvlJc w:val="left"/>
      <w:pPr>
        <w:ind w:left="3600" w:hanging="360"/>
      </w:pPr>
      <w:rPr>
        <w:rFonts w:ascii="Courier New" w:hAnsi="Courier New" w:hint="default"/>
      </w:rPr>
    </w:lvl>
    <w:lvl w:ilvl="5" w:tplc="70DE61B8">
      <w:start w:val="1"/>
      <w:numFmt w:val="bullet"/>
      <w:lvlText w:val=""/>
      <w:lvlJc w:val="left"/>
      <w:pPr>
        <w:ind w:left="4320" w:hanging="360"/>
      </w:pPr>
      <w:rPr>
        <w:rFonts w:ascii="Wingdings" w:hAnsi="Wingdings" w:hint="default"/>
      </w:rPr>
    </w:lvl>
    <w:lvl w:ilvl="6" w:tplc="57B8A0F2">
      <w:start w:val="1"/>
      <w:numFmt w:val="bullet"/>
      <w:lvlText w:val=""/>
      <w:lvlJc w:val="left"/>
      <w:pPr>
        <w:ind w:left="5040" w:hanging="360"/>
      </w:pPr>
      <w:rPr>
        <w:rFonts w:ascii="Symbol" w:hAnsi="Symbol" w:hint="default"/>
      </w:rPr>
    </w:lvl>
    <w:lvl w:ilvl="7" w:tplc="0CE86FD8">
      <w:start w:val="1"/>
      <w:numFmt w:val="bullet"/>
      <w:lvlText w:val="o"/>
      <w:lvlJc w:val="left"/>
      <w:pPr>
        <w:ind w:left="5760" w:hanging="360"/>
      </w:pPr>
      <w:rPr>
        <w:rFonts w:ascii="Courier New" w:hAnsi="Courier New" w:hint="default"/>
      </w:rPr>
    </w:lvl>
    <w:lvl w:ilvl="8" w:tplc="11FE87B0">
      <w:start w:val="1"/>
      <w:numFmt w:val="bullet"/>
      <w:lvlText w:val=""/>
      <w:lvlJc w:val="left"/>
      <w:pPr>
        <w:ind w:left="6480" w:hanging="360"/>
      </w:pPr>
      <w:rPr>
        <w:rFonts w:ascii="Wingdings" w:hAnsi="Wingdings" w:hint="default"/>
      </w:rPr>
    </w:lvl>
  </w:abstractNum>
  <w:abstractNum w:abstractNumId="4" w15:restartNumberingAfterBreak="0">
    <w:nsid w:val="0B884DBA"/>
    <w:multiLevelType w:val="hybridMultilevel"/>
    <w:tmpl w:val="FFFFFFFF"/>
    <w:lvl w:ilvl="0" w:tplc="EB580D12">
      <w:start w:val="1"/>
      <w:numFmt w:val="bullet"/>
      <w:lvlText w:val=""/>
      <w:lvlJc w:val="left"/>
      <w:pPr>
        <w:ind w:left="720" w:hanging="360"/>
      </w:pPr>
      <w:rPr>
        <w:rFonts w:ascii="Symbol" w:hAnsi="Symbol" w:hint="default"/>
      </w:rPr>
    </w:lvl>
    <w:lvl w:ilvl="1" w:tplc="C0FAD732">
      <w:start w:val="1"/>
      <w:numFmt w:val="bullet"/>
      <w:lvlText w:val="o"/>
      <w:lvlJc w:val="left"/>
      <w:pPr>
        <w:ind w:left="1440" w:hanging="360"/>
      </w:pPr>
      <w:rPr>
        <w:rFonts w:ascii="Courier New" w:hAnsi="Courier New" w:hint="default"/>
      </w:rPr>
    </w:lvl>
    <w:lvl w:ilvl="2" w:tplc="1C5C54E4">
      <w:start w:val="1"/>
      <w:numFmt w:val="bullet"/>
      <w:lvlText w:val=""/>
      <w:lvlJc w:val="left"/>
      <w:pPr>
        <w:ind w:left="2160" w:hanging="360"/>
      </w:pPr>
      <w:rPr>
        <w:rFonts w:ascii="Wingdings" w:hAnsi="Wingdings" w:hint="default"/>
      </w:rPr>
    </w:lvl>
    <w:lvl w:ilvl="3" w:tplc="364EB54E">
      <w:start w:val="1"/>
      <w:numFmt w:val="bullet"/>
      <w:lvlText w:val=""/>
      <w:lvlJc w:val="left"/>
      <w:pPr>
        <w:ind w:left="2880" w:hanging="360"/>
      </w:pPr>
      <w:rPr>
        <w:rFonts w:ascii="Symbol" w:hAnsi="Symbol" w:hint="default"/>
      </w:rPr>
    </w:lvl>
    <w:lvl w:ilvl="4" w:tplc="014C092E">
      <w:start w:val="1"/>
      <w:numFmt w:val="bullet"/>
      <w:lvlText w:val="o"/>
      <w:lvlJc w:val="left"/>
      <w:pPr>
        <w:ind w:left="3600" w:hanging="360"/>
      </w:pPr>
      <w:rPr>
        <w:rFonts w:ascii="Courier New" w:hAnsi="Courier New" w:hint="default"/>
      </w:rPr>
    </w:lvl>
    <w:lvl w:ilvl="5" w:tplc="6D2EDEB4">
      <w:start w:val="1"/>
      <w:numFmt w:val="bullet"/>
      <w:lvlText w:val=""/>
      <w:lvlJc w:val="left"/>
      <w:pPr>
        <w:ind w:left="4320" w:hanging="360"/>
      </w:pPr>
      <w:rPr>
        <w:rFonts w:ascii="Wingdings" w:hAnsi="Wingdings" w:hint="default"/>
      </w:rPr>
    </w:lvl>
    <w:lvl w:ilvl="6" w:tplc="534CF120">
      <w:start w:val="1"/>
      <w:numFmt w:val="bullet"/>
      <w:lvlText w:val=""/>
      <w:lvlJc w:val="left"/>
      <w:pPr>
        <w:ind w:left="5040" w:hanging="360"/>
      </w:pPr>
      <w:rPr>
        <w:rFonts w:ascii="Symbol" w:hAnsi="Symbol" w:hint="default"/>
      </w:rPr>
    </w:lvl>
    <w:lvl w:ilvl="7" w:tplc="EA7C1E22">
      <w:start w:val="1"/>
      <w:numFmt w:val="bullet"/>
      <w:lvlText w:val="o"/>
      <w:lvlJc w:val="left"/>
      <w:pPr>
        <w:ind w:left="5760" w:hanging="360"/>
      </w:pPr>
      <w:rPr>
        <w:rFonts w:ascii="Courier New" w:hAnsi="Courier New" w:hint="default"/>
      </w:rPr>
    </w:lvl>
    <w:lvl w:ilvl="8" w:tplc="88EA1282">
      <w:start w:val="1"/>
      <w:numFmt w:val="bullet"/>
      <w:lvlText w:val=""/>
      <w:lvlJc w:val="left"/>
      <w:pPr>
        <w:ind w:left="6480" w:hanging="360"/>
      </w:pPr>
      <w:rPr>
        <w:rFonts w:ascii="Wingdings" w:hAnsi="Wingdings" w:hint="default"/>
      </w:rPr>
    </w:lvl>
  </w:abstractNum>
  <w:abstractNum w:abstractNumId="5" w15:restartNumberingAfterBreak="0">
    <w:nsid w:val="0C244974"/>
    <w:multiLevelType w:val="hybridMultilevel"/>
    <w:tmpl w:val="FFFFFFFF"/>
    <w:lvl w:ilvl="0" w:tplc="51FE03AE">
      <w:start w:val="1"/>
      <w:numFmt w:val="bullet"/>
      <w:lvlText w:val="-"/>
      <w:lvlJc w:val="left"/>
      <w:pPr>
        <w:ind w:left="720" w:hanging="360"/>
      </w:pPr>
      <w:rPr>
        <w:rFonts w:ascii="Aptos" w:hAnsi="Aptos" w:hint="default"/>
      </w:rPr>
    </w:lvl>
    <w:lvl w:ilvl="1" w:tplc="711E16B0">
      <w:start w:val="1"/>
      <w:numFmt w:val="bullet"/>
      <w:lvlText w:val="o"/>
      <w:lvlJc w:val="left"/>
      <w:pPr>
        <w:ind w:left="1440" w:hanging="360"/>
      </w:pPr>
      <w:rPr>
        <w:rFonts w:ascii="Courier New" w:hAnsi="Courier New" w:hint="default"/>
      </w:rPr>
    </w:lvl>
    <w:lvl w:ilvl="2" w:tplc="C17069D2">
      <w:start w:val="1"/>
      <w:numFmt w:val="bullet"/>
      <w:lvlText w:val=""/>
      <w:lvlJc w:val="left"/>
      <w:pPr>
        <w:ind w:left="2160" w:hanging="360"/>
      </w:pPr>
      <w:rPr>
        <w:rFonts w:ascii="Wingdings" w:hAnsi="Wingdings" w:hint="default"/>
      </w:rPr>
    </w:lvl>
    <w:lvl w:ilvl="3" w:tplc="1E169D20">
      <w:start w:val="1"/>
      <w:numFmt w:val="bullet"/>
      <w:lvlText w:val=""/>
      <w:lvlJc w:val="left"/>
      <w:pPr>
        <w:ind w:left="2880" w:hanging="360"/>
      </w:pPr>
      <w:rPr>
        <w:rFonts w:ascii="Symbol" w:hAnsi="Symbol" w:hint="default"/>
      </w:rPr>
    </w:lvl>
    <w:lvl w:ilvl="4" w:tplc="4860078A">
      <w:start w:val="1"/>
      <w:numFmt w:val="bullet"/>
      <w:lvlText w:val="o"/>
      <w:lvlJc w:val="left"/>
      <w:pPr>
        <w:ind w:left="3600" w:hanging="360"/>
      </w:pPr>
      <w:rPr>
        <w:rFonts w:ascii="Courier New" w:hAnsi="Courier New" w:hint="default"/>
      </w:rPr>
    </w:lvl>
    <w:lvl w:ilvl="5" w:tplc="9B127F86">
      <w:start w:val="1"/>
      <w:numFmt w:val="bullet"/>
      <w:lvlText w:val=""/>
      <w:lvlJc w:val="left"/>
      <w:pPr>
        <w:ind w:left="4320" w:hanging="360"/>
      </w:pPr>
      <w:rPr>
        <w:rFonts w:ascii="Wingdings" w:hAnsi="Wingdings" w:hint="default"/>
      </w:rPr>
    </w:lvl>
    <w:lvl w:ilvl="6" w:tplc="98D23402">
      <w:start w:val="1"/>
      <w:numFmt w:val="bullet"/>
      <w:lvlText w:val=""/>
      <w:lvlJc w:val="left"/>
      <w:pPr>
        <w:ind w:left="5040" w:hanging="360"/>
      </w:pPr>
      <w:rPr>
        <w:rFonts w:ascii="Symbol" w:hAnsi="Symbol" w:hint="default"/>
      </w:rPr>
    </w:lvl>
    <w:lvl w:ilvl="7" w:tplc="78BEB614">
      <w:start w:val="1"/>
      <w:numFmt w:val="bullet"/>
      <w:lvlText w:val="o"/>
      <w:lvlJc w:val="left"/>
      <w:pPr>
        <w:ind w:left="5760" w:hanging="360"/>
      </w:pPr>
      <w:rPr>
        <w:rFonts w:ascii="Courier New" w:hAnsi="Courier New" w:hint="default"/>
      </w:rPr>
    </w:lvl>
    <w:lvl w:ilvl="8" w:tplc="A2BC887E">
      <w:start w:val="1"/>
      <w:numFmt w:val="bullet"/>
      <w:lvlText w:val=""/>
      <w:lvlJc w:val="left"/>
      <w:pPr>
        <w:ind w:left="6480" w:hanging="360"/>
      </w:pPr>
      <w:rPr>
        <w:rFonts w:ascii="Wingdings" w:hAnsi="Wingdings" w:hint="default"/>
      </w:rPr>
    </w:lvl>
  </w:abstractNum>
  <w:abstractNum w:abstractNumId="6" w15:restartNumberingAfterBreak="0">
    <w:nsid w:val="0C4E8930"/>
    <w:multiLevelType w:val="hybridMultilevel"/>
    <w:tmpl w:val="FFFFFFFF"/>
    <w:lvl w:ilvl="0" w:tplc="5478DB74">
      <w:start w:val="1"/>
      <w:numFmt w:val="bullet"/>
      <w:lvlText w:val=""/>
      <w:lvlJc w:val="left"/>
      <w:pPr>
        <w:ind w:left="720" w:hanging="360"/>
      </w:pPr>
      <w:rPr>
        <w:rFonts w:ascii="Symbol" w:hAnsi="Symbol" w:hint="default"/>
      </w:rPr>
    </w:lvl>
    <w:lvl w:ilvl="1" w:tplc="93F4753C">
      <w:start w:val="1"/>
      <w:numFmt w:val="bullet"/>
      <w:lvlText w:val="o"/>
      <w:lvlJc w:val="left"/>
      <w:pPr>
        <w:ind w:left="1440" w:hanging="360"/>
      </w:pPr>
      <w:rPr>
        <w:rFonts w:ascii="Courier New" w:hAnsi="Courier New" w:hint="default"/>
      </w:rPr>
    </w:lvl>
    <w:lvl w:ilvl="2" w:tplc="FA4CEF8A">
      <w:start w:val="1"/>
      <w:numFmt w:val="bullet"/>
      <w:lvlText w:val=""/>
      <w:lvlJc w:val="left"/>
      <w:pPr>
        <w:ind w:left="2160" w:hanging="360"/>
      </w:pPr>
      <w:rPr>
        <w:rFonts w:ascii="Wingdings" w:hAnsi="Wingdings" w:hint="default"/>
      </w:rPr>
    </w:lvl>
    <w:lvl w:ilvl="3" w:tplc="2AC2B642">
      <w:start w:val="1"/>
      <w:numFmt w:val="bullet"/>
      <w:lvlText w:val=""/>
      <w:lvlJc w:val="left"/>
      <w:pPr>
        <w:ind w:left="2880" w:hanging="360"/>
      </w:pPr>
      <w:rPr>
        <w:rFonts w:ascii="Symbol" w:hAnsi="Symbol" w:hint="default"/>
      </w:rPr>
    </w:lvl>
    <w:lvl w:ilvl="4" w:tplc="7858548C">
      <w:start w:val="1"/>
      <w:numFmt w:val="bullet"/>
      <w:lvlText w:val="o"/>
      <w:lvlJc w:val="left"/>
      <w:pPr>
        <w:ind w:left="3600" w:hanging="360"/>
      </w:pPr>
      <w:rPr>
        <w:rFonts w:ascii="Courier New" w:hAnsi="Courier New" w:hint="default"/>
      </w:rPr>
    </w:lvl>
    <w:lvl w:ilvl="5" w:tplc="153E2D80">
      <w:start w:val="1"/>
      <w:numFmt w:val="bullet"/>
      <w:lvlText w:val=""/>
      <w:lvlJc w:val="left"/>
      <w:pPr>
        <w:ind w:left="4320" w:hanging="360"/>
      </w:pPr>
      <w:rPr>
        <w:rFonts w:ascii="Wingdings" w:hAnsi="Wingdings" w:hint="default"/>
      </w:rPr>
    </w:lvl>
    <w:lvl w:ilvl="6" w:tplc="E820C7CA">
      <w:start w:val="1"/>
      <w:numFmt w:val="bullet"/>
      <w:lvlText w:val=""/>
      <w:lvlJc w:val="left"/>
      <w:pPr>
        <w:ind w:left="5040" w:hanging="360"/>
      </w:pPr>
      <w:rPr>
        <w:rFonts w:ascii="Symbol" w:hAnsi="Symbol" w:hint="default"/>
      </w:rPr>
    </w:lvl>
    <w:lvl w:ilvl="7" w:tplc="2AF0B7A0">
      <w:start w:val="1"/>
      <w:numFmt w:val="bullet"/>
      <w:lvlText w:val="o"/>
      <w:lvlJc w:val="left"/>
      <w:pPr>
        <w:ind w:left="5760" w:hanging="360"/>
      </w:pPr>
      <w:rPr>
        <w:rFonts w:ascii="Courier New" w:hAnsi="Courier New" w:hint="default"/>
      </w:rPr>
    </w:lvl>
    <w:lvl w:ilvl="8" w:tplc="EF541006">
      <w:start w:val="1"/>
      <w:numFmt w:val="bullet"/>
      <w:lvlText w:val=""/>
      <w:lvlJc w:val="left"/>
      <w:pPr>
        <w:ind w:left="6480" w:hanging="360"/>
      </w:pPr>
      <w:rPr>
        <w:rFonts w:ascii="Wingdings" w:hAnsi="Wingdings" w:hint="default"/>
      </w:rPr>
    </w:lvl>
  </w:abstractNum>
  <w:abstractNum w:abstractNumId="7" w15:restartNumberingAfterBreak="0">
    <w:nsid w:val="0F18F2C6"/>
    <w:multiLevelType w:val="hybridMultilevel"/>
    <w:tmpl w:val="FFFFFFFF"/>
    <w:lvl w:ilvl="0" w:tplc="C498B212">
      <w:start w:val="1"/>
      <w:numFmt w:val="bullet"/>
      <w:lvlText w:val=""/>
      <w:lvlJc w:val="left"/>
      <w:pPr>
        <w:ind w:left="720" w:hanging="360"/>
      </w:pPr>
      <w:rPr>
        <w:rFonts w:ascii="Symbol" w:hAnsi="Symbol" w:hint="default"/>
      </w:rPr>
    </w:lvl>
    <w:lvl w:ilvl="1" w:tplc="E9B2E7C8">
      <w:start w:val="1"/>
      <w:numFmt w:val="bullet"/>
      <w:lvlText w:val="o"/>
      <w:lvlJc w:val="left"/>
      <w:pPr>
        <w:ind w:left="1440" w:hanging="360"/>
      </w:pPr>
      <w:rPr>
        <w:rFonts w:ascii="Courier New" w:hAnsi="Courier New" w:hint="default"/>
      </w:rPr>
    </w:lvl>
    <w:lvl w:ilvl="2" w:tplc="7E6A0DE6">
      <w:start w:val="1"/>
      <w:numFmt w:val="bullet"/>
      <w:lvlText w:val=""/>
      <w:lvlJc w:val="left"/>
      <w:pPr>
        <w:ind w:left="2160" w:hanging="360"/>
      </w:pPr>
      <w:rPr>
        <w:rFonts w:ascii="Wingdings" w:hAnsi="Wingdings" w:hint="default"/>
      </w:rPr>
    </w:lvl>
    <w:lvl w:ilvl="3" w:tplc="6C765D00">
      <w:start w:val="1"/>
      <w:numFmt w:val="bullet"/>
      <w:lvlText w:val=""/>
      <w:lvlJc w:val="left"/>
      <w:pPr>
        <w:ind w:left="2880" w:hanging="360"/>
      </w:pPr>
      <w:rPr>
        <w:rFonts w:ascii="Symbol" w:hAnsi="Symbol" w:hint="default"/>
      </w:rPr>
    </w:lvl>
    <w:lvl w:ilvl="4" w:tplc="5CEAD5F8">
      <w:start w:val="1"/>
      <w:numFmt w:val="bullet"/>
      <w:lvlText w:val="o"/>
      <w:lvlJc w:val="left"/>
      <w:pPr>
        <w:ind w:left="3600" w:hanging="360"/>
      </w:pPr>
      <w:rPr>
        <w:rFonts w:ascii="Courier New" w:hAnsi="Courier New" w:hint="default"/>
      </w:rPr>
    </w:lvl>
    <w:lvl w:ilvl="5" w:tplc="1D6626A8">
      <w:start w:val="1"/>
      <w:numFmt w:val="bullet"/>
      <w:lvlText w:val=""/>
      <w:lvlJc w:val="left"/>
      <w:pPr>
        <w:ind w:left="4320" w:hanging="360"/>
      </w:pPr>
      <w:rPr>
        <w:rFonts w:ascii="Wingdings" w:hAnsi="Wingdings" w:hint="default"/>
      </w:rPr>
    </w:lvl>
    <w:lvl w:ilvl="6" w:tplc="5F8AC9AA">
      <w:start w:val="1"/>
      <w:numFmt w:val="bullet"/>
      <w:lvlText w:val=""/>
      <w:lvlJc w:val="left"/>
      <w:pPr>
        <w:ind w:left="5040" w:hanging="360"/>
      </w:pPr>
      <w:rPr>
        <w:rFonts w:ascii="Symbol" w:hAnsi="Symbol" w:hint="default"/>
      </w:rPr>
    </w:lvl>
    <w:lvl w:ilvl="7" w:tplc="307A2944">
      <w:start w:val="1"/>
      <w:numFmt w:val="bullet"/>
      <w:lvlText w:val="o"/>
      <w:lvlJc w:val="left"/>
      <w:pPr>
        <w:ind w:left="5760" w:hanging="360"/>
      </w:pPr>
      <w:rPr>
        <w:rFonts w:ascii="Courier New" w:hAnsi="Courier New" w:hint="default"/>
      </w:rPr>
    </w:lvl>
    <w:lvl w:ilvl="8" w:tplc="5E3C805E">
      <w:start w:val="1"/>
      <w:numFmt w:val="bullet"/>
      <w:lvlText w:val=""/>
      <w:lvlJc w:val="left"/>
      <w:pPr>
        <w:ind w:left="6480" w:hanging="360"/>
      </w:pPr>
      <w:rPr>
        <w:rFonts w:ascii="Wingdings" w:hAnsi="Wingdings" w:hint="default"/>
      </w:rPr>
    </w:lvl>
  </w:abstractNum>
  <w:abstractNum w:abstractNumId="8" w15:restartNumberingAfterBreak="0">
    <w:nsid w:val="12A82BCC"/>
    <w:multiLevelType w:val="hybridMultilevel"/>
    <w:tmpl w:val="FFFFFFFF"/>
    <w:lvl w:ilvl="0" w:tplc="49F0C88C">
      <w:start w:val="1"/>
      <w:numFmt w:val="bullet"/>
      <w:lvlText w:val=""/>
      <w:lvlJc w:val="left"/>
      <w:pPr>
        <w:ind w:left="720" w:hanging="360"/>
      </w:pPr>
      <w:rPr>
        <w:rFonts w:ascii="Symbol" w:hAnsi="Symbol" w:hint="default"/>
      </w:rPr>
    </w:lvl>
    <w:lvl w:ilvl="1" w:tplc="370E8E1E">
      <w:start w:val="1"/>
      <w:numFmt w:val="bullet"/>
      <w:lvlText w:val="o"/>
      <w:lvlJc w:val="left"/>
      <w:pPr>
        <w:ind w:left="1440" w:hanging="360"/>
      </w:pPr>
      <w:rPr>
        <w:rFonts w:ascii="Courier New" w:hAnsi="Courier New" w:hint="default"/>
      </w:rPr>
    </w:lvl>
    <w:lvl w:ilvl="2" w:tplc="76E46CAA">
      <w:start w:val="1"/>
      <w:numFmt w:val="bullet"/>
      <w:lvlText w:val=""/>
      <w:lvlJc w:val="left"/>
      <w:pPr>
        <w:ind w:left="2160" w:hanging="360"/>
      </w:pPr>
      <w:rPr>
        <w:rFonts w:ascii="Wingdings" w:hAnsi="Wingdings" w:hint="default"/>
      </w:rPr>
    </w:lvl>
    <w:lvl w:ilvl="3" w:tplc="3DBCDB84">
      <w:start w:val="1"/>
      <w:numFmt w:val="bullet"/>
      <w:lvlText w:val=""/>
      <w:lvlJc w:val="left"/>
      <w:pPr>
        <w:ind w:left="2880" w:hanging="360"/>
      </w:pPr>
      <w:rPr>
        <w:rFonts w:ascii="Symbol" w:hAnsi="Symbol" w:hint="default"/>
      </w:rPr>
    </w:lvl>
    <w:lvl w:ilvl="4" w:tplc="ED4C1B7E">
      <w:start w:val="1"/>
      <w:numFmt w:val="bullet"/>
      <w:lvlText w:val="o"/>
      <w:lvlJc w:val="left"/>
      <w:pPr>
        <w:ind w:left="3600" w:hanging="360"/>
      </w:pPr>
      <w:rPr>
        <w:rFonts w:ascii="Courier New" w:hAnsi="Courier New" w:hint="default"/>
      </w:rPr>
    </w:lvl>
    <w:lvl w:ilvl="5" w:tplc="014C2DEA">
      <w:start w:val="1"/>
      <w:numFmt w:val="bullet"/>
      <w:lvlText w:val=""/>
      <w:lvlJc w:val="left"/>
      <w:pPr>
        <w:ind w:left="4320" w:hanging="360"/>
      </w:pPr>
      <w:rPr>
        <w:rFonts w:ascii="Wingdings" w:hAnsi="Wingdings" w:hint="default"/>
      </w:rPr>
    </w:lvl>
    <w:lvl w:ilvl="6" w:tplc="B77EE5A2">
      <w:start w:val="1"/>
      <w:numFmt w:val="bullet"/>
      <w:lvlText w:val=""/>
      <w:lvlJc w:val="left"/>
      <w:pPr>
        <w:ind w:left="5040" w:hanging="360"/>
      </w:pPr>
      <w:rPr>
        <w:rFonts w:ascii="Symbol" w:hAnsi="Symbol" w:hint="default"/>
      </w:rPr>
    </w:lvl>
    <w:lvl w:ilvl="7" w:tplc="3F1A3D36">
      <w:start w:val="1"/>
      <w:numFmt w:val="bullet"/>
      <w:lvlText w:val="o"/>
      <w:lvlJc w:val="left"/>
      <w:pPr>
        <w:ind w:left="5760" w:hanging="360"/>
      </w:pPr>
      <w:rPr>
        <w:rFonts w:ascii="Courier New" w:hAnsi="Courier New" w:hint="default"/>
      </w:rPr>
    </w:lvl>
    <w:lvl w:ilvl="8" w:tplc="D1BCA450">
      <w:start w:val="1"/>
      <w:numFmt w:val="bullet"/>
      <w:lvlText w:val=""/>
      <w:lvlJc w:val="left"/>
      <w:pPr>
        <w:ind w:left="6480" w:hanging="360"/>
      </w:pPr>
      <w:rPr>
        <w:rFonts w:ascii="Wingdings" w:hAnsi="Wingdings" w:hint="default"/>
      </w:rPr>
    </w:lvl>
  </w:abstractNum>
  <w:abstractNum w:abstractNumId="9" w15:restartNumberingAfterBreak="0">
    <w:nsid w:val="1B41A290"/>
    <w:multiLevelType w:val="hybridMultilevel"/>
    <w:tmpl w:val="4FD64B58"/>
    <w:lvl w:ilvl="0" w:tplc="CE76399E">
      <w:start w:val="1"/>
      <w:numFmt w:val="bullet"/>
      <w:lvlText w:val=""/>
      <w:lvlJc w:val="left"/>
      <w:pPr>
        <w:ind w:left="720" w:hanging="360"/>
      </w:pPr>
      <w:rPr>
        <w:rFonts w:ascii="Symbol" w:hAnsi="Symbol" w:hint="default"/>
      </w:rPr>
    </w:lvl>
    <w:lvl w:ilvl="1" w:tplc="F3D4CDFC">
      <w:start w:val="1"/>
      <w:numFmt w:val="bullet"/>
      <w:lvlText w:val="o"/>
      <w:lvlJc w:val="left"/>
      <w:pPr>
        <w:ind w:left="1440" w:hanging="360"/>
      </w:pPr>
      <w:rPr>
        <w:rFonts w:ascii="Courier New" w:hAnsi="Courier New" w:hint="default"/>
      </w:rPr>
    </w:lvl>
    <w:lvl w:ilvl="2" w:tplc="C596AB58">
      <w:start w:val="1"/>
      <w:numFmt w:val="bullet"/>
      <w:lvlText w:val=""/>
      <w:lvlJc w:val="left"/>
      <w:pPr>
        <w:ind w:left="2160" w:hanging="360"/>
      </w:pPr>
      <w:rPr>
        <w:rFonts w:ascii="Wingdings" w:hAnsi="Wingdings" w:hint="default"/>
      </w:rPr>
    </w:lvl>
    <w:lvl w:ilvl="3" w:tplc="D6F883AC">
      <w:start w:val="1"/>
      <w:numFmt w:val="bullet"/>
      <w:lvlText w:val=""/>
      <w:lvlJc w:val="left"/>
      <w:pPr>
        <w:ind w:left="2880" w:hanging="360"/>
      </w:pPr>
      <w:rPr>
        <w:rFonts w:ascii="Symbol" w:hAnsi="Symbol" w:hint="default"/>
      </w:rPr>
    </w:lvl>
    <w:lvl w:ilvl="4" w:tplc="0472E58C">
      <w:start w:val="1"/>
      <w:numFmt w:val="bullet"/>
      <w:lvlText w:val="o"/>
      <w:lvlJc w:val="left"/>
      <w:pPr>
        <w:ind w:left="3600" w:hanging="360"/>
      </w:pPr>
      <w:rPr>
        <w:rFonts w:ascii="Courier New" w:hAnsi="Courier New" w:hint="default"/>
      </w:rPr>
    </w:lvl>
    <w:lvl w:ilvl="5" w:tplc="D740318C">
      <w:start w:val="1"/>
      <w:numFmt w:val="bullet"/>
      <w:lvlText w:val=""/>
      <w:lvlJc w:val="left"/>
      <w:pPr>
        <w:ind w:left="4320" w:hanging="360"/>
      </w:pPr>
      <w:rPr>
        <w:rFonts w:ascii="Wingdings" w:hAnsi="Wingdings" w:hint="default"/>
      </w:rPr>
    </w:lvl>
    <w:lvl w:ilvl="6" w:tplc="45F4091C">
      <w:start w:val="1"/>
      <w:numFmt w:val="bullet"/>
      <w:lvlText w:val=""/>
      <w:lvlJc w:val="left"/>
      <w:pPr>
        <w:ind w:left="5040" w:hanging="360"/>
      </w:pPr>
      <w:rPr>
        <w:rFonts w:ascii="Symbol" w:hAnsi="Symbol" w:hint="default"/>
      </w:rPr>
    </w:lvl>
    <w:lvl w:ilvl="7" w:tplc="D03621CE">
      <w:start w:val="1"/>
      <w:numFmt w:val="bullet"/>
      <w:lvlText w:val="o"/>
      <w:lvlJc w:val="left"/>
      <w:pPr>
        <w:ind w:left="5760" w:hanging="360"/>
      </w:pPr>
      <w:rPr>
        <w:rFonts w:ascii="Courier New" w:hAnsi="Courier New" w:hint="default"/>
      </w:rPr>
    </w:lvl>
    <w:lvl w:ilvl="8" w:tplc="1FC2BBBC">
      <w:start w:val="1"/>
      <w:numFmt w:val="bullet"/>
      <w:lvlText w:val=""/>
      <w:lvlJc w:val="left"/>
      <w:pPr>
        <w:ind w:left="6480" w:hanging="360"/>
      </w:pPr>
      <w:rPr>
        <w:rFonts w:ascii="Wingdings" w:hAnsi="Wingdings" w:hint="default"/>
      </w:rPr>
    </w:lvl>
  </w:abstractNum>
  <w:abstractNum w:abstractNumId="10" w15:restartNumberingAfterBreak="0">
    <w:nsid w:val="1C27D1B5"/>
    <w:multiLevelType w:val="hybridMultilevel"/>
    <w:tmpl w:val="FFFFFFFF"/>
    <w:lvl w:ilvl="0" w:tplc="6F766BB2">
      <w:start w:val="1"/>
      <w:numFmt w:val="bullet"/>
      <w:lvlText w:val=""/>
      <w:lvlJc w:val="left"/>
      <w:pPr>
        <w:ind w:left="720" w:hanging="360"/>
      </w:pPr>
      <w:rPr>
        <w:rFonts w:ascii="Symbol" w:hAnsi="Symbol" w:hint="default"/>
      </w:rPr>
    </w:lvl>
    <w:lvl w:ilvl="1" w:tplc="1D56CB34">
      <w:start w:val="1"/>
      <w:numFmt w:val="bullet"/>
      <w:lvlText w:val="o"/>
      <w:lvlJc w:val="left"/>
      <w:pPr>
        <w:ind w:left="1440" w:hanging="360"/>
      </w:pPr>
      <w:rPr>
        <w:rFonts w:ascii="Courier New" w:hAnsi="Courier New" w:hint="default"/>
      </w:rPr>
    </w:lvl>
    <w:lvl w:ilvl="2" w:tplc="37180B44">
      <w:start w:val="1"/>
      <w:numFmt w:val="bullet"/>
      <w:lvlText w:val=""/>
      <w:lvlJc w:val="left"/>
      <w:pPr>
        <w:ind w:left="2160" w:hanging="360"/>
      </w:pPr>
      <w:rPr>
        <w:rFonts w:ascii="Wingdings" w:hAnsi="Wingdings" w:hint="default"/>
      </w:rPr>
    </w:lvl>
    <w:lvl w:ilvl="3" w:tplc="800A814A">
      <w:start w:val="1"/>
      <w:numFmt w:val="bullet"/>
      <w:lvlText w:val=""/>
      <w:lvlJc w:val="left"/>
      <w:pPr>
        <w:ind w:left="2880" w:hanging="360"/>
      </w:pPr>
      <w:rPr>
        <w:rFonts w:ascii="Symbol" w:hAnsi="Symbol" w:hint="default"/>
      </w:rPr>
    </w:lvl>
    <w:lvl w:ilvl="4" w:tplc="6520DD6E">
      <w:start w:val="1"/>
      <w:numFmt w:val="bullet"/>
      <w:lvlText w:val="o"/>
      <w:lvlJc w:val="left"/>
      <w:pPr>
        <w:ind w:left="3600" w:hanging="360"/>
      </w:pPr>
      <w:rPr>
        <w:rFonts w:ascii="Courier New" w:hAnsi="Courier New" w:hint="default"/>
      </w:rPr>
    </w:lvl>
    <w:lvl w:ilvl="5" w:tplc="63FAF754">
      <w:start w:val="1"/>
      <w:numFmt w:val="bullet"/>
      <w:lvlText w:val=""/>
      <w:lvlJc w:val="left"/>
      <w:pPr>
        <w:ind w:left="4320" w:hanging="360"/>
      </w:pPr>
      <w:rPr>
        <w:rFonts w:ascii="Wingdings" w:hAnsi="Wingdings" w:hint="default"/>
      </w:rPr>
    </w:lvl>
    <w:lvl w:ilvl="6" w:tplc="020866C0">
      <w:start w:val="1"/>
      <w:numFmt w:val="bullet"/>
      <w:lvlText w:val=""/>
      <w:lvlJc w:val="left"/>
      <w:pPr>
        <w:ind w:left="5040" w:hanging="360"/>
      </w:pPr>
      <w:rPr>
        <w:rFonts w:ascii="Symbol" w:hAnsi="Symbol" w:hint="default"/>
      </w:rPr>
    </w:lvl>
    <w:lvl w:ilvl="7" w:tplc="4A8C3D50">
      <w:start w:val="1"/>
      <w:numFmt w:val="bullet"/>
      <w:lvlText w:val="o"/>
      <w:lvlJc w:val="left"/>
      <w:pPr>
        <w:ind w:left="5760" w:hanging="360"/>
      </w:pPr>
      <w:rPr>
        <w:rFonts w:ascii="Courier New" w:hAnsi="Courier New" w:hint="default"/>
      </w:rPr>
    </w:lvl>
    <w:lvl w:ilvl="8" w:tplc="9E5A6A8E">
      <w:start w:val="1"/>
      <w:numFmt w:val="bullet"/>
      <w:lvlText w:val=""/>
      <w:lvlJc w:val="left"/>
      <w:pPr>
        <w:ind w:left="6480" w:hanging="360"/>
      </w:pPr>
      <w:rPr>
        <w:rFonts w:ascii="Wingdings" w:hAnsi="Wingdings" w:hint="default"/>
      </w:rPr>
    </w:lvl>
  </w:abstractNum>
  <w:abstractNum w:abstractNumId="11" w15:restartNumberingAfterBreak="0">
    <w:nsid w:val="1D343FAC"/>
    <w:multiLevelType w:val="hybridMultilevel"/>
    <w:tmpl w:val="FFFFFFFF"/>
    <w:lvl w:ilvl="0" w:tplc="A8241430">
      <w:start w:val="1"/>
      <w:numFmt w:val="bullet"/>
      <w:lvlText w:val=""/>
      <w:lvlJc w:val="left"/>
      <w:pPr>
        <w:ind w:left="720" w:hanging="360"/>
      </w:pPr>
      <w:rPr>
        <w:rFonts w:ascii="Symbol" w:hAnsi="Symbol" w:hint="default"/>
      </w:rPr>
    </w:lvl>
    <w:lvl w:ilvl="1" w:tplc="CA9A0D3A">
      <w:start w:val="1"/>
      <w:numFmt w:val="bullet"/>
      <w:lvlText w:val="o"/>
      <w:lvlJc w:val="left"/>
      <w:pPr>
        <w:ind w:left="1440" w:hanging="360"/>
      </w:pPr>
      <w:rPr>
        <w:rFonts w:ascii="Courier New" w:hAnsi="Courier New" w:hint="default"/>
      </w:rPr>
    </w:lvl>
    <w:lvl w:ilvl="2" w:tplc="E2DC9B04">
      <w:start w:val="1"/>
      <w:numFmt w:val="bullet"/>
      <w:lvlText w:val=""/>
      <w:lvlJc w:val="left"/>
      <w:pPr>
        <w:ind w:left="2160" w:hanging="360"/>
      </w:pPr>
      <w:rPr>
        <w:rFonts w:ascii="Wingdings" w:hAnsi="Wingdings" w:hint="default"/>
      </w:rPr>
    </w:lvl>
    <w:lvl w:ilvl="3" w:tplc="89F057DA">
      <w:start w:val="1"/>
      <w:numFmt w:val="bullet"/>
      <w:lvlText w:val=""/>
      <w:lvlJc w:val="left"/>
      <w:pPr>
        <w:ind w:left="2880" w:hanging="360"/>
      </w:pPr>
      <w:rPr>
        <w:rFonts w:ascii="Symbol" w:hAnsi="Symbol" w:hint="default"/>
      </w:rPr>
    </w:lvl>
    <w:lvl w:ilvl="4" w:tplc="CABC13BE">
      <w:start w:val="1"/>
      <w:numFmt w:val="bullet"/>
      <w:lvlText w:val="o"/>
      <w:lvlJc w:val="left"/>
      <w:pPr>
        <w:ind w:left="3600" w:hanging="360"/>
      </w:pPr>
      <w:rPr>
        <w:rFonts w:ascii="Courier New" w:hAnsi="Courier New" w:hint="default"/>
      </w:rPr>
    </w:lvl>
    <w:lvl w:ilvl="5" w:tplc="9CA4CC94">
      <w:start w:val="1"/>
      <w:numFmt w:val="bullet"/>
      <w:lvlText w:val=""/>
      <w:lvlJc w:val="left"/>
      <w:pPr>
        <w:ind w:left="4320" w:hanging="360"/>
      </w:pPr>
      <w:rPr>
        <w:rFonts w:ascii="Wingdings" w:hAnsi="Wingdings" w:hint="default"/>
      </w:rPr>
    </w:lvl>
    <w:lvl w:ilvl="6" w:tplc="DA3A62C2">
      <w:start w:val="1"/>
      <w:numFmt w:val="bullet"/>
      <w:lvlText w:val=""/>
      <w:lvlJc w:val="left"/>
      <w:pPr>
        <w:ind w:left="5040" w:hanging="360"/>
      </w:pPr>
      <w:rPr>
        <w:rFonts w:ascii="Symbol" w:hAnsi="Symbol" w:hint="default"/>
      </w:rPr>
    </w:lvl>
    <w:lvl w:ilvl="7" w:tplc="23746C48">
      <w:start w:val="1"/>
      <w:numFmt w:val="bullet"/>
      <w:lvlText w:val="o"/>
      <w:lvlJc w:val="left"/>
      <w:pPr>
        <w:ind w:left="5760" w:hanging="360"/>
      </w:pPr>
      <w:rPr>
        <w:rFonts w:ascii="Courier New" w:hAnsi="Courier New" w:hint="default"/>
      </w:rPr>
    </w:lvl>
    <w:lvl w:ilvl="8" w:tplc="7934369A">
      <w:start w:val="1"/>
      <w:numFmt w:val="bullet"/>
      <w:lvlText w:val=""/>
      <w:lvlJc w:val="left"/>
      <w:pPr>
        <w:ind w:left="6480" w:hanging="360"/>
      </w:pPr>
      <w:rPr>
        <w:rFonts w:ascii="Wingdings" w:hAnsi="Wingdings" w:hint="default"/>
      </w:rPr>
    </w:lvl>
  </w:abstractNum>
  <w:abstractNum w:abstractNumId="12" w15:restartNumberingAfterBreak="0">
    <w:nsid w:val="1D571A9B"/>
    <w:multiLevelType w:val="hybridMultilevel"/>
    <w:tmpl w:val="FFFFFFFF"/>
    <w:lvl w:ilvl="0" w:tplc="6D5CBC62">
      <w:start w:val="1"/>
      <w:numFmt w:val="bullet"/>
      <w:lvlText w:val=""/>
      <w:lvlJc w:val="left"/>
      <w:pPr>
        <w:ind w:left="720" w:hanging="360"/>
      </w:pPr>
      <w:rPr>
        <w:rFonts w:ascii="Symbol" w:hAnsi="Symbol" w:hint="default"/>
      </w:rPr>
    </w:lvl>
    <w:lvl w:ilvl="1" w:tplc="9380F930">
      <w:start w:val="1"/>
      <w:numFmt w:val="bullet"/>
      <w:lvlText w:val="o"/>
      <w:lvlJc w:val="left"/>
      <w:pPr>
        <w:ind w:left="1440" w:hanging="360"/>
      </w:pPr>
      <w:rPr>
        <w:rFonts w:ascii="Courier New" w:hAnsi="Courier New" w:hint="default"/>
      </w:rPr>
    </w:lvl>
    <w:lvl w:ilvl="2" w:tplc="5F2ED6AE">
      <w:start w:val="1"/>
      <w:numFmt w:val="bullet"/>
      <w:lvlText w:val=""/>
      <w:lvlJc w:val="left"/>
      <w:pPr>
        <w:ind w:left="2160" w:hanging="360"/>
      </w:pPr>
      <w:rPr>
        <w:rFonts w:ascii="Wingdings" w:hAnsi="Wingdings" w:hint="default"/>
      </w:rPr>
    </w:lvl>
    <w:lvl w:ilvl="3" w:tplc="5CD60D86">
      <w:start w:val="1"/>
      <w:numFmt w:val="bullet"/>
      <w:lvlText w:val=""/>
      <w:lvlJc w:val="left"/>
      <w:pPr>
        <w:ind w:left="2880" w:hanging="360"/>
      </w:pPr>
      <w:rPr>
        <w:rFonts w:ascii="Symbol" w:hAnsi="Symbol" w:hint="default"/>
      </w:rPr>
    </w:lvl>
    <w:lvl w:ilvl="4" w:tplc="3D4CDEFE">
      <w:start w:val="1"/>
      <w:numFmt w:val="bullet"/>
      <w:lvlText w:val="o"/>
      <w:lvlJc w:val="left"/>
      <w:pPr>
        <w:ind w:left="3600" w:hanging="360"/>
      </w:pPr>
      <w:rPr>
        <w:rFonts w:ascii="Courier New" w:hAnsi="Courier New" w:hint="default"/>
      </w:rPr>
    </w:lvl>
    <w:lvl w:ilvl="5" w:tplc="652015F4">
      <w:start w:val="1"/>
      <w:numFmt w:val="bullet"/>
      <w:lvlText w:val=""/>
      <w:lvlJc w:val="left"/>
      <w:pPr>
        <w:ind w:left="4320" w:hanging="360"/>
      </w:pPr>
      <w:rPr>
        <w:rFonts w:ascii="Wingdings" w:hAnsi="Wingdings" w:hint="default"/>
      </w:rPr>
    </w:lvl>
    <w:lvl w:ilvl="6" w:tplc="8FCAC284">
      <w:start w:val="1"/>
      <w:numFmt w:val="bullet"/>
      <w:lvlText w:val=""/>
      <w:lvlJc w:val="left"/>
      <w:pPr>
        <w:ind w:left="5040" w:hanging="360"/>
      </w:pPr>
      <w:rPr>
        <w:rFonts w:ascii="Symbol" w:hAnsi="Symbol" w:hint="default"/>
      </w:rPr>
    </w:lvl>
    <w:lvl w:ilvl="7" w:tplc="CFEE5344">
      <w:start w:val="1"/>
      <w:numFmt w:val="bullet"/>
      <w:lvlText w:val="o"/>
      <w:lvlJc w:val="left"/>
      <w:pPr>
        <w:ind w:left="5760" w:hanging="360"/>
      </w:pPr>
      <w:rPr>
        <w:rFonts w:ascii="Courier New" w:hAnsi="Courier New" w:hint="default"/>
      </w:rPr>
    </w:lvl>
    <w:lvl w:ilvl="8" w:tplc="CBE6C8B8">
      <w:start w:val="1"/>
      <w:numFmt w:val="bullet"/>
      <w:lvlText w:val=""/>
      <w:lvlJc w:val="left"/>
      <w:pPr>
        <w:ind w:left="6480" w:hanging="360"/>
      </w:pPr>
      <w:rPr>
        <w:rFonts w:ascii="Wingdings" w:hAnsi="Wingdings" w:hint="default"/>
      </w:rPr>
    </w:lvl>
  </w:abstractNum>
  <w:abstractNum w:abstractNumId="13" w15:restartNumberingAfterBreak="0">
    <w:nsid w:val="2487690D"/>
    <w:multiLevelType w:val="hybridMultilevel"/>
    <w:tmpl w:val="FFFFFFFF"/>
    <w:lvl w:ilvl="0" w:tplc="6A883E36">
      <w:start w:val="1"/>
      <w:numFmt w:val="bullet"/>
      <w:lvlText w:val="-"/>
      <w:lvlJc w:val="left"/>
      <w:pPr>
        <w:ind w:left="720" w:hanging="360"/>
      </w:pPr>
      <w:rPr>
        <w:rFonts w:ascii="Aptos" w:hAnsi="Aptos" w:hint="default"/>
      </w:rPr>
    </w:lvl>
    <w:lvl w:ilvl="1" w:tplc="0B8C605C">
      <w:start w:val="1"/>
      <w:numFmt w:val="bullet"/>
      <w:lvlText w:val="o"/>
      <w:lvlJc w:val="left"/>
      <w:pPr>
        <w:ind w:left="1440" w:hanging="360"/>
      </w:pPr>
      <w:rPr>
        <w:rFonts w:ascii="Courier New" w:hAnsi="Courier New" w:hint="default"/>
      </w:rPr>
    </w:lvl>
    <w:lvl w:ilvl="2" w:tplc="3A8C7E5A">
      <w:start w:val="1"/>
      <w:numFmt w:val="bullet"/>
      <w:lvlText w:val=""/>
      <w:lvlJc w:val="left"/>
      <w:pPr>
        <w:ind w:left="2160" w:hanging="360"/>
      </w:pPr>
      <w:rPr>
        <w:rFonts w:ascii="Wingdings" w:hAnsi="Wingdings" w:hint="default"/>
      </w:rPr>
    </w:lvl>
    <w:lvl w:ilvl="3" w:tplc="CBAC1A1C">
      <w:start w:val="1"/>
      <w:numFmt w:val="bullet"/>
      <w:lvlText w:val=""/>
      <w:lvlJc w:val="left"/>
      <w:pPr>
        <w:ind w:left="2880" w:hanging="360"/>
      </w:pPr>
      <w:rPr>
        <w:rFonts w:ascii="Symbol" w:hAnsi="Symbol" w:hint="default"/>
      </w:rPr>
    </w:lvl>
    <w:lvl w:ilvl="4" w:tplc="EDB02A74">
      <w:start w:val="1"/>
      <w:numFmt w:val="bullet"/>
      <w:lvlText w:val="o"/>
      <w:lvlJc w:val="left"/>
      <w:pPr>
        <w:ind w:left="3600" w:hanging="360"/>
      </w:pPr>
      <w:rPr>
        <w:rFonts w:ascii="Courier New" w:hAnsi="Courier New" w:hint="default"/>
      </w:rPr>
    </w:lvl>
    <w:lvl w:ilvl="5" w:tplc="09489280">
      <w:start w:val="1"/>
      <w:numFmt w:val="bullet"/>
      <w:lvlText w:val=""/>
      <w:lvlJc w:val="left"/>
      <w:pPr>
        <w:ind w:left="4320" w:hanging="360"/>
      </w:pPr>
      <w:rPr>
        <w:rFonts w:ascii="Wingdings" w:hAnsi="Wingdings" w:hint="default"/>
      </w:rPr>
    </w:lvl>
    <w:lvl w:ilvl="6" w:tplc="C764BCB2">
      <w:start w:val="1"/>
      <w:numFmt w:val="bullet"/>
      <w:lvlText w:val=""/>
      <w:lvlJc w:val="left"/>
      <w:pPr>
        <w:ind w:left="5040" w:hanging="360"/>
      </w:pPr>
      <w:rPr>
        <w:rFonts w:ascii="Symbol" w:hAnsi="Symbol" w:hint="default"/>
      </w:rPr>
    </w:lvl>
    <w:lvl w:ilvl="7" w:tplc="A20E655A">
      <w:start w:val="1"/>
      <w:numFmt w:val="bullet"/>
      <w:lvlText w:val="o"/>
      <w:lvlJc w:val="left"/>
      <w:pPr>
        <w:ind w:left="5760" w:hanging="360"/>
      </w:pPr>
      <w:rPr>
        <w:rFonts w:ascii="Courier New" w:hAnsi="Courier New" w:hint="default"/>
      </w:rPr>
    </w:lvl>
    <w:lvl w:ilvl="8" w:tplc="9D10F634">
      <w:start w:val="1"/>
      <w:numFmt w:val="bullet"/>
      <w:lvlText w:val=""/>
      <w:lvlJc w:val="left"/>
      <w:pPr>
        <w:ind w:left="6480" w:hanging="360"/>
      </w:pPr>
      <w:rPr>
        <w:rFonts w:ascii="Wingdings" w:hAnsi="Wingdings" w:hint="default"/>
      </w:rPr>
    </w:lvl>
  </w:abstractNum>
  <w:abstractNum w:abstractNumId="14" w15:restartNumberingAfterBreak="0">
    <w:nsid w:val="2C656F30"/>
    <w:multiLevelType w:val="hybridMultilevel"/>
    <w:tmpl w:val="FFFFFFFF"/>
    <w:lvl w:ilvl="0" w:tplc="FA3A412C">
      <w:start w:val="1"/>
      <w:numFmt w:val="bullet"/>
      <w:lvlText w:val=""/>
      <w:lvlJc w:val="left"/>
      <w:pPr>
        <w:ind w:left="720" w:hanging="360"/>
      </w:pPr>
      <w:rPr>
        <w:rFonts w:ascii="Symbol" w:hAnsi="Symbol" w:hint="default"/>
      </w:rPr>
    </w:lvl>
    <w:lvl w:ilvl="1" w:tplc="9EC4740E">
      <w:start w:val="1"/>
      <w:numFmt w:val="bullet"/>
      <w:lvlText w:val="o"/>
      <w:lvlJc w:val="left"/>
      <w:pPr>
        <w:ind w:left="1440" w:hanging="360"/>
      </w:pPr>
      <w:rPr>
        <w:rFonts w:ascii="Courier New" w:hAnsi="Courier New" w:hint="default"/>
      </w:rPr>
    </w:lvl>
    <w:lvl w:ilvl="2" w:tplc="CE481F86">
      <w:start w:val="1"/>
      <w:numFmt w:val="bullet"/>
      <w:lvlText w:val=""/>
      <w:lvlJc w:val="left"/>
      <w:pPr>
        <w:ind w:left="2160" w:hanging="360"/>
      </w:pPr>
      <w:rPr>
        <w:rFonts w:ascii="Wingdings" w:hAnsi="Wingdings" w:hint="default"/>
      </w:rPr>
    </w:lvl>
    <w:lvl w:ilvl="3" w:tplc="A958035C">
      <w:start w:val="1"/>
      <w:numFmt w:val="bullet"/>
      <w:lvlText w:val=""/>
      <w:lvlJc w:val="left"/>
      <w:pPr>
        <w:ind w:left="2880" w:hanging="360"/>
      </w:pPr>
      <w:rPr>
        <w:rFonts w:ascii="Symbol" w:hAnsi="Symbol" w:hint="default"/>
      </w:rPr>
    </w:lvl>
    <w:lvl w:ilvl="4" w:tplc="2C668A74">
      <w:start w:val="1"/>
      <w:numFmt w:val="bullet"/>
      <w:lvlText w:val="o"/>
      <w:lvlJc w:val="left"/>
      <w:pPr>
        <w:ind w:left="3600" w:hanging="360"/>
      </w:pPr>
      <w:rPr>
        <w:rFonts w:ascii="Courier New" w:hAnsi="Courier New" w:hint="default"/>
      </w:rPr>
    </w:lvl>
    <w:lvl w:ilvl="5" w:tplc="2BEC47AC">
      <w:start w:val="1"/>
      <w:numFmt w:val="bullet"/>
      <w:lvlText w:val=""/>
      <w:lvlJc w:val="left"/>
      <w:pPr>
        <w:ind w:left="4320" w:hanging="360"/>
      </w:pPr>
      <w:rPr>
        <w:rFonts w:ascii="Wingdings" w:hAnsi="Wingdings" w:hint="default"/>
      </w:rPr>
    </w:lvl>
    <w:lvl w:ilvl="6" w:tplc="F2A2F9DA">
      <w:start w:val="1"/>
      <w:numFmt w:val="bullet"/>
      <w:lvlText w:val=""/>
      <w:lvlJc w:val="left"/>
      <w:pPr>
        <w:ind w:left="5040" w:hanging="360"/>
      </w:pPr>
      <w:rPr>
        <w:rFonts w:ascii="Symbol" w:hAnsi="Symbol" w:hint="default"/>
      </w:rPr>
    </w:lvl>
    <w:lvl w:ilvl="7" w:tplc="B248EF98">
      <w:start w:val="1"/>
      <w:numFmt w:val="bullet"/>
      <w:lvlText w:val="o"/>
      <w:lvlJc w:val="left"/>
      <w:pPr>
        <w:ind w:left="5760" w:hanging="360"/>
      </w:pPr>
      <w:rPr>
        <w:rFonts w:ascii="Courier New" w:hAnsi="Courier New" w:hint="default"/>
      </w:rPr>
    </w:lvl>
    <w:lvl w:ilvl="8" w:tplc="64B881E8">
      <w:start w:val="1"/>
      <w:numFmt w:val="bullet"/>
      <w:lvlText w:val=""/>
      <w:lvlJc w:val="left"/>
      <w:pPr>
        <w:ind w:left="6480" w:hanging="360"/>
      </w:pPr>
      <w:rPr>
        <w:rFonts w:ascii="Wingdings" w:hAnsi="Wingdings" w:hint="default"/>
      </w:rPr>
    </w:lvl>
  </w:abstractNum>
  <w:abstractNum w:abstractNumId="15" w15:restartNumberingAfterBreak="0">
    <w:nsid w:val="2F30266D"/>
    <w:multiLevelType w:val="hybridMultilevel"/>
    <w:tmpl w:val="FFFFFFFF"/>
    <w:lvl w:ilvl="0" w:tplc="639A7756">
      <w:start w:val="1"/>
      <w:numFmt w:val="decimal"/>
      <w:lvlText w:val="%1."/>
      <w:lvlJc w:val="left"/>
      <w:pPr>
        <w:ind w:left="720" w:hanging="360"/>
      </w:pPr>
    </w:lvl>
    <w:lvl w:ilvl="1" w:tplc="B4220A06">
      <w:start w:val="1"/>
      <w:numFmt w:val="lowerLetter"/>
      <w:lvlText w:val="%2."/>
      <w:lvlJc w:val="left"/>
      <w:pPr>
        <w:ind w:left="1440" w:hanging="360"/>
      </w:pPr>
    </w:lvl>
    <w:lvl w:ilvl="2" w:tplc="08423358">
      <w:start w:val="1"/>
      <w:numFmt w:val="lowerRoman"/>
      <w:lvlText w:val="%3."/>
      <w:lvlJc w:val="right"/>
      <w:pPr>
        <w:ind w:left="2160" w:hanging="180"/>
      </w:pPr>
    </w:lvl>
    <w:lvl w:ilvl="3" w:tplc="17A456D4">
      <w:start w:val="1"/>
      <w:numFmt w:val="decimal"/>
      <w:lvlText w:val="%4."/>
      <w:lvlJc w:val="left"/>
      <w:pPr>
        <w:ind w:left="2880" w:hanging="360"/>
      </w:pPr>
    </w:lvl>
    <w:lvl w:ilvl="4" w:tplc="756E7D40">
      <w:start w:val="1"/>
      <w:numFmt w:val="lowerLetter"/>
      <w:lvlText w:val="%5."/>
      <w:lvlJc w:val="left"/>
      <w:pPr>
        <w:ind w:left="3600" w:hanging="360"/>
      </w:pPr>
    </w:lvl>
    <w:lvl w:ilvl="5" w:tplc="9704F82A">
      <w:start w:val="1"/>
      <w:numFmt w:val="lowerRoman"/>
      <w:lvlText w:val="%6."/>
      <w:lvlJc w:val="right"/>
      <w:pPr>
        <w:ind w:left="4320" w:hanging="180"/>
      </w:pPr>
    </w:lvl>
    <w:lvl w:ilvl="6" w:tplc="295881A4">
      <w:start w:val="1"/>
      <w:numFmt w:val="decimal"/>
      <w:lvlText w:val="%7."/>
      <w:lvlJc w:val="left"/>
      <w:pPr>
        <w:ind w:left="5040" w:hanging="360"/>
      </w:pPr>
    </w:lvl>
    <w:lvl w:ilvl="7" w:tplc="E36C3606">
      <w:start w:val="1"/>
      <w:numFmt w:val="lowerLetter"/>
      <w:lvlText w:val="%8."/>
      <w:lvlJc w:val="left"/>
      <w:pPr>
        <w:ind w:left="5760" w:hanging="360"/>
      </w:pPr>
    </w:lvl>
    <w:lvl w:ilvl="8" w:tplc="E8D03AAA">
      <w:start w:val="1"/>
      <w:numFmt w:val="lowerRoman"/>
      <w:lvlText w:val="%9."/>
      <w:lvlJc w:val="right"/>
      <w:pPr>
        <w:ind w:left="6480" w:hanging="180"/>
      </w:pPr>
    </w:lvl>
  </w:abstractNum>
  <w:abstractNum w:abstractNumId="16" w15:restartNumberingAfterBreak="0">
    <w:nsid w:val="2FCC5152"/>
    <w:multiLevelType w:val="hybridMultilevel"/>
    <w:tmpl w:val="FFFFFFFF"/>
    <w:lvl w:ilvl="0" w:tplc="4120E538">
      <w:start w:val="1"/>
      <w:numFmt w:val="bullet"/>
      <w:lvlText w:val=""/>
      <w:lvlJc w:val="left"/>
      <w:pPr>
        <w:ind w:left="720" w:hanging="360"/>
      </w:pPr>
      <w:rPr>
        <w:rFonts w:ascii="Symbol" w:hAnsi="Symbol" w:hint="default"/>
      </w:rPr>
    </w:lvl>
    <w:lvl w:ilvl="1" w:tplc="54C20598">
      <w:start w:val="1"/>
      <w:numFmt w:val="bullet"/>
      <w:lvlText w:val="o"/>
      <w:lvlJc w:val="left"/>
      <w:pPr>
        <w:ind w:left="1440" w:hanging="360"/>
      </w:pPr>
      <w:rPr>
        <w:rFonts w:ascii="Courier New" w:hAnsi="Courier New" w:hint="default"/>
      </w:rPr>
    </w:lvl>
    <w:lvl w:ilvl="2" w:tplc="E07C95CE">
      <w:start w:val="1"/>
      <w:numFmt w:val="bullet"/>
      <w:lvlText w:val=""/>
      <w:lvlJc w:val="left"/>
      <w:pPr>
        <w:ind w:left="2160" w:hanging="360"/>
      </w:pPr>
      <w:rPr>
        <w:rFonts w:ascii="Wingdings" w:hAnsi="Wingdings" w:hint="default"/>
      </w:rPr>
    </w:lvl>
    <w:lvl w:ilvl="3" w:tplc="A14A29DA">
      <w:start w:val="1"/>
      <w:numFmt w:val="bullet"/>
      <w:lvlText w:val=""/>
      <w:lvlJc w:val="left"/>
      <w:pPr>
        <w:ind w:left="2880" w:hanging="360"/>
      </w:pPr>
      <w:rPr>
        <w:rFonts w:ascii="Symbol" w:hAnsi="Symbol" w:hint="default"/>
      </w:rPr>
    </w:lvl>
    <w:lvl w:ilvl="4" w:tplc="17346D94">
      <w:start w:val="1"/>
      <w:numFmt w:val="bullet"/>
      <w:lvlText w:val="o"/>
      <w:lvlJc w:val="left"/>
      <w:pPr>
        <w:ind w:left="3600" w:hanging="360"/>
      </w:pPr>
      <w:rPr>
        <w:rFonts w:ascii="Courier New" w:hAnsi="Courier New" w:hint="default"/>
      </w:rPr>
    </w:lvl>
    <w:lvl w:ilvl="5" w:tplc="4E2AF962">
      <w:start w:val="1"/>
      <w:numFmt w:val="bullet"/>
      <w:lvlText w:val=""/>
      <w:lvlJc w:val="left"/>
      <w:pPr>
        <w:ind w:left="4320" w:hanging="360"/>
      </w:pPr>
      <w:rPr>
        <w:rFonts w:ascii="Wingdings" w:hAnsi="Wingdings" w:hint="default"/>
      </w:rPr>
    </w:lvl>
    <w:lvl w:ilvl="6" w:tplc="B22AA316">
      <w:start w:val="1"/>
      <w:numFmt w:val="bullet"/>
      <w:lvlText w:val=""/>
      <w:lvlJc w:val="left"/>
      <w:pPr>
        <w:ind w:left="5040" w:hanging="360"/>
      </w:pPr>
      <w:rPr>
        <w:rFonts w:ascii="Symbol" w:hAnsi="Symbol" w:hint="default"/>
      </w:rPr>
    </w:lvl>
    <w:lvl w:ilvl="7" w:tplc="117C4492">
      <w:start w:val="1"/>
      <w:numFmt w:val="bullet"/>
      <w:lvlText w:val="o"/>
      <w:lvlJc w:val="left"/>
      <w:pPr>
        <w:ind w:left="5760" w:hanging="360"/>
      </w:pPr>
      <w:rPr>
        <w:rFonts w:ascii="Courier New" w:hAnsi="Courier New" w:hint="default"/>
      </w:rPr>
    </w:lvl>
    <w:lvl w:ilvl="8" w:tplc="0CF0AB8A">
      <w:start w:val="1"/>
      <w:numFmt w:val="bullet"/>
      <w:lvlText w:val=""/>
      <w:lvlJc w:val="left"/>
      <w:pPr>
        <w:ind w:left="6480" w:hanging="360"/>
      </w:pPr>
      <w:rPr>
        <w:rFonts w:ascii="Wingdings" w:hAnsi="Wingdings" w:hint="default"/>
      </w:rPr>
    </w:lvl>
  </w:abstractNum>
  <w:abstractNum w:abstractNumId="17" w15:restartNumberingAfterBreak="0">
    <w:nsid w:val="30D178C9"/>
    <w:multiLevelType w:val="hybridMultilevel"/>
    <w:tmpl w:val="C590B93C"/>
    <w:lvl w:ilvl="0" w:tplc="CEB0D33C">
      <w:start w:val="1"/>
      <w:numFmt w:val="decimal"/>
      <w:lvlText w:val="%1."/>
      <w:lvlJc w:val="left"/>
      <w:pPr>
        <w:ind w:left="720" w:hanging="360"/>
      </w:pPr>
    </w:lvl>
    <w:lvl w:ilvl="1" w:tplc="48182F26">
      <w:start w:val="1"/>
      <w:numFmt w:val="lowerLetter"/>
      <w:lvlText w:val="%2."/>
      <w:lvlJc w:val="left"/>
      <w:pPr>
        <w:ind w:left="1440" w:hanging="360"/>
      </w:pPr>
    </w:lvl>
    <w:lvl w:ilvl="2" w:tplc="46685F56">
      <w:start w:val="1"/>
      <w:numFmt w:val="lowerRoman"/>
      <w:lvlText w:val="%3."/>
      <w:lvlJc w:val="right"/>
      <w:pPr>
        <w:ind w:left="2160" w:hanging="180"/>
      </w:pPr>
    </w:lvl>
    <w:lvl w:ilvl="3" w:tplc="B93A7F40">
      <w:start w:val="1"/>
      <w:numFmt w:val="decimal"/>
      <w:lvlText w:val="%4."/>
      <w:lvlJc w:val="left"/>
      <w:pPr>
        <w:ind w:left="2880" w:hanging="360"/>
      </w:pPr>
    </w:lvl>
    <w:lvl w:ilvl="4" w:tplc="2A381518">
      <w:start w:val="1"/>
      <w:numFmt w:val="lowerLetter"/>
      <w:lvlText w:val="%5."/>
      <w:lvlJc w:val="left"/>
      <w:pPr>
        <w:ind w:left="3600" w:hanging="360"/>
      </w:pPr>
    </w:lvl>
    <w:lvl w:ilvl="5" w:tplc="BDC6D164">
      <w:start w:val="1"/>
      <w:numFmt w:val="lowerRoman"/>
      <w:lvlText w:val="%6."/>
      <w:lvlJc w:val="right"/>
      <w:pPr>
        <w:ind w:left="4320" w:hanging="180"/>
      </w:pPr>
    </w:lvl>
    <w:lvl w:ilvl="6" w:tplc="664CDDC6">
      <w:start w:val="1"/>
      <w:numFmt w:val="decimal"/>
      <w:lvlText w:val="%7."/>
      <w:lvlJc w:val="left"/>
      <w:pPr>
        <w:ind w:left="5040" w:hanging="360"/>
      </w:pPr>
    </w:lvl>
    <w:lvl w:ilvl="7" w:tplc="9F7E1C7E">
      <w:start w:val="1"/>
      <w:numFmt w:val="lowerLetter"/>
      <w:lvlText w:val="%8."/>
      <w:lvlJc w:val="left"/>
      <w:pPr>
        <w:ind w:left="5760" w:hanging="360"/>
      </w:pPr>
    </w:lvl>
    <w:lvl w:ilvl="8" w:tplc="98384BB6">
      <w:start w:val="1"/>
      <w:numFmt w:val="lowerRoman"/>
      <w:lvlText w:val="%9."/>
      <w:lvlJc w:val="right"/>
      <w:pPr>
        <w:ind w:left="6480" w:hanging="180"/>
      </w:pPr>
    </w:lvl>
  </w:abstractNum>
  <w:abstractNum w:abstractNumId="18" w15:restartNumberingAfterBreak="0">
    <w:nsid w:val="31ADB024"/>
    <w:multiLevelType w:val="hybridMultilevel"/>
    <w:tmpl w:val="FFFFFFFF"/>
    <w:lvl w:ilvl="0" w:tplc="1A184C34">
      <w:start w:val="1"/>
      <w:numFmt w:val="bullet"/>
      <w:lvlText w:val=""/>
      <w:lvlJc w:val="left"/>
      <w:pPr>
        <w:ind w:left="720" w:hanging="360"/>
      </w:pPr>
      <w:rPr>
        <w:rFonts w:ascii="Symbol" w:hAnsi="Symbol" w:hint="default"/>
      </w:rPr>
    </w:lvl>
    <w:lvl w:ilvl="1" w:tplc="FD24F178">
      <w:start w:val="1"/>
      <w:numFmt w:val="bullet"/>
      <w:lvlText w:val="o"/>
      <w:lvlJc w:val="left"/>
      <w:pPr>
        <w:ind w:left="1440" w:hanging="360"/>
      </w:pPr>
      <w:rPr>
        <w:rFonts w:ascii="Courier New" w:hAnsi="Courier New" w:hint="default"/>
      </w:rPr>
    </w:lvl>
    <w:lvl w:ilvl="2" w:tplc="417CC5EC">
      <w:start w:val="1"/>
      <w:numFmt w:val="bullet"/>
      <w:lvlText w:val=""/>
      <w:lvlJc w:val="left"/>
      <w:pPr>
        <w:ind w:left="2160" w:hanging="360"/>
      </w:pPr>
      <w:rPr>
        <w:rFonts w:ascii="Wingdings" w:hAnsi="Wingdings" w:hint="default"/>
      </w:rPr>
    </w:lvl>
    <w:lvl w:ilvl="3" w:tplc="A0CE912C">
      <w:start w:val="1"/>
      <w:numFmt w:val="bullet"/>
      <w:lvlText w:val=""/>
      <w:lvlJc w:val="left"/>
      <w:pPr>
        <w:ind w:left="2880" w:hanging="360"/>
      </w:pPr>
      <w:rPr>
        <w:rFonts w:ascii="Symbol" w:hAnsi="Symbol" w:hint="default"/>
      </w:rPr>
    </w:lvl>
    <w:lvl w:ilvl="4" w:tplc="A6C2D264">
      <w:start w:val="1"/>
      <w:numFmt w:val="bullet"/>
      <w:lvlText w:val="o"/>
      <w:lvlJc w:val="left"/>
      <w:pPr>
        <w:ind w:left="3600" w:hanging="360"/>
      </w:pPr>
      <w:rPr>
        <w:rFonts w:ascii="Courier New" w:hAnsi="Courier New" w:hint="default"/>
      </w:rPr>
    </w:lvl>
    <w:lvl w:ilvl="5" w:tplc="BBFC3286">
      <w:start w:val="1"/>
      <w:numFmt w:val="bullet"/>
      <w:lvlText w:val=""/>
      <w:lvlJc w:val="left"/>
      <w:pPr>
        <w:ind w:left="4320" w:hanging="360"/>
      </w:pPr>
      <w:rPr>
        <w:rFonts w:ascii="Wingdings" w:hAnsi="Wingdings" w:hint="default"/>
      </w:rPr>
    </w:lvl>
    <w:lvl w:ilvl="6" w:tplc="A31E5066">
      <w:start w:val="1"/>
      <w:numFmt w:val="bullet"/>
      <w:lvlText w:val=""/>
      <w:lvlJc w:val="left"/>
      <w:pPr>
        <w:ind w:left="5040" w:hanging="360"/>
      </w:pPr>
      <w:rPr>
        <w:rFonts w:ascii="Symbol" w:hAnsi="Symbol" w:hint="default"/>
      </w:rPr>
    </w:lvl>
    <w:lvl w:ilvl="7" w:tplc="D0721EE4">
      <w:start w:val="1"/>
      <w:numFmt w:val="bullet"/>
      <w:lvlText w:val="o"/>
      <w:lvlJc w:val="left"/>
      <w:pPr>
        <w:ind w:left="5760" w:hanging="360"/>
      </w:pPr>
      <w:rPr>
        <w:rFonts w:ascii="Courier New" w:hAnsi="Courier New" w:hint="default"/>
      </w:rPr>
    </w:lvl>
    <w:lvl w:ilvl="8" w:tplc="99BAF8A8">
      <w:start w:val="1"/>
      <w:numFmt w:val="bullet"/>
      <w:lvlText w:val=""/>
      <w:lvlJc w:val="left"/>
      <w:pPr>
        <w:ind w:left="6480" w:hanging="360"/>
      </w:pPr>
      <w:rPr>
        <w:rFonts w:ascii="Wingdings" w:hAnsi="Wingdings" w:hint="default"/>
      </w:rPr>
    </w:lvl>
  </w:abstractNum>
  <w:abstractNum w:abstractNumId="19" w15:restartNumberingAfterBreak="0">
    <w:nsid w:val="33512E6D"/>
    <w:multiLevelType w:val="hybridMultilevel"/>
    <w:tmpl w:val="FFFFFFFF"/>
    <w:lvl w:ilvl="0" w:tplc="F0F80018">
      <w:start w:val="1"/>
      <w:numFmt w:val="bullet"/>
      <w:lvlText w:val=""/>
      <w:lvlJc w:val="left"/>
      <w:pPr>
        <w:ind w:left="720" w:hanging="360"/>
      </w:pPr>
      <w:rPr>
        <w:rFonts w:ascii="Symbol" w:hAnsi="Symbol" w:hint="default"/>
      </w:rPr>
    </w:lvl>
    <w:lvl w:ilvl="1" w:tplc="04E4F8AA">
      <w:start w:val="1"/>
      <w:numFmt w:val="bullet"/>
      <w:lvlText w:val="o"/>
      <w:lvlJc w:val="left"/>
      <w:pPr>
        <w:ind w:left="1440" w:hanging="360"/>
      </w:pPr>
      <w:rPr>
        <w:rFonts w:ascii="Courier New" w:hAnsi="Courier New" w:hint="default"/>
      </w:rPr>
    </w:lvl>
    <w:lvl w:ilvl="2" w:tplc="2390A9BE">
      <w:start w:val="1"/>
      <w:numFmt w:val="bullet"/>
      <w:lvlText w:val=""/>
      <w:lvlJc w:val="left"/>
      <w:pPr>
        <w:ind w:left="2160" w:hanging="360"/>
      </w:pPr>
      <w:rPr>
        <w:rFonts w:ascii="Wingdings" w:hAnsi="Wingdings" w:hint="default"/>
      </w:rPr>
    </w:lvl>
    <w:lvl w:ilvl="3" w:tplc="4928E648">
      <w:start w:val="1"/>
      <w:numFmt w:val="bullet"/>
      <w:lvlText w:val=""/>
      <w:lvlJc w:val="left"/>
      <w:pPr>
        <w:ind w:left="2880" w:hanging="360"/>
      </w:pPr>
      <w:rPr>
        <w:rFonts w:ascii="Symbol" w:hAnsi="Symbol" w:hint="default"/>
      </w:rPr>
    </w:lvl>
    <w:lvl w:ilvl="4" w:tplc="D562B5E8">
      <w:start w:val="1"/>
      <w:numFmt w:val="bullet"/>
      <w:lvlText w:val="o"/>
      <w:lvlJc w:val="left"/>
      <w:pPr>
        <w:ind w:left="3600" w:hanging="360"/>
      </w:pPr>
      <w:rPr>
        <w:rFonts w:ascii="Courier New" w:hAnsi="Courier New" w:hint="default"/>
      </w:rPr>
    </w:lvl>
    <w:lvl w:ilvl="5" w:tplc="F6D28F72">
      <w:start w:val="1"/>
      <w:numFmt w:val="bullet"/>
      <w:lvlText w:val=""/>
      <w:lvlJc w:val="left"/>
      <w:pPr>
        <w:ind w:left="4320" w:hanging="360"/>
      </w:pPr>
      <w:rPr>
        <w:rFonts w:ascii="Wingdings" w:hAnsi="Wingdings" w:hint="default"/>
      </w:rPr>
    </w:lvl>
    <w:lvl w:ilvl="6" w:tplc="981022B8">
      <w:start w:val="1"/>
      <w:numFmt w:val="bullet"/>
      <w:lvlText w:val=""/>
      <w:lvlJc w:val="left"/>
      <w:pPr>
        <w:ind w:left="5040" w:hanging="360"/>
      </w:pPr>
      <w:rPr>
        <w:rFonts w:ascii="Symbol" w:hAnsi="Symbol" w:hint="default"/>
      </w:rPr>
    </w:lvl>
    <w:lvl w:ilvl="7" w:tplc="6E425756">
      <w:start w:val="1"/>
      <w:numFmt w:val="bullet"/>
      <w:lvlText w:val="o"/>
      <w:lvlJc w:val="left"/>
      <w:pPr>
        <w:ind w:left="5760" w:hanging="360"/>
      </w:pPr>
      <w:rPr>
        <w:rFonts w:ascii="Courier New" w:hAnsi="Courier New" w:hint="default"/>
      </w:rPr>
    </w:lvl>
    <w:lvl w:ilvl="8" w:tplc="E75A13B6">
      <w:start w:val="1"/>
      <w:numFmt w:val="bullet"/>
      <w:lvlText w:val=""/>
      <w:lvlJc w:val="left"/>
      <w:pPr>
        <w:ind w:left="6480" w:hanging="360"/>
      </w:pPr>
      <w:rPr>
        <w:rFonts w:ascii="Wingdings" w:hAnsi="Wingdings" w:hint="default"/>
      </w:rPr>
    </w:lvl>
  </w:abstractNum>
  <w:abstractNum w:abstractNumId="20" w15:restartNumberingAfterBreak="0">
    <w:nsid w:val="33A88961"/>
    <w:multiLevelType w:val="hybridMultilevel"/>
    <w:tmpl w:val="FFFFFFFF"/>
    <w:lvl w:ilvl="0" w:tplc="4700578A">
      <w:start w:val="1"/>
      <w:numFmt w:val="bullet"/>
      <w:lvlText w:val=""/>
      <w:lvlJc w:val="left"/>
      <w:pPr>
        <w:ind w:left="720" w:hanging="360"/>
      </w:pPr>
      <w:rPr>
        <w:rFonts w:ascii="Symbol" w:hAnsi="Symbol" w:hint="default"/>
      </w:rPr>
    </w:lvl>
    <w:lvl w:ilvl="1" w:tplc="A0DED4C8">
      <w:start w:val="1"/>
      <w:numFmt w:val="bullet"/>
      <w:lvlText w:val="o"/>
      <w:lvlJc w:val="left"/>
      <w:pPr>
        <w:ind w:left="1440" w:hanging="360"/>
      </w:pPr>
      <w:rPr>
        <w:rFonts w:ascii="Courier New" w:hAnsi="Courier New" w:hint="default"/>
      </w:rPr>
    </w:lvl>
    <w:lvl w:ilvl="2" w:tplc="AC5A6818">
      <w:start w:val="1"/>
      <w:numFmt w:val="bullet"/>
      <w:lvlText w:val=""/>
      <w:lvlJc w:val="left"/>
      <w:pPr>
        <w:ind w:left="2160" w:hanging="360"/>
      </w:pPr>
      <w:rPr>
        <w:rFonts w:ascii="Wingdings" w:hAnsi="Wingdings" w:hint="default"/>
      </w:rPr>
    </w:lvl>
    <w:lvl w:ilvl="3" w:tplc="FB243612">
      <w:start w:val="1"/>
      <w:numFmt w:val="bullet"/>
      <w:lvlText w:val=""/>
      <w:lvlJc w:val="left"/>
      <w:pPr>
        <w:ind w:left="2880" w:hanging="360"/>
      </w:pPr>
      <w:rPr>
        <w:rFonts w:ascii="Symbol" w:hAnsi="Symbol" w:hint="default"/>
      </w:rPr>
    </w:lvl>
    <w:lvl w:ilvl="4" w:tplc="C4628B26">
      <w:start w:val="1"/>
      <w:numFmt w:val="bullet"/>
      <w:lvlText w:val="o"/>
      <w:lvlJc w:val="left"/>
      <w:pPr>
        <w:ind w:left="3600" w:hanging="360"/>
      </w:pPr>
      <w:rPr>
        <w:rFonts w:ascii="Courier New" w:hAnsi="Courier New" w:hint="default"/>
      </w:rPr>
    </w:lvl>
    <w:lvl w:ilvl="5" w:tplc="C8505756">
      <w:start w:val="1"/>
      <w:numFmt w:val="bullet"/>
      <w:lvlText w:val=""/>
      <w:lvlJc w:val="left"/>
      <w:pPr>
        <w:ind w:left="4320" w:hanging="360"/>
      </w:pPr>
      <w:rPr>
        <w:rFonts w:ascii="Wingdings" w:hAnsi="Wingdings" w:hint="default"/>
      </w:rPr>
    </w:lvl>
    <w:lvl w:ilvl="6" w:tplc="E320FC5A">
      <w:start w:val="1"/>
      <w:numFmt w:val="bullet"/>
      <w:lvlText w:val=""/>
      <w:lvlJc w:val="left"/>
      <w:pPr>
        <w:ind w:left="5040" w:hanging="360"/>
      </w:pPr>
      <w:rPr>
        <w:rFonts w:ascii="Symbol" w:hAnsi="Symbol" w:hint="default"/>
      </w:rPr>
    </w:lvl>
    <w:lvl w:ilvl="7" w:tplc="BCC09B1C">
      <w:start w:val="1"/>
      <w:numFmt w:val="bullet"/>
      <w:lvlText w:val="o"/>
      <w:lvlJc w:val="left"/>
      <w:pPr>
        <w:ind w:left="5760" w:hanging="360"/>
      </w:pPr>
      <w:rPr>
        <w:rFonts w:ascii="Courier New" w:hAnsi="Courier New" w:hint="default"/>
      </w:rPr>
    </w:lvl>
    <w:lvl w:ilvl="8" w:tplc="16AE96AC">
      <w:start w:val="1"/>
      <w:numFmt w:val="bullet"/>
      <w:lvlText w:val=""/>
      <w:lvlJc w:val="left"/>
      <w:pPr>
        <w:ind w:left="6480" w:hanging="360"/>
      </w:pPr>
      <w:rPr>
        <w:rFonts w:ascii="Wingdings" w:hAnsi="Wingdings" w:hint="default"/>
      </w:rPr>
    </w:lvl>
  </w:abstractNum>
  <w:abstractNum w:abstractNumId="21" w15:restartNumberingAfterBreak="0">
    <w:nsid w:val="33E992AF"/>
    <w:multiLevelType w:val="hybridMultilevel"/>
    <w:tmpl w:val="853E0CA0"/>
    <w:lvl w:ilvl="0" w:tplc="9DEA7FEC">
      <w:start w:val="1"/>
      <w:numFmt w:val="bullet"/>
      <w:lvlText w:val=""/>
      <w:lvlJc w:val="left"/>
      <w:pPr>
        <w:ind w:left="720" w:hanging="360"/>
      </w:pPr>
      <w:rPr>
        <w:rFonts w:ascii="Symbol" w:hAnsi="Symbol" w:hint="default"/>
      </w:rPr>
    </w:lvl>
    <w:lvl w:ilvl="1" w:tplc="0DD28920">
      <w:start w:val="1"/>
      <w:numFmt w:val="bullet"/>
      <w:lvlText w:val="o"/>
      <w:lvlJc w:val="left"/>
      <w:pPr>
        <w:ind w:left="1440" w:hanging="360"/>
      </w:pPr>
      <w:rPr>
        <w:rFonts w:ascii="Courier New" w:hAnsi="Courier New" w:hint="default"/>
      </w:rPr>
    </w:lvl>
    <w:lvl w:ilvl="2" w:tplc="F6720E84">
      <w:start w:val="1"/>
      <w:numFmt w:val="bullet"/>
      <w:lvlText w:val=""/>
      <w:lvlJc w:val="left"/>
      <w:pPr>
        <w:ind w:left="2160" w:hanging="360"/>
      </w:pPr>
      <w:rPr>
        <w:rFonts w:ascii="Wingdings" w:hAnsi="Wingdings" w:hint="default"/>
      </w:rPr>
    </w:lvl>
    <w:lvl w:ilvl="3" w:tplc="4AA0660E">
      <w:start w:val="1"/>
      <w:numFmt w:val="bullet"/>
      <w:lvlText w:val=""/>
      <w:lvlJc w:val="left"/>
      <w:pPr>
        <w:ind w:left="2880" w:hanging="360"/>
      </w:pPr>
      <w:rPr>
        <w:rFonts w:ascii="Symbol" w:hAnsi="Symbol" w:hint="default"/>
      </w:rPr>
    </w:lvl>
    <w:lvl w:ilvl="4" w:tplc="B56432A2">
      <w:start w:val="1"/>
      <w:numFmt w:val="bullet"/>
      <w:lvlText w:val="o"/>
      <w:lvlJc w:val="left"/>
      <w:pPr>
        <w:ind w:left="3600" w:hanging="360"/>
      </w:pPr>
      <w:rPr>
        <w:rFonts w:ascii="Courier New" w:hAnsi="Courier New" w:hint="default"/>
      </w:rPr>
    </w:lvl>
    <w:lvl w:ilvl="5" w:tplc="F020A7D6">
      <w:start w:val="1"/>
      <w:numFmt w:val="bullet"/>
      <w:lvlText w:val=""/>
      <w:lvlJc w:val="left"/>
      <w:pPr>
        <w:ind w:left="4320" w:hanging="360"/>
      </w:pPr>
      <w:rPr>
        <w:rFonts w:ascii="Wingdings" w:hAnsi="Wingdings" w:hint="default"/>
      </w:rPr>
    </w:lvl>
    <w:lvl w:ilvl="6" w:tplc="5554CE46">
      <w:start w:val="1"/>
      <w:numFmt w:val="bullet"/>
      <w:lvlText w:val=""/>
      <w:lvlJc w:val="left"/>
      <w:pPr>
        <w:ind w:left="5040" w:hanging="360"/>
      </w:pPr>
      <w:rPr>
        <w:rFonts w:ascii="Symbol" w:hAnsi="Symbol" w:hint="default"/>
      </w:rPr>
    </w:lvl>
    <w:lvl w:ilvl="7" w:tplc="FB28D856">
      <w:start w:val="1"/>
      <w:numFmt w:val="bullet"/>
      <w:lvlText w:val="o"/>
      <w:lvlJc w:val="left"/>
      <w:pPr>
        <w:ind w:left="5760" w:hanging="360"/>
      </w:pPr>
      <w:rPr>
        <w:rFonts w:ascii="Courier New" w:hAnsi="Courier New" w:hint="default"/>
      </w:rPr>
    </w:lvl>
    <w:lvl w:ilvl="8" w:tplc="F9CC9ACE">
      <w:start w:val="1"/>
      <w:numFmt w:val="bullet"/>
      <w:lvlText w:val=""/>
      <w:lvlJc w:val="left"/>
      <w:pPr>
        <w:ind w:left="6480" w:hanging="360"/>
      </w:pPr>
      <w:rPr>
        <w:rFonts w:ascii="Wingdings" w:hAnsi="Wingdings" w:hint="default"/>
      </w:rPr>
    </w:lvl>
  </w:abstractNum>
  <w:abstractNum w:abstractNumId="22" w15:restartNumberingAfterBreak="0">
    <w:nsid w:val="379F095F"/>
    <w:multiLevelType w:val="hybridMultilevel"/>
    <w:tmpl w:val="FFFFFFFF"/>
    <w:lvl w:ilvl="0" w:tplc="C8DEA6C2">
      <w:start w:val="1"/>
      <w:numFmt w:val="bullet"/>
      <w:lvlText w:val=""/>
      <w:lvlJc w:val="left"/>
      <w:pPr>
        <w:ind w:left="720" w:hanging="360"/>
      </w:pPr>
      <w:rPr>
        <w:rFonts w:ascii="Symbol" w:hAnsi="Symbol" w:hint="default"/>
      </w:rPr>
    </w:lvl>
    <w:lvl w:ilvl="1" w:tplc="D2687F4A">
      <w:start w:val="1"/>
      <w:numFmt w:val="bullet"/>
      <w:lvlText w:val=""/>
      <w:lvlJc w:val="left"/>
      <w:pPr>
        <w:ind w:left="1440" w:hanging="360"/>
      </w:pPr>
      <w:rPr>
        <w:rFonts w:ascii="Symbol" w:hAnsi="Symbol" w:hint="default"/>
      </w:rPr>
    </w:lvl>
    <w:lvl w:ilvl="2" w:tplc="DECCBA40">
      <w:start w:val="1"/>
      <w:numFmt w:val="bullet"/>
      <w:lvlText w:val=""/>
      <w:lvlJc w:val="left"/>
      <w:pPr>
        <w:ind w:left="2160" w:hanging="360"/>
      </w:pPr>
      <w:rPr>
        <w:rFonts w:ascii="Wingdings" w:hAnsi="Wingdings" w:hint="default"/>
      </w:rPr>
    </w:lvl>
    <w:lvl w:ilvl="3" w:tplc="ACCE04A6">
      <w:start w:val="1"/>
      <w:numFmt w:val="bullet"/>
      <w:lvlText w:val=""/>
      <w:lvlJc w:val="left"/>
      <w:pPr>
        <w:ind w:left="2880" w:hanging="360"/>
      </w:pPr>
      <w:rPr>
        <w:rFonts w:ascii="Symbol" w:hAnsi="Symbol" w:hint="default"/>
      </w:rPr>
    </w:lvl>
    <w:lvl w:ilvl="4" w:tplc="C358AF66">
      <w:start w:val="1"/>
      <w:numFmt w:val="bullet"/>
      <w:lvlText w:val="o"/>
      <w:lvlJc w:val="left"/>
      <w:pPr>
        <w:ind w:left="3600" w:hanging="360"/>
      </w:pPr>
      <w:rPr>
        <w:rFonts w:ascii="Courier New" w:hAnsi="Courier New" w:hint="default"/>
      </w:rPr>
    </w:lvl>
    <w:lvl w:ilvl="5" w:tplc="5DE2FC8E">
      <w:start w:val="1"/>
      <w:numFmt w:val="bullet"/>
      <w:lvlText w:val=""/>
      <w:lvlJc w:val="left"/>
      <w:pPr>
        <w:ind w:left="4320" w:hanging="360"/>
      </w:pPr>
      <w:rPr>
        <w:rFonts w:ascii="Wingdings" w:hAnsi="Wingdings" w:hint="default"/>
      </w:rPr>
    </w:lvl>
    <w:lvl w:ilvl="6" w:tplc="6682EDC8">
      <w:start w:val="1"/>
      <w:numFmt w:val="bullet"/>
      <w:lvlText w:val=""/>
      <w:lvlJc w:val="left"/>
      <w:pPr>
        <w:ind w:left="5040" w:hanging="360"/>
      </w:pPr>
      <w:rPr>
        <w:rFonts w:ascii="Symbol" w:hAnsi="Symbol" w:hint="default"/>
      </w:rPr>
    </w:lvl>
    <w:lvl w:ilvl="7" w:tplc="9F669850">
      <w:start w:val="1"/>
      <w:numFmt w:val="bullet"/>
      <w:lvlText w:val="o"/>
      <w:lvlJc w:val="left"/>
      <w:pPr>
        <w:ind w:left="5760" w:hanging="360"/>
      </w:pPr>
      <w:rPr>
        <w:rFonts w:ascii="Courier New" w:hAnsi="Courier New" w:hint="default"/>
      </w:rPr>
    </w:lvl>
    <w:lvl w:ilvl="8" w:tplc="D1843A60">
      <w:start w:val="1"/>
      <w:numFmt w:val="bullet"/>
      <w:lvlText w:val=""/>
      <w:lvlJc w:val="left"/>
      <w:pPr>
        <w:ind w:left="6480" w:hanging="360"/>
      </w:pPr>
      <w:rPr>
        <w:rFonts w:ascii="Wingdings" w:hAnsi="Wingdings" w:hint="default"/>
      </w:rPr>
    </w:lvl>
  </w:abstractNum>
  <w:abstractNum w:abstractNumId="23" w15:restartNumberingAfterBreak="0">
    <w:nsid w:val="39DD741B"/>
    <w:multiLevelType w:val="multilevel"/>
    <w:tmpl w:val="FFFFFFFF"/>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4" w15:restartNumberingAfterBreak="0">
    <w:nsid w:val="407901F5"/>
    <w:multiLevelType w:val="hybridMultilevel"/>
    <w:tmpl w:val="FFFFFFFF"/>
    <w:lvl w:ilvl="0" w:tplc="C4EC224C">
      <w:start w:val="1"/>
      <w:numFmt w:val="bullet"/>
      <w:lvlText w:val=""/>
      <w:lvlJc w:val="left"/>
      <w:pPr>
        <w:ind w:left="720" w:hanging="360"/>
      </w:pPr>
      <w:rPr>
        <w:rFonts w:ascii="Symbol" w:hAnsi="Symbol" w:hint="default"/>
      </w:rPr>
    </w:lvl>
    <w:lvl w:ilvl="1" w:tplc="0102FDA8">
      <w:start w:val="1"/>
      <w:numFmt w:val="bullet"/>
      <w:lvlText w:val="o"/>
      <w:lvlJc w:val="left"/>
      <w:pPr>
        <w:ind w:left="1440" w:hanging="360"/>
      </w:pPr>
      <w:rPr>
        <w:rFonts w:ascii="Courier New" w:hAnsi="Courier New" w:hint="default"/>
      </w:rPr>
    </w:lvl>
    <w:lvl w:ilvl="2" w:tplc="D60AFCB2">
      <w:start w:val="1"/>
      <w:numFmt w:val="bullet"/>
      <w:lvlText w:val=""/>
      <w:lvlJc w:val="left"/>
      <w:pPr>
        <w:ind w:left="2160" w:hanging="360"/>
      </w:pPr>
      <w:rPr>
        <w:rFonts w:ascii="Wingdings" w:hAnsi="Wingdings" w:hint="default"/>
      </w:rPr>
    </w:lvl>
    <w:lvl w:ilvl="3" w:tplc="E63AD534">
      <w:start w:val="1"/>
      <w:numFmt w:val="bullet"/>
      <w:lvlText w:val=""/>
      <w:lvlJc w:val="left"/>
      <w:pPr>
        <w:ind w:left="2880" w:hanging="360"/>
      </w:pPr>
      <w:rPr>
        <w:rFonts w:ascii="Symbol" w:hAnsi="Symbol" w:hint="default"/>
      </w:rPr>
    </w:lvl>
    <w:lvl w:ilvl="4" w:tplc="D5B41C8C">
      <w:start w:val="1"/>
      <w:numFmt w:val="bullet"/>
      <w:lvlText w:val="o"/>
      <w:lvlJc w:val="left"/>
      <w:pPr>
        <w:ind w:left="3600" w:hanging="360"/>
      </w:pPr>
      <w:rPr>
        <w:rFonts w:ascii="Courier New" w:hAnsi="Courier New" w:hint="default"/>
      </w:rPr>
    </w:lvl>
    <w:lvl w:ilvl="5" w:tplc="A956BFAE">
      <w:start w:val="1"/>
      <w:numFmt w:val="bullet"/>
      <w:lvlText w:val=""/>
      <w:lvlJc w:val="left"/>
      <w:pPr>
        <w:ind w:left="4320" w:hanging="360"/>
      </w:pPr>
      <w:rPr>
        <w:rFonts w:ascii="Wingdings" w:hAnsi="Wingdings" w:hint="default"/>
      </w:rPr>
    </w:lvl>
    <w:lvl w:ilvl="6" w:tplc="EAAA1860">
      <w:start w:val="1"/>
      <w:numFmt w:val="bullet"/>
      <w:lvlText w:val=""/>
      <w:lvlJc w:val="left"/>
      <w:pPr>
        <w:ind w:left="5040" w:hanging="360"/>
      </w:pPr>
      <w:rPr>
        <w:rFonts w:ascii="Symbol" w:hAnsi="Symbol" w:hint="default"/>
      </w:rPr>
    </w:lvl>
    <w:lvl w:ilvl="7" w:tplc="951A8506">
      <w:start w:val="1"/>
      <w:numFmt w:val="bullet"/>
      <w:lvlText w:val="o"/>
      <w:lvlJc w:val="left"/>
      <w:pPr>
        <w:ind w:left="5760" w:hanging="360"/>
      </w:pPr>
      <w:rPr>
        <w:rFonts w:ascii="Courier New" w:hAnsi="Courier New" w:hint="default"/>
      </w:rPr>
    </w:lvl>
    <w:lvl w:ilvl="8" w:tplc="AAE6D2DA">
      <w:start w:val="1"/>
      <w:numFmt w:val="bullet"/>
      <w:lvlText w:val=""/>
      <w:lvlJc w:val="left"/>
      <w:pPr>
        <w:ind w:left="6480" w:hanging="360"/>
      </w:pPr>
      <w:rPr>
        <w:rFonts w:ascii="Wingdings" w:hAnsi="Wingdings" w:hint="default"/>
      </w:rPr>
    </w:lvl>
  </w:abstractNum>
  <w:abstractNum w:abstractNumId="25" w15:restartNumberingAfterBreak="0">
    <w:nsid w:val="4D070E4B"/>
    <w:multiLevelType w:val="hybridMultilevel"/>
    <w:tmpl w:val="FFFFFFFF"/>
    <w:lvl w:ilvl="0" w:tplc="66C2B3A2">
      <w:start w:val="1"/>
      <w:numFmt w:val="bullet"/>
      <w:lvlText w:val=""/>
      <w:lvlJc w:val="left"/>
      <w:pPr>
        <w:ind w:left="720" w:hanging="360"/>
      </w:pPr>
      <w:rPr>
        <w:rFonts w:ascii="Symbol" w:hAnsi="Symbol" w:hint="default"/>
      </w:rPr>
    </w:lvl>
    <w:lvl w:ilvl="1" w:tplc="ED6027D0">
      <w:start w:val="1"/>
      <w:numFmt w:val="bullet"/>
      <w:lvlText w:val="o"/>
      <w:lvlJc w:val="left"/>
      <w:pPr>
        <w:ind w:left="1440" w:hanging="360"/>
      </w:pPr>
      <w:rPr>
        <w:rFonts w:ascii="Courier New" w:hAnsi="Courier New" w:hint="default"/>
      </w:rPr>
    </w:lvl>
    <w:lvl w:ilvl="2" w:tplc="E3700398">
      <w:start w:val="1"/>
      <w:numFmt w:val="bullet"/>
      <w:lvlText w:val=""/>
      <w:lvlJc w:val="left"/>
      <w:pPr>
        <w:ind w:left="2160" w:hanging="360"/>
      </w:pPr>
      <w:rPr>
        <w:rFonts w:ascii="Wingdings" w:hAnsi="Wingdings" w:hint="default"/>
      </w:rPr>
    </w:lvl>
    <w:lvl w:ilvl="3" w:tplc="2ACAF284">
      <w:start w:val="1"/>
      <w:numFmt w:val="bullet"/>
      <w:lvlText w:val=""/>
      <w:lvlJc w:val="left"/>
      <w:pPr>
        <w:ind w:left="2880" w:hanging="360"/>
      </w:pPr>
      <w:rPr>
        <w:rFonts w:ascii="Symbol" w:hAnsi="Symbol" w:hint="default"/>
      </w:rPr>
    </w:lvl>
    <w:lvl w:ilvl="4" w:tplc="6B087420">
      <w:start w:val="1"/>
      <w:numFmt w:val="bullet"/>
      <w:lvlText w:val="o"/>
      <w:lvlJc w:val="left"/>
      <w:pPr>
        <w:ind w:left="3600" w:hanging="360"/>
      </w:pPr>
      <w:rPr>
        <w:rFonts w:ascii="Courier New" w:hAnsi="Courier New" w:hint="default"/>
      </w:rPr>
    </w:lvl>
    <w:lvl w:ilvl="5" w:tplc="6D5E363C">
      <w:start w:val="1"/>
      <w:numFmt w:val="bullet"/>
      <w:lvlText w:val=""/>
      <w:lvlJc w:val="left"/>
      <w:pPr>
        <w:ind w:left="4320" w:hanging="360"/>
      </w:pPr>
      <w:rPr>
        <w:rFonts w:ascii="Wingdings" w:hAnsi="Wingdings" w:hint="default"/>
      </w:rPr>
    </w:lvl>
    <w:lvl w:ilvl="6" w:tplc="0E6ECE7A">
      <w:start w:val="1"/>
      <w:numFmt w:val="bullet"/>
      <w:lvlText w:val=""/>
      <w:lvlJc w:val="left"/>
      <w:pPr>
        <w:ind w:left="5040" w:hanging="360"/>
      </w:pPr>
      <w:rPr>
        <w:rFonts w:ascii="Symbol" w:hAnsi="Symbol" w:hint="default"/>
      </w:rPr>
    </w:lvl>
    <w:lvl w:ilvl="7" w:tplc="CDC46200">
      <w:start w:val="1"/>
      <w:numFmt w:val="bullet"/>
      <w:lvlText w:val="o"/>
      <w:lvlJc w:val="left"/>
      <w:pPr>
        <w:ind w:left="5760" w:hanging="360"/>
      </w:pPr>
      <w:rPr>
        <w:rFonts w:ascii="Courier New" w:hAnsi="Courier New" w:hint="default"/>
      </w:rPr>
    </w:lvl>
    <w:lvl w:ilvl="8" w:tplc="F24CE40A">
      <w:start w:val="1"/>
      <w:numFmt w:val="bullet"/>
      <w:lvlText w:val=""/>
      <w:lvlJc w:val="left"/>
      <w:pPr>
        <w:ind w:left="6480" w:hanging="360"/>
      </w:pPr>
      <w:rPr>
        <w:rFonts w:ascii="Wingdings" w:hAnsi="Wingdings" w:hint="default"/>
      </w:rPr>
    </w:lvl>
  </w:abstractNum>
  <w:abstractNum w:abstractNumId="26" w15:restartNumberingAfterBreak="0">
    <w:nsid w:val="57B5D17E"/>
    <w:multiLevelType w:val="hybridMultilevel"/>
    <w:tmpl w:val="FFFFFFFF"/>
    <w:lvl w:ilvl="0" w:tplc="7862BDF0">
      <w:start w:val="1"/>
      <w:numFmt w:val="bullet"/>
      <w:lvlText w:val=""/>
      <w:lvlJc w:val="left"/>
      <w:pPr>
        <w:ind w:left="720" w:hanging="360"/>
      </w:pPr>
      <w:rPr>
        <w:rFonts w:ascii="Symbol" w:hAnsi="Symbol" w:hint="default"/>
      </w:rPr>
    </w:lvl>
    <w:lvl w:ilvl="1" w:tplc="590A5A5E">
      <w:start w:val="1"/>
      <w:numFmt w:val="bullet"/>
      <w:lvlText w:val="o"/>
      <w:lvlJc w:val="left"/>
      <w:pPr>
        <w:ind w:left="1440" w:hanging="360"/>
      </w:pPr>
      <w:rPr>
        <w:rFonts w:ascii="Courier New" w:hAnsi="Courier New" w:hint="default"/>
      </w:rPr>
    </w:lvl>
    <w:lvl w:ilvl="2" w:tplc="33188424">
      <w:start w:val="1"/>
      <w:numFmt w:val="bullet"/>
      <w:lvlText w:val=""/>
      <w:lvlJc w:val="left"/>
      <w:pPr>
        <w:ind w:left="2160" w:hanging="360"/>
      </w:pPr>
      <w:rPr>
        <w:rFonts w:ascii="Wingdings" w:hAnsi="Wingdings" w:hint="default"/>
      </w:rPr>
    </w:lvl>
    <w:lvl w:ilvl="3" w:tplc="CD9465A4">
      <w:start w:val="1"/>
      <w:numFmt w:val="bullet"/>
      <w:lvlText w:val=""/>
      <w:lvlJc w:val="left"/>
      <w:pPr>
        <w:ind w:left="2880" w:hanging="360"/>
      </w:pPr>
      <w:rPr>
        <w:rFonts w:ascii="Symbol" w:hAnsi="Symbol" w:hint="default"/>
      </w:rPr>
    </w:lvl>
    <w:lvl w:ilvl="4" w:tplc="AB80E49C">
      <w:start w:val="1"/>
      <w:numFmt w:val="bullet"/>
      <w:lvlText w:val="o"/>
      <w:lvlJc w:val="left"/>
      <w:pPr>
        <w:ind w:left="3600" w:hanging="360"/>
      </w:pPr>
      <w:rPr>
        <w:rFonts w:ascii="Courier New" w:hAnsi="Courier New" w:hint="default"/>
      </w:rPr>
    </w:lvl>
    <w:lvl w:ilvl="5" w:tplc="BC26AE86">
      <w:start w:val="1"/>
      <w:numFmt w:val="bullet"/>
      <w:lvlText w:val=""/>
      <w:lvlJc w:val="left"/>
      <w:pPr>
        <w:ind w:left="4320" w:hanging="360"/>
      </w:pPr>
      <w:rPr>
        <w:rFonts w:ascii="Wingdings" w:hAnsi="Wingdings" w:hint="default"/>
      </w:rPr>
    </w:lvl>
    <w:lvl w:ilvl="6" w:tplc="CE6E0450">
      <w:start w:val="1"/>
      <w:numFmt w:val="bullet"/>
      <w:lvlText w:val=""/>
      <w:lvlJc w:val="left"/>
      <w:pPr>
        <w:ind w:left="5040" w:hanging="360"/>
      </w:pPr>
      <w:rPr>
        <w:rFonts w:ascii="Symbol" w:hAnsi="Symbol" w:hint="default"/>
      </w:rPr>
    </w:lvl>
    <w:lvl w:ilvl="7" w:tplc="A91AE750">
      <w:start w:val="1"/>
      <w:numFmt w:val="bullet"/>
      <w:lvlText w:val="o"/>
      <w:lvlJc w:val="left"/>
      <w:pPr>
        <w:ind w:left="5760" w:hanging="360"/>
      </w:pPr>
      <w:rPr>
        <w:rFonts w:ascii="Courier New" w:hAnsi="Courier New" w:hint="default"/>
      </w:rPr>
    </w:lvl>
    <w:lvl w:ilvl="8" w:tplc="AE522676">
      <w:start w:val="1"/>
      <w:numFmt w:val="bullet"/>
      <w:lvlText w:val=""/>
      <w:lvlJc w:val="left"/>
      <w:pPr>
        <w:ind w:left="6480" w:hanging="360"/>
      </w:pPr>
      <w:rPr>
        <w:rFonts w:ascii="Wingdings" w:hAnsi="Wingdings" w:hint="default"/>
      </w:rPr>
    </w:lvl>
  </w:abstractNum>
  <w:abstractNum w:abstractNumId="27" w15:restartNumberingAfterBreak="0">
    <w:nsid w:val="59384715"/>
    <w:multiLevelType w:val="hybridMultilevel"/>
    <w:tmpl w:val="FFFFFFFF"/>
    <w:lvl w:ilvl="0" w:tplc="8A901E16">
      <w:start w:val="1"/>
      <w:numFmt w:val="decimal"/>
      <w:lvlText w:val="%1."/>
      <w:lvlJc w:val="left"/>
      <w:pPr>
        <w:ind w:left="720" w:hanging="360"/>
      </w:pPr>
    </w:lvl>
    <w:lvl w:ilvl="1" w:tplc="A5DC5644">
      <w:start w:val="1"/>
      <w:numFmt w:val="lowerLetter"/>
      <w:lvlText w:val="%2."/>
      <w:lvlJc w:val="left"/>
      <w:pPr>
        <w:ind w:left="1440" w:hanging="360"/>
      </w:pPr>
    </w:lvl>
    <w:lvl w:ilvl="2" w:tplc="FD1CB048">
      <w:start w:val="1"/>
      <w:numFmt w:val="lowerRoman"/>
      <w:lvlText w:val="%3."/>
      <w:lvlJc w:val="right"/>
      <w:pPr>
        <w:ind w:left="2160" w:hanging="180"/>
      </w:pPr>
    </w:lvl>
    <w:lvl w:ilvl="3" w:tplc="2DAC6ADA">
      <w:start w:val="1"/>
      <w:numFmt w:val="decimal"/>
      <w:lvlText w:val="%4."/>
      <w:lvlJc w:val="left"/>
      <w:pPr>
        <w:ind w:left="2880" w:hanging="360"/>
      </w:pPr>
    </w:lvl>
    <w:lvl w:ilvl="4" w:tplc="B68CAB76">
      <w:start w:val="1"/>
      <w:numFmt w:val="lowerLetter"/>
      <w:lvlText w:val="%5."/>
      <w:lvlJc w:val="left"/>
      <w:pPr>
        <w:ind w:left="3600" w:hanging="360"/>
      </w:pPr>
    </w:lvl>
    <w:lvl w:ilvl="5" w:tplc="568209EA">
      <w:start w:val="1"/>
      <w:numFmt w:val="lowerRoman"/>
      <w:lvlText w:val="%6."/>
      <w:lvlJc w:val="right"/>
      <w:pPr>
        <w:ind w:left="4320" w:hanging="180"/>
      </w:pPr>
    </w:lvl>
    <w:lvl w:ilvl="6" w:tplc="A8D0DF0A">
      <w:start w:val="1"/>
      <w:numFmt w:val="decimal"/>
      <w:lvlText w:val="%7."/>
      <w:lvlJc w:val="left"/>
      <w:pPr>
        <w:ind w:left="5040" w:hanging="360"/>
      </w:pPr>
    </w:lvl>
    <w:lvl w:ilvl="7" w:tplc="FEF81D6E">
      <w:start w:val="1"/>
      <w:numFmt w:val="lowerLetter"/>
      <w:lvlText w:val="%8."/>
      <w:lvlJc w:val="left"/>
      <w:pPr>
        <w:ind w:left="5760" w:hanging="360"/>
      </w:pPr>
    </w:lvl>
    <w:lvl w:ilvl="8" w:tplc="4CF0F50C">
      <w:start w:val="1"/>
      <w:numFmt w:val="lowerRoman"/>
      <w:lvlText w:val="%9."/>
      <w:lvlJc w:val="right"/>
      <w:pPr>
        <w:ind w:left="6480" w:hanging="180"/>
      </w:pPr>
    </w:lvl>
  </w:abstractNum>
  <w:abstractNum w:abstractNumId="28" w15:restartNumberingAfterBreak="0">
    <w:nsid w:val="60BF5906"/>
    <w:multiLevelType w:val="hybridMultilevel"/>
    <w:tmpl w:val="FFFFFFFF"/>
    <w:lvl w:ilvl="0" w:tplc="094015B8">
      <w:start w:val="1"/>
      <w:numFmt w:val="bullet"/>
      <w:lvlText w:val=""/>
      <w:lvlJc w:val="left"/>
      <w:pPr>
        <w:ind w:left="720" w:hanging="360"/>
      </w:pPr>
      <w:rPr>
        <w:rFonts w:ascii="Symbol" w:hAnsi="Symbol" w:hint="default"/>
      </w:rPr>
    </w:lvl>
    <w:lvl w:ilvl="1" w:tplc="AE00D00C">
      <w:start w:val="1"/>
      <w:numFmt w:val="bullet"/>
      <w:lvlText w:val="o"/>
      <w:lvlJc w:val="left"/>
      <w:pPr>
        <w:ind w:left="1440" w:hanging="360"/>
      </w:pPr>
      <w:rPr>
        <w:rFonts w:ascii="Courier New" w:hAnsi="Courier New" w:hint="default"/>
      </w:rPr>
    </w:lvl>
    <w:lvl w:ilvl="2" w:tplc="032E4860">
      <w:start w:val="1"/>
      <w:numFmt w:val="bullet"/>
      <w:lvlText w:val=""/>
      <w:lvlJc w:val="left"/>
      <w:pPr>
        <w:ind w:left="2160" w:hanging="360"/>
      </w:pPr>
      <w:rPr>
        <w:rFonts w:ascii="Wingdings" w:hAnsi="Wingdings" w:hint="default"/>
      </w:rPr>
    </w:lvl>
    <w:lvl w:ilvl="3" w:tplc="E318CF96">
      <w:start w:val="1"/>
      <w:numFmt w:val="bullet"/>
      <w:lvlText w:val=""/>
      <w:lvlJc w:val="left"/>
      <w:pPr>
        <w:ind w:left="2880" w:hanging="360"/>
      </w:pPr>
      <w:rPr>
        <w:rFonts w:ascii="Symbol" w:hAnsi="Symbol" w:hint="default"/>
      </w:rPr>
    </w:lvl>
    <w:lvl w:ilvl="4" w:tplc="27A66CFE">
      <w:start w:val="1"/>
      <w:numFmt w:val="bullet"/>
      <w:lvlText w:val="o"/>
      <w:lvlJc w:val="left"/>
      <w:pPr>
        <w:ind w:left="3600" w:hanging="360"/>
      </w:pPr>
      <w:rPr>
        <w:rFonts w:ascii="Courier New" w:hAnsi="Courier New" w:hint="default"/>
      </w:rPr>
    </w:lvl>
    <w:lvl w:ilvl="5" w:tplc="A7BEAC28">
      <w:start w:val="1"/>
      <w:numFmt w:val="bullet"/>
      <w:lvlText w:val=""/>
      <w:lvlJc w:val="left"/>
      <w:pPr>
        <w:ind w:left="4320" w:hanging="360"/>
      </w:pPr>
      <w:rPr>
        <w:rFonts w:ascii="Wingdings" w:hAnsi="Wingdings" w:hint="default"/>
      </w:rPr>
    </w:lvl>
    <w:lvl w:ilvl="6" w:tplc="03A2A0FC">
      <w:start w:val="1"/>
      <w:numFmt w:val="bullet"/>
      <w:lvlText w:val=""/>
      <w:lvlJc w:val="left"/>
      <w:pPr>
        <w:ind w:left="5040" w:hanging="360"/>
      </w:pPr>
      <w:rPr>
        <w:rFonts w:ascii="Symbol" w:hAnsi="Symbol" w:hint="default"/>
      </w:rPr>
    </w:lvl>
    <w:lvl w:ilvl="7" w:tplc="5A807BC4">
      <w:start w:val="1"/>
      <w:numFmt w:val="bullet"/>
      <w:lvlText w:val="o"/>
      <w:lvlJc w:val="left"/>
      <w:pPr>
        <w:ind w:left="5760" w:hanging="360"/>
      </w:pPr>
      <w:rPr>
        <w:rFonts w:ascii="Courier New" w:hAnsi="Courier New" w:hint="default"/>
      </w:rPr>
    </w:lvl>
    <w:lvl w:ilvl="8" w:tplc="9F947ECC">
      <w:start w:val="1"/>
      <w:numFmt w:val="bullet"/>
      <w:lvlText w:val=""/>
      <w:lvlJc w:val="left"/>
      <w:pPr>
        <w:ind w:left="6480" w:hanging="360"/>
      </w:pPr>
      <w:rPr>
        <w:rFonts w:ascii="Wingdings" w:hAnsi="Wingdings" w:hint="default"/>
      </w:rPr>
    </w:lvl>
  </w:abstractNum>
  <w:abstractNum w:abstractNumId="29" w15:restartNumberingAfterBreak="0">
    <w:nsid w:val="62D18B7D"/>
    <w:multiLevelType w:val="hybridMultilevel"/>
    <w:tmpl w:val="FFFFFFFF"/>
    <w:lvl w:ilvl="0" w:tplc="EABE0896">
      <w:start w:val="1"/>
      <w:numFmt w:val="bullet"/>
      <w:lvlText w:val=""/>
      <w:lvlJc w:val="left"/>
      <w:pPr>
        <w:ind w:left="720" w:hanging="360"/>
      </w:pPr>
      <w:rPr>
        <w:rFonts w:ascii="Symbol" w:hAnsi="Symbol" w:hint="default"/>
      </w:rPr>
    </w:lvl>
    <w:lvl w:ilvl="1" w:tplc="ABB02B3C">
      <w:start w:val="1"/>
      <w:numFmt w:val="bullet"/>
      <w:lvlText w:val="o"/>
      <w:lvlJc w:val="left"/>
      <w:pPr>
        <w:ind w:left="1440" w:hanging="360"/>
      </w:pPr>
      <w:rPr>
        <w:rFonts w:ascii="Courier New" w:hAnsi="Courier New" w:hint="default"/>
      </w:rPr>
    </w:lvl>
    <w:lvl w:ilvl="2" w:tplc="0292FDCE">
      <w:start w:val="1"/>
      <w:numFmt w:val="bullet"/>
      <w:lvlText w:val=""/>
      <w:lvlJc w:val="left"/>
      <w:pPr>
        <w:ind w:left="2160" w:hanging="360"/>
      </w:pPr>
      <w:rPr>
        <w:rFonts w:ascii="Wingdings" w:hAnsi="Wingdings" w:hint="default"/>
      </w:rPr>
    </w:lvl>
    <w:lvl w:ilvl="3" w:tplc="64522D9A">
      <w:start w:val="1"/>
      <w:numFmt w:val="bullet"/>
      <w:lvlText w:val=""/>
      <w:lvlJc w:val="left"/>
      <w:pPr>
        <w:ind w:left="2880" w:hanging="360"/>
      </w:pPr>
      <w:rPr>
        <w:rFonts w:ascii="Symbol" w:hAnsi="Symbol" w:hint="default"/>
      </w:rPr>
    </w:lvl>
    <w:lvl w:ilvl="4" w:tplc="ED86CA0E">
      <w:start w:val="1"/>
      <w:numFmt w:val="bullet"/>
      <w:lvlText w:val="o"/>
      <w:lvlJc w:val="left"/>
      <w:pPr>
        <w:ind w:left="3600" w:hanging="360"/>
      </w:pPr>
      <w:rPr>
        <w:rFonts w:ascii="Courier New" w:hAnsi="Courier New" w:hint="default"/>
      </w:rPr>
    </w:lvl>
    <w:lvl w:ilvl="5" w:tplc="FFB8E60E">
      <w:start w:val="1"/>
      <w:numFmt w:val="bullet"/>
      <w:lvlText w:val=""/>
      <w:lvlJc w:val="left"/>
      <w:pPr>
        <w:ind w:left="4320" w:hanging="360"/>
      </w:pPr>
      <w:rPr>
        <w:rFonts w:ascii="Wingdings" w:hAnsi="Wingdings" w:hint="default"/>
      </w:rPr>
    </w:lvl>
    <w:lvl w:ilvl="6" w:tplc="496E704C">
      <w:start w:val="1"/>
      <w:numFmt w:val="bullet"/>
      <w:lvlText w:val=""/>
      <w:lvlJc w:val="left"/>
      <w:pPr>
        <w:ind w:left="5040" w:hanging="360"/>
      </w:pPr>
      <w:rPr>
        <w:rFonts w:ascii="Symbol" w:hAnsi="Symbol" w:hint="default"/>
      </w:rPr>
    </w:lvl>
    <w:lvl w:ilvl="7" w:tplc="7C600B1E">
      <w:start w:val="1"/>
      <w:numFmt w:val="bullet"/>
      <w:lvlText w:val="o"/>
      <w:lvlJc w:val="left"/>
      <w:pPr>
        <w:ind w:left="5760" w:hanging="360"/>
      </w:pPr>
      <w:rPr>
        <w:rFonts w:ascii="Courier New" w:hAnsi="Courier New" w:hint="default"/>
      </w:rPr>
    </w:lvl>
    <w:lvl w:ilvl="8" w:tplc="CFA6C276">
      <w:start w:val="1"/>
      <w:numFmt w:val="bullet"/>
      <w:lvlText w:val=""/>
      <w:lvlJc w:val="left"/>
      <w:pPr>
        <w:ind w:left="6480" w:hanging="360"/>
      </w:pPr>
      <w:rPr>
        <w:rFonts w:ascii="Wingdings" w:hAnsi="Wingdings" w:hint="default"/>
      </w:rPr>
    </w:lvl>
  </w:abstractNum>
  <w:abstractNum w:abstractNumId="30" w15:restartNumberingAfterBreak="0">
    <w:nsid w:val="65F53BDF"/>
    <w:multiLevelType w:val="hybridMultilevel"/>
    <w:tmpl w:val="5E2EA604"/>
    <w:lvl w:ilvl="0" w:tplc="96A60536">
      <w:start w:val="1"/>
      <w:numFmt w:val="bullet"/>
      <w:lvlText w:val=""/>
      <w:lvlJc w:val="left"/>
      <w:pPr>
        <w:ind w:left="720" w:hanging="360"/>
      </w:pPr>
      <w:rPr>
        <w:rFonts w:ascii="Symbol" w:hAnsi="Symbol" w:hint="default"/>
      </w:rPr>
    </w:lvl>
    <w:lvl w:ilvl="1" w:tplc="3D3CB580">
      <w:start w:val="1"/>
      <w:numFmt w:val="bullet"/>
      <w:lvlText w:val="o"/>
      <w:lvlJc w:val="left"/>
      <w:pPr>
        <w:ind w:left="1440" w:hanging="360"/>
      </w:pPr>
      <w:rPr>
        <w:rFonts w:ascii="Courier New" w:hAnsi="Courier New" w:hint="default"/>
      </w:rPr>
    </w:lvl>
    <w:lvl w:ilvl="2" w:tplc="6942A242">
      <w:start w:val="1"/>
      <w:numFmt w:val="bullet"/>
      <w:lvlText w:val=""/>
      <w:lvlJc w:val="left"/>
      <w:pPr>
        <w:ind w:left="2160" w:hanging="360"/>
      </w:pPr>
      <w:rPr>
        <w:rFonts w:ascii="Wingdings" w:hAnsi="Wingdings" w:hint="default"/>
      </w:rPr>
    </w:lvl>
    <w:lvl w:ilvl="3" w:tplc="24F89ABC">
      <w:start w:val="1"/>
      <w:numFmt w:val="bullet"/>
      <w:lvlText w:val=""/>
      <w:lvlJc w:val="left"/>
      <w:pPr>
        <w:ind w:left="2880" w:hanging="360"/>
      </w:pPr>
      <w:rPr>
        <w:rFonts w:ascii="Symbol" w:hAnsi="Symbol" w:hint="default"/>
      </w:rPr>
    </w:lvl>
    <w:lvl w:ilvl="4" w:tplc="CE88F616">
      <w:start w:val="1"/>
      <w:numFmt w:val="bullet"/>
      <w:lvlText w:val="o"/>
      <w:lvlJc w:val="left"/>
      <w:pPr>
        <w:ind w:left="3600" w:hanging="360"/>
      </w:pPr>
      <w:rPr>
        <w:rFonts w:ascii="Courier New" w:hAnsi="Courier New" w:hint="default"/>
      </w:rPr>
    </w:lvl>
    <w:lvl w:ilvl="5" w:tplc="7432460C">
      <w:start w:val="1"/>
      <w:numFmt w:val="bullet"/>
      <w:lvlText w:val=""/>
      <w:lvlJc w:val="left"/>
      <w:pPr>
        <w:ind w:left="4320" w:hanging="360"/>
      </w:pPr>
      <w:rPr>
        <w:rFonts w:ascii="Wingdings" w:hAnsi="Wingdings" w:hint="default"/>
      </w:rPr>
    </w:lvl>
    <w:lvl w:ilvl="6" w:tplc="C2F852AE">
      <w:start w:val="1"/>
      <w:numFmt w:val="bullet"/>
      <w:lvlText w:val=""/>
      <w:lvlJc w:val="left"/>
      <w:pPr>
        <w:ind w:left="5040" w:hanging="360"/>
      </w:pPr>
      <w:rPr>
        <w:rFonts w:ascii="Symbol" w:hAnsi="Symbol" w:hint="default"/>
      </w:rPr>
    </w:lvl>
    <w:lvl w:ilvl="7" w:tplc="4FFC0892">
      <w:start w:val="1"/>
      <w:numFmt w:val="bullet"/>
      <w:lvlText w:val="o"/>
      <w:lvlJc w:val="left"/>
      <w:pPr>
        <w:ind w:left="5760" w:hanging="360"/>
      </w:pPr>
      <w:rPr>
        <w:rFonts w:ascii="Courier New" w:hAnsi="Courier New" w:hint="default"/>
      </w:rPr>
    </w:lvl>
    <w:lvl w:ilvl="8" w:tplc="19402C5A">
      <w:start w:val="1"/>
      <w:numFmt w:val="bullet"/>
      <w:lvlText w:val=""/>
      <w:lvlJc w:val="left"/>
      <w:pPr>
        <w:ind w:left="6480" w:hanging="360"/>
      </w:pPr>
      <w:rPr>
        <w:rFonts w:ascii="Wingdings" w:hAnsi="Wingdings" w:hint="default"/>
      </w:rPr>
    </w:lvl>
  </w:abstractNum>
  <w:abstractNum w:abstractNumId="31" w15:restartNumberingAfterBreak="0">
    <w:nsid w:val="66C112AC"/>
    <w:multiLevelType w:val="hybridMultilevel"/>
    <w:tmpl w:val="FFFFFFFF"/>
    <w:lvl w:ilvl="0" w:tplc="0FB4D0A8">
      <w:start w:val="1"/>
      <w:numFmt w:val="bullet"/>
      <w:lvlText w:val=""/>
      <w:lvlJc w:val="left"/>
      <w:pPr>
        <w:ind w:left="720" w:hanging="360"/>
      </w:pPr>
      <w:rPr>
        <w:rFonts w:ascii="Symbol" w:hAnsi="Symbol" w:hint="default"/>
      </w:rPr>
    </w:lvl>
    <w:lvl w:ilvl="1" w:tplc="61C67C70">
      <w:start w:val="1"/>
      <w:numFmt w:val="bullet"/>
      <w:lvlText w:val="o"/>
      <w:lvlJc w:val="left"/>
      <w:pPr>
        <w:ind w:left="1440" w:hanging="360"/>
      </w:pPr>
      <w:rPr>
        <w:rFonts w:ascii="Courier New" w:hAnsi="Courier New" w:hint="default"/>
      </w:rPr>
    </w:lvl>
    <w:lvl w:ilvl="2" w:tplc="38207408">
      <w:start w:val="1"/>
      <w:numFmt w:val="bullet"/>
      <w:lvlText w:val=""/>
      <w:lvlJc w:val="left"/>
      <w:pPr>
        <w:ind w:left="2160" w:hanging="360"/>
      </w:pPr>
      <w:rPr>
        <w:rFonts w:ascii="Wingdings" w:hAnsi="Wingdings" w:hint="default"/>
      </w:rPr>
    </w:lvl>
    <w:lvl w:ilvl="3" w:tplc="FBE051F6">
      <w:start w:val="1"/>
      <w:numFmt w:val="bullet"/>
      <w:lvlText w:val=""/>
      <w:lvlJc w:val="left"/>
      <w:pPr>
        <w:ind w:left="2880" w:hanging="360"/>
      </w:pPr>
      <w:rPr>
        <w:rFonts w:ascii="Symbol" w:hAnsi="Symbol" w:hint="default"/>
      </w:rPr>
    </w:lvl>
    <w:lvl w:ilvl="4" w:tplc="D3563A9C">
      <w:start w:val="1"/>
      <w:numFmt w:val="bullet"/>
      <w:lvlText w:val="o"/>
      <w:lvlJc w:val="left"/>
      <w:pPr>
        <w:ind w:left="3600" w:hanging="360"/>
      </w:pPr>
      <w:rPr>
        <w:rFonts w:ascii="Courier New" w:hAnsi="Courier New" w:hint="default"/>
      </w:rPr>
    </w:lvl>
    <w:lvl w:ilvl="5" w:tplc="F3F47E80">
      <w:start w:val="1"/>
      <w:numFmt w:val="bullet"/>
      <w:lvlText w:val=""/>
      <w:lvlJc w:val="left"/>
      <w:pPr>
        <w:ind w:left="4320" w:hanging="360"/>
      </w:pPr>
      <w:rPr>
        <w:rFonts w:ascii="Wingdings" w:hAnsi="Wingdings" w:hint="default"/>
      </w:rPr>
    </w:lvl>
    <w:lvl w:ilvl="6" w:tplc="901E5E46">
      <w:start w:val="1"/>
      <w:numFmt w:val="bullet"/>
      <w:lvlText w:val=""/>
      <w:lvlJc w:val="left"/>
      <w:pPr>
        <w:ind w:left="5040" w:hanging="360"/>
      </w:pPr>
      <w:rPr>
        <w:rFonts w:ascii="Symbol" w:hAnsi="Symbol" w:hint="default"/>
      </w:rPr>
    </w:lvl>
    <w:lvl w:ilvl="7" w:tplc="3B12721E">
      <w:start w:val="1"/>
      <w:numFmt w:val="bullet"/>
      <w:lvlText w:val="o"/>
      <w:lvlJc w:val="left"/>
      <w:pPr>
        <w:ind w:left="5760" w:hanging="360"/>
      </w:pPr>
      <w:rPr>
        <w:rFonts w:ascii="Courier New" w:hAnsi="Courier New" w:hint="default"/>
      </w:rPr>
    </w:lvl>
    <w:lvl w:ilvl="8" w:tplc="6914B45E">
      <w:start w:val="1"/>
      <w:numFmt w:val="bullet"/>
      <w:lvlText w:val=""/>
      <w:lvlJc w:val="left"/>
      <w:pPr>
        <w:ind w:left="6480" w:hanging="360"/>
      </w:pPr>
      <w:rPr>
        <w:rFonts w:ascii="Wingdings" w:hAnsi="Wingdings" w:hint="default"/>
      </w:rPr>
    </w:lvl>
  </w:abstractNum>
  <w:abstractNum w:abstractNumId="32" w15:restartNumberingAfterBreak="0">
    <w:nsid w:val="6EB60FEC"/>
    <w:multiLevelType w:val="hybridMultilevel"/>
    <w:tmpl w:val="2C1E0490"/>
    <w:lvl w:ilvl="0" w:tplc="52283240">
      <w:start w:val="1"/>
      <w:numFmt w:val="bullet"/>
      <w:lvlText w:val=""/>
      <w:lvlJc w:val="left"/>
      <w:pPr>
        <w:ind w:left="720" w:hanging="360"/>
      </w:pPr>
      <w:rPr>
        <w:rFonts w:ascii="Symbol" w:hAnsi="Symbol" w:hint="default"/>
      </w:rPr>
    </w:lvl>
    <w:lvl w:ilvl="1" w:tplc="0980B498">
      <w:start w:val="1"/>
      <w:numFmt w:val="bullet"/>
      <w:lvlText w:val="o"/>
      <w:lvlJc w:val="left"/>
      <w:pPr>
        <w:ind w:left="1440" w:hanging="360"/>
      </w:pPr>
      <w:rPr>
        <w:rFonts w:ascii="Courier New" w:hAnsi="Courier New" w:hint="default"/>
      </w:rPr>
    </w:lvl>
    <w:lvl w:ilvl="2" w:tplc="DE3C5C7E">
      <w:start w:val="1"/>
      <w:numFmt w:val="bullet"/>
      <w:lvlText w:val=""/>
      <w:lvlJc w:val="left"/>
      <w:pPr>
        <w:ind w:left="2160" w:hanging="360"/>
      </w:pPr>
      <w:rPr>
        <w:rFonts w:ascii="Wingdings" w:hAnsi="Wingdings" w:hint="default"/>
      </w:rPr>
    </w:lvl>
    <w:lvl w:ilvl="3" w:tplc="E2AEF29C">
      <w:start w:val="1"/>
      <w:numFmt w:val="bullet"/>
      <w:lvlText w:val=""/>
      <w:lvlJc w:val="left"/>
      <w:pPr>
        <w:ind w:left="2880" w:hanging="360"/>
      </w:pPr>
      <w:rPr>
        <w:rFonts w:ascii="Symbol" w:hAnsi="Symbol" w:hint="default"/>
      </w:rPr>
    </w:lvl>
    <w:lvl w:ilvl="4" w:tplc="EEF01A84">
      <w:start w:val="1"/>
      <w:numFmt w:val="bullet"/>
      <w:lvlText w:val="o"/>
      <w:lvlJc w:val="left"/>
      <w:pPr>
        <w:ind w:left="3600" w:hanging="360"/>
      </w:pPr>
      <w:rPr>
        <w:rFonts w:ascii="Courier New" w:hAnsi="Courier New" w:hint="default"/>
      </w:rPr>
    </w:lvl>
    <w:lvl w:ilvl="5" w:tplc="7D2EC91C">
      <w:start w:val="1"/>
      <w:numFmt w:val="bullet"/>
      <w:lvlText w:val=""/>
      <w:lvlJc w:val="left"/>
      <w:pPr>
        <w:ind w:left="4320" w:hanging="360"/>
      </w:pPr>
      <w:rPr>
        <w:rFonts w:ascii="Wingdings" w:hAnsi="Wingdings" w:hint="default"/>
      </w:rPr>
    </w:lvl>
    <w:lvl w:ilvl="6" w:tplc="B0EAB4BE">
      <w:start w:val="1"/>
      <w:numFmt w:val="bullet"/>
      <w:lvlText w:val=""/>
      <w:lvlJc w:val="left"/>
      <w:pPr>
        <w:ind w:left="5040" w:hanging="360"/>
      </w:pPr>
      <w:rPr>
        <w:rFonts w:ascii="Symbol" w:hAnsi="Symbol" w:hint="default"/>
      </w:rPr>
    </w:lvl>
    <w:lvl w:ilvl="7" w:tplc="7C28AB9A">
      <w:start w:val="1"/>
      <w:numFmt w:val="bullet"/>
      <w:lvlText w:val="o"/>
      <w:lvlJc w:val="left"/>
      <w:pPr>
        <w:ind w:left="5760" w:hanging="360"/>
      </w:pPr>
      <w:rPr>
        <w:rFonts w:ascii="Courier New" w:hAnsi="Courier New" w:hint="default"/>
      </w:rPr>
    </w:lvl>
    <w:lvl w:ilvl="8" w:tplc="B00A0A74">
      <w:start w:val="1"/>
      <w:numFmt w:val="bullet"/>
      <w:lvlText w:val=""/>
      <w:lvlJc w:val="left"/>
      <w:pPr>
        <w:ind w:left="6480" w:hanging="360"/>
      </w:pPr>
      <w:rPr>
        <w:rFonts w:ascii="Wingdings" w:hAnsi="Wingdings" w:hint="default"/>
      </w:rPr>
    </w:lvl>
  </w:abstractNum>
  <w:abstractNum w:abstractNumId="33" w15:restartNumberingAfterBreak="0">
    <w:nsid w:val="75D301E4"/>
    <w:multiLevelType w:val="hybridMultilevel"/>
    <w:tmpl w:val="FFFFFFFF"/>
    <w:lvl w:ilvl="0" w:tplc="3A426DD6">
      <w:start w:val="1"/>
      <w:numFmt w:val="bullet"/>
      <w:lvlText w:val=""/>
      <w:lvlJc w:val="left"/>
      <w:pPr>
        <w:ind w:left="720" w:hanging="360"/>
      </w:pPr>
      <w:rPr>
        <w:rFonts w:ascii="Symbol" w:hAnsi="Symbol" w:hint="default"/>
      </w:rPr>
    </w:lvl>
    <w:lvl w:ilvl="1" w:tplc="476AFEAC">
      <w:start w:val="1"/>
      <w:numFmt w:val="bullet"/>
      <w:lvlText w:val="o"/>
      <w:lvlJc w:val="left"/>
      <w:pPr>
        <w:ind w:left="1440" w:hanging="360"/>
      </w:pPr>
      <w:rPr>
        <w:rFonts w:ascii="Courier New" w:hAnsi="Courier New" w:hint="default"/>
      </w:rPr>
    </w:lvl>
    <w:lvl w:ilvl="2" w:tplc="CBA296A2">
      <w:start w:val="1"/>
      <w:numFmt w:val="bullet"/>
      <w:lvlText w:val=""/>
      <w:lvlJc w:val="left"/>
      <w:pPr>
        <w:ind w:left="2160" w:hanging="360"/>
      </w:pPr>
      <w:rPr>
        <w:rFonts w:ascii="Wingdings" w:hAnsi="Wingdings" w:hint="default"/>
      </w:rPr>
    </w:lvl>
    <w:lvl w:ilvl="3" w:tplc="5DC4ABF6">
      <w:start w:val="1"/>
      <w:numFmt w:val="bullet"/>
      <w:lvlText w:val=""/>
      <w:lvlJc w:val="left"/>
      <w:pPr>
        <w:ind w:left="2880" w:hanging="360"/>
      </w:pPr>
      <w:rPr>
        <w:rFonts w:ascii="Symbol" w:hAnsi="Symbol" w:hint="default"/>
      </w:rPr>
    </w:lvl>
    <w:lvl w:ilvl="4" w:tplc="9A32EA3A">
      <w:start w:val="1"/>
      <w:numFmt w:val="bullet"/>
      <w:lvlText w:val="o"/>
      <w:lvlJc w:val="left"/>
      <w:pPr>
        <w:ind w:left="3600" w:hanging="360"/>
      </w:pPr>
      <w:rPr>
        <w:rFonts w:ascii="Courier New" w:hAnsi="Courier New" w:hint="default"/>
      </w:rPr>
    </w:lvl>
    <w:lvl w:ilvl="5" w:tplc="69380FEE">
      <w:start w:val="1"/>
      <w:numFmt w:val="bullet"/>
      <w:lvlText w:val=""/>
      <w:lvlJc w:val="left"/>
      <w:pPr>
        <w:ind w:left="4320" w:hanging="360"/>
      </w:pPr>
      <w:rPr>
        <w:rFonts w:ascii="Wingdings" w:hAnsi="Wingdings" w:hint="default"/>
      </w:rPr>
    </w:lvl>
    <w:lvl w:ilvl="6" w:tplc="5C50D5CC">
      <w:start w:val="1"/>
      <w:numFmt w:val="bullet"/>
      <w:lvlText w:val=""/>
      <w:lvlJc w:val="left"/>
      <w:pPr>
        <w:ind w:left="5040" w:hanging="360"/>
      </w:pPr>
      <w:rPr>
        <w:rFonts w:ascii="Symbol" w:hAnsi="Symbol" w:hint="default"/>
      </w:rPr>
    </w:lvl>
    <w:lvl w:ilvl="7" w:tplc="94262480">
      <w:start w:val="1"/>
      <w:numFmt w:val="bullet"/>
      <w:lvlText w:val="o"/>
      <w:lvlJc w:val="left"/>
      <w:pPr>
        <w:ind w:left="5760" w:hanging="360"/>
      </w:pPr>
      <w:rPr>
        <w:rFonts w:ascii="Courier New" w:hAnsi="Courier New" w:hint="default"/>
      </w:rPr>
    </w:lvl>
    <w:lvl w:ilvl="8" w:tplc="938874E6">
      <w:start w:val="1"/>
      <w:numFmt w:val="bullet"/>
      <w:lvlText w:val=""/>
      <w:lvlJc w:val="left"/>
      <w:pPr>
        <w:ind w:left="6480" w:hanging="360"/>
      </w:pPr>
      <w:rPr>
        <w:rFonts w:ascii="Wingdings" w:hAnsi="Wingdings" w:hint="default"/>
      </w:rPr>
    </w:lvl>
  </w:abstractNum>
  <w:abstractNum w:abstractNumId="34" w15:restartNumberingAfterBreak="0">
    <w:nsid w:val="7857BE14"/>
    <w:multiLevelType w:val="multilevel"/>
    <w:tmpl w:val="148CBE26"/>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35" w15:restartNumberingAfterBreak="0">
    <w:nsid w:val="78BC4886"/>
    <w:multiLevelType w:val="multilevel"/>
    <w:tmpl w:val="FFFFFFFF"/>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36" w15:restartNumberingAfterBreak="0">
    <w:nsid w:val="7C0CAAAA"/>
    <w:multiLevelType w:val="hybridMultilevel"/>
    <w:tmpl w:val="FFFFFFFF"/>
    <w:lvl w:ilvl="0" w:tplc="17F686FC">
      <w:start w:val="1"/>
      <w:numFmt w:val="bullet"/>
      <w:lvlText w:val="-"/>
      <w:lvlJc w:val="left"/>
      <w:pPr>
        <w:ind w:left="720" w:hanging="360"/>
      </w:pPr>
      <w:rPr>
        <w:rFonts w:ascii="Aptos" w:hAnsi="Aptos" w:hint="default"/>
      </w:rPr>
    </w:lvl>
    <w:lvl w:ilvl="1" w:tplc="EE643634">
      <w:start w:val="1"/>
      <w:numFmt w:val="bullet"/>
      <w:lvlText w:val="o"/>
      <w:lvlJc w:val="left"/>
      <w:pPr>
        <w:ind w:left="1440" w:hanging="360"/>
      </w:pPr>
      <w:rPr>
        <w:rFonts w:ascii="Courier New" w:hAnsi="Courier New" w:hint="default"/>
      </w:rPr>
    </w:lvl>
    <w:lvl w:ilvl="2" w:tplc="F80C9E9E">
      <w:start w:val="1"/>
      <w:numFmt w:val="bullet"/>
      <w:lvlText w:val=""/>
      <w:lvlJc w:val="left"/>
      <w:pPr>
        <w:ind w:left="2160" w:hanging="360"/>
      </w:pPr>
      <w:rPr>
        <w:rFonts w:ascii="Wingdings" w:hAnsi="Wingdings" w:hint="default"/>
      </w:rPr>
    </w:lvl>
    <w:lvl w:ilvl="3" w:tplc="AADEA522">
      <w:start w:val="1"/>
      <w:numFmt w:val="bullet"/>
      <w:lvlText w:val=""/>
      <w:lvlJc w:val="left"/>
      <w:pPr>
        <w:ind w:left="2880" w:hanging="360"/>
      </w:pPr>
      <w:rPr>
        <w:rFonts w:ascii="Symbol" w:hAnsi="Symbol" w:hint="default"/>
      </w:rPr>
    </w:lvl>
    <w:lvl w:ilvl="4" w:tplc="9A5C4B3C">
      <w:start w:val="1"/>
      <w:numFmt w:val="bullet"/>
      <w:lvlText w:val="o"/>
      <w:lvlJc w:val="left"/>
      <w:pPr>
        <w:ind w:left="3600" w:hanging="360"/>
      </w:pPr>
      <w:rPr>
        <w:rFonts w:ascii="Courier New" w:hAnsi="Courier New" w:hint="default"/>
      </w:rPr>
    </w:lvl>
    <w:lvl w:ilvl="5" w:tplc="A5C63218">
      <w:start w:val="1"/>
      <w:numFmt w:val="bullet"/>
      <w:lvlText w:val=""/>
      <w:lvlJc w:val="left"/>
      <w:pPr>
        <w:ind w:left="4320" w:hanging="360"/>
      </w:pPr>
      <w:rPr>
        <w:rFonts w:ascii="Wingdings" w:hAnsi="Wingdings" w:hint="default"/>
      </w:rPr>
    </w:lvl>
    <w:lvl w:ilvl="6" w:tplc="0F4AD8A2">
      <w:start w:val="1"/>
      <w:numFmt w:val="bullet"/>
      <w:lvlText w:val=""/>
      <w:lvlJc w:val="left"/>
      <w:pPr>
        <w:ind w:left="5040" w:hanging="360"/>
      </w:pPr>
      <w:rPr>
        <w:rFonts w:ascii="Symbol" w:hAnsi="Symbol" w:hint="default"/>
      </w:rPr>
    </w:lvl>
    <w:lvl w:ilvl="7" w:tplc="5C325224">
      <w:start w:val="1"/>
      <w:numFmt w:val="bullet"/>
      <w:lvlText w:val="o"/>
      <w:lvlJc w:val="left"/>
      <w:pPr>
        <w:ind w:left="5760" w:hanging="360"/>
      </w:pPr>
      <w:rPr>
        <w:rFonts w:ascii="Courier New" w:hAnsi="Courier New" w:hint="default"/>
      </w:rPr>
    </w:lvl>
    <w:lvl w:ilvl="8" w:tplc="88B4C26A">
      <w:start w:val="1"/>
      <w:numFmt w:val="bullet"/>
      <w:lvlText w:val=""/>
      <w:lvlJc w:val="left"/>
      <w:pPr>
        <w:ind w:left="6480" w:hanging="360"/>
      </w:pPr>
      <w:rPr>
        <w:rFonts w:ascii="Wingdings" w:hAnsi="Wingdings" w:hint="default"/>
      </w:rPr>
    </w:lvl>
  </w:abstractNum>
  <w:num w:numId="1">
    <w:abstractNumId w:val="30"/>
  </w:num>
  <w:num w:numId="2">
    <w:abstractNumId w:val="17"/>
  </w:num>
  <w:num w:numId="3">
    <w:abstractNumId w:val="34"/>
  </w:num>
  <w:num w:numId="4">
    <w:abstractNumId w:val="32"/>
  </w:num>
  <w:num w:numId="5">
    <w:abstractNumId w:val="21"/>
  </w:num>
  <w:num w:numId="6">
    <w:abstractNumId w:val="9"/>
  </w:num>
  <w:num w:numId="7">
    <w:abstractNumId w:val="7"/>
  </w:num>
  <w:num w:numId="8">
    <w:abstractNumId w:val="18"/>
  </w:num>
  <w:num w:numId="9">
    <w:abstractNumId w:val="11"/>
  </w:num>
  <w:num w:numId="10">
    <w:abstractNumId w:val="4"/>
  </w:num>
  <w:num w:numId="11">
    <w:abstractNumId w:val="1"/>
  </w:num>
  <w:num w:numId="12">
    <w:abstractNumId w:val="28"/>
  </w:num>
  <w:num w:numId="13">
    <w:abstractNumId w:val="3"/>
  </w:num>
  <w:num w:numId="14">
    <w:abstractNumId w:val="16"/>
  </w:num>
  <w:num w:numId="15">
    <w:abstractNumId w:val="14"/>
  </w:num>
  <w:num w:numId="16">
    <w:abstractNumId w:val="26"/>
  </w:num>
  <w:num w:numId="17">
    <w:abstractNumId w:val="20"/>
  </w:num>
  <w:num w:numId="18">
    <w:abstractNumId w:val="10"/>
  </w:num>
  <w:num w:numId="19">
    <w:abstractNumId w:val="19"/>
  </w:num>
  <w:num w:numId="20">
    <w:abstractNumId w:val="31"/>
  </w:num>
  <w:num w:numId="21">
    <w:abstractNumId w:val="0"/>
  </w:num>
  <w:num w:numId="22">
    <w:abstractNumId w:val="15"/>
  </w:num>
  <w:num w:numId="23">
    <w:abstractNumId w:val="24"/>
  </w:num>
  <w:num w:numId="24">
    <w:abstractNumId w:val="27"/>
  </w:num>
  <w:num w:numId="25">
    <w:abstractNumId w:val="23"/>
  </w:num>
  <w:num w:numId="26">
    <w:abstractNumId w:val="5"/>
  </w:num>
  <w:num w:numId="27">
    <w:abstractNumId w:val="36"/>
  </w:num>
  <w:num w:numId="28">
    <w:abstractNumId w:val="8"/>
  </w:num>
  <w:num w:numId="29">
    <w:abstractNumId w:val="13"/>
  </w:num>
  <w:num w:numId="30">
    <w:abstractNumId w:val="33"/>
  </w:num>
  <w:num w:numId="31">
    <w:abstractNumId w:val="22"/>
  </w:num>
  <w:num w:numId="32">
    <w:abstractNumId w:val="29"/>
  </w:num>
  <w:num w:numId="33">
    <w:abstractNumId w:val="12"/>
  </w:num>
  <w:num w:numId="34">
    <w:abstractNumId w:val="35"/>
  </w:num>
  <w:num w:numId="35">
    <w:abstractNumId w:val="2"/>
  </w:num>
  <w:num w:numId="36">
    <w:abstractNumId w:val="6"/>
  </w:num>
  <w:num w:numId="3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457B7E9"/>
    <w:rsid w:val="000068AB"/>
    <w:rsid w:val="00034BA9"/>
    <w:rsid w:val="0007E390"/>
    <w:rsid w:val="00135943"/>
    <w:rsid w:val="001479AC"/>
    <w:rsid w:val="001A5C86"/>
    <w:rsid w:val="001C08A0"/>
    <w:rsid w:val="00238EE9"/>
    <w:rsid w:val="003149FC"/>
    <w:rsid w:val="00333D27"/>
    <w:rsid w:val="003550CC"/>
    <w:rsid w:val="0045705A"/>
    <w:rsid w:val="004B5FC8"/>
    <w:rsid w:val="004C7D82"/>
    <w:rsid w:val="004FDC00"/>
    <w:rsid w:val="0050612E"/>
    <w:rsid w:val="005074E1"/>
    <w:rsid w:val="0050E464"/>
    <w:rsid w:val="0058F5E0"/>
    <w:rsid w:val="005B6065"/>
    <w:rsid w:val="005EF039"/>
    <w:rsid w:val="00622C86"/>
    <w:rsid w:val="006415B4"/>
    <w:rsid w:val="006AA00C"/>
    <w:rsid w:val="006B1959"/>
    <w:rsid w:val="0072AE91"/>
    <w:rsid w:val="00752888"/>
    <w:rsid w:val="007A2409"/>
    <w:rsid w:val="0086AC9F"/>
    <w:rsid w:val="00937802"/>
    <w:rsid w:val="009702A3"/>
    <w:rsid w:val="00976849"/>
    <w:rsid w:val="00989EB9"/>
    <w:rsid w:val="009E1678"/>
    <w:rsid w:val="00A2B307"/>
    <w:rsid w:val="00A4579F"/>
    <w:rsid w:val="00AB8DF8"/>
    <w:rsid w:val="00B53947"/>
    <w:rsid w:val="00C5ED41"/>
    <w:rsid w:val="00D73B73"/>
    <w:rsid w:val="00D803E2"/>
    <w:rsid w:val="00DBFA3D"/>
    <w:rsid w:val="00E928DC"/>
    <w:rsid w:val="00F051C0"/>
    <w:rsid w:val="00F157AA"/>
    <w:rsid w:val="00F88794"/>
    <w:rsid w:val="010F0A89"/>
    <w:rsid w:val="01187258"/>
    <w:rsid w:val="01254052"/>
    <w:rsid w:val="0127FE87"/>
    <w:rsid w:val="013645BF"/>
    <w:rsid w:val="013A6AC4"/>
    <w:rsid w:val="0145C4CC"/>
    <w:rsid w:val="015B926C"/>
    <w:rsid w:val="01650536"/>
    <w:rsid w:val="016D2532"/>
    <w:rsid w:val="016FE622"/>
    <w:rsid w:val="0182374E"/>
    <w:rsid w:val="01879591"/>
    <w:rsid w:val="018A3177"/>
    <w:rsid w:val="0192ABF2"/>
    <w:rsid w:val="01AE356C"/>
    <w:rsid w:val="01B955BE"/>
    <w:rsid w:val="01D44953"/>
    <w:rsid w:val="01E986AF"/>
    <w:rsid w:val="0200AB18"/>
    <w:rsid w:val="02093D70"/>
    <w:rsid w:val="02137442"/>
    <w:rsid w:val="022FF10F"/>
    <w:rsid w:val="024967CB"/>
    <w:rsid w:val="024A0E4D"/>
    <w:rsid w:val="024DD78E"/>
    <w:rsid w:val="026D5C29"/>
    <w:rsid w:val="026F018C"/>
    <w:rsid w:val="0276D8B8"/>
    <w:rsid w:val="0289704D"/>
    <w:rsid w:val="02B8E37E"/>
    <w:rsid w:val="02C6DA8C"/>
    <w:rsid w:val="02D20B83"/>
    <w:rsid w:val="02D8DF58"/>
    <w:rsid w:val="02E7C179"/>
    <w:rsid w:val="0307E8D2"/>
    <w:rsid w:val="03119240"/>
    <w:rsid w:val="0329532D"/>
    <w:rsid w:val="032D50BA"/>
    <w:rsid w:val="032FF6AE"/>
    <w:rsid w:val="0330C91D"/>
    <w:rsid w:val="033494F1"/>
    <w:rsid w:val="03362273"/>
    <w:rsid w:val="035DE6CB"/>
    <w:rsid w:val="0362585B"/>
    <w:rsid w:val="037F6D65"/>
    <w:rsid w:val="03954859"/>
    <w:rsid w:val="03980647"/>
    <w:rsid w:val="039B6EBF"/>
    <w:rsid w:val="039D535A"/>
    <w:rsid w:val="039F6121"/>
    <w:rsid w:val="03A40C63"/>
    <w:rsid w:val="03A490E4"/>
    <w:rsid w:val="03BD9205"/>
    <w:rsid w:val="03D9FE11"/>
    <w:rsid w:val="03DCC948"/>
    <w:rsid w:val="03F0615F"/>
    <w:rsid w:val="0406CDEE"/>
    <w:rsid w:val="0412108D"/>
    <w:rsid w:val="04152857"/>
    <w:rsid w:val="042897C6"/>
    <w:rsid w:val="042B574F"/>
    <w:rsid w:val="043500A6"/>
    <w:rsid w:val="0456BBA0"/>
    <w:rsid w:val="048BB92C"/>
    <w:rsid w:val="049006F5"/>
    <w:rsid w:val="0496FC5E"/>
    <w:rsid w:val="04A3325C"/>
    <w:rsid w:val="04A702EB"/>
    <w:rsid w:val="04AAE47F"/>
    <w:rsid w:val="04E2F22E"/>
    <w:rsid w:val="04ED4AE6"/>
    <w:rsid w:val="04F1783A"/>
    <w:rsid w:val="04FE54C7"/>
    <w:rsid w:val="04FEE845"/>
    <w:rsid w:val="050CFCE0"/>
    <w:rsid w:val="0515AB8C"/>
    <w:rsid w:val="0524D163"/>
    <w:rsid w:val="0529AE15"/>
    <w:rsid w:val="05340443"/>
    <w:rsid w:val="0539A76A"/>
    <w:rsid w:val="0546C4F8"/>
    <w:rsid w:val="0547D66D"/>
    <w:rsid w:val="054E3162"/>
    <w:rsid w:val="05511EA3"/>
    <w:rsid w:val="055326B1"/>
    <w:rsid w:val="056651F3"/>
    <w:rsid w:val="056C5390"/>
    <w:rsid w:val="056F2817"/>
    <w:rsid w:val="057B39FB"/>
    <w:rsid w:val="058A6903"/>
    <w:rsid w:val="05A053C0"/>
    <w:rsid w:val="05A20424"/>
    <w:rsid w:val="05A87D81"/>
    <w:rsid w:val="05CAA85B"/>
    <w:rsid w:val="05D490A3"/>
    <w:rsid w:val="05D83EF9"/>
    <w:rsid w:val="05DFFA82"/>
    <w:rsid w:val="05E335EA"/>
    <w:rsid w:val="060BF3EA"/>
    <w:rsid w:val="0615D21D"/>
    <w:rsid w:val="062F39C0"/>
    <w:rsid w:val="062FEF10"/>
    <w:rsid w:val="0639695E"/>
    <w:rsid w:val="0645819F"/>
    <w:rsid w:val="064EC686"/>
    <w:rsid w:val="065EB473"/>
    <w:rsid w:val="0668041A"/>
    <w:rsid w:val="0669FD9A"/>
    <w:rsid w:val="06704788"/>
    <w:rsid w:val="0672B5E6"/>
    <w:rsid w:val="0683B3DE"/>
    <w:rsid w:val="0692D0B7"/>
    <w:rsid w:val="0695E276"/>
    <w:rsid w:val="069C1367"/>
    <w:rsid w:val="06BD859B"/>
    <w:rsid w:val="06C7FBCB"/>
    <w:rsid w:val="06CBE470"/>
    <w:rsid w:val="06D22AB6"/>
    <w:rsid w:val="06EBA2CE"/>
    <w:rsid w:val="06F4FE0E"/>
    <w:rsid w:val="070E31CA"/>
    <w:rsid w:val="0714DE63"/>
    <w:rsid w:val="0715803F"/>
    <w:rsid w:val="07364214"/>
    <w:rsid w:val="073D5773"/>
    <w:rsid w:val="0742F67F"/>
    <w:rsid w:val="0744C22C"/>
    <w:rsid w:val="074ABE18"/>
    <w:rsid w:val="074B4E23"/>
    <w:rsid w:val="0752035E"/>
    <w:rsid w:val="07556926"/>
    <w:rsid w:val="07625522"/>
    <w:rsid w:val="0770D5EA"/>
    <w:rsid w:val="07717B72"/>
    <w:rsid w:val="077AB279"/>
    <w:rsid w:val="07861641"/>
    <w:rsid w:val="07894D87"/>
    <w:rsid w:val="078C1CE8"/>
    <w:rsid w:val="079AED75"/>
    <w:rsid w:val="07A194C9"/>
    <w:rsid w:val="07A4D159"/>
    <w:rsid w:val="07AA9D0E"/>
    <w:rsid w:val="07B1A43B"/>
    <w:rsid w:val="07B90EBA"/>
    <w:rsid w:val="07C252D8"/>
    <w:rsid w:val="07CDAF93"/>
    <w:rsid w:val="07D1CFAC"/>
    <w:rsid w:val="07D3313C"/>
    <w:rsid w:val="07EBDAE0"/>
    <w:rsid w:val="0814FCB8"/>
    <w:rsid w:val="081A5477"/>
    <w:rsid w:val="081D335B"/>
    <w:rsid w:val="0825EA2A"/>
    <w:rsid w:val="082FBC0B"/>
    <w:rsid w:val="083E95DC"/>
    <w:rsid w:val="0857885F"/>
    <w:rsid w:val="0861FBBA"/>
    <w:rsid w:val="0862CFC9"/>
    <w:rsid w:val="0863CE04"/>
    <w:rsid w:val="086BCB4A"/>
    <w:rsid w:val="0874D1E8"/>
    <w:rsid w:val="087F4DDD"/>
    <w:rsid w:val="088F97E7"/>
    <w:rsid w:val="0890CFD9"/>
    <w:rsid w:val="08925D62"/>
    <w:rsid w:val="08A10A22"/>
    <w:rsid w:val="08B3B6B9"/>
    <w:rsid w:val="08B4D3D9"/>
    <w:rsid w:val="08BA0D10"/>
    <w:rsid w:val="08BC07EE"/>
    <w:rsid w:val="08D036BC"/>
    <w:rsid w:val="08D1C870"/>
    <w:rsid w:val="08E23A22"/>
    <w:rsid w:val="092B481C"/>
    <w:rsid w:val="093E7CD7"/>
    <w:rsid w:val="0956B51E"/>
    <w:rsid w:val="097E5104"/>
    <w:rsid w:val="09944BC4"/>
    <w:rsid w:val="099F66A5"/>
    <w:rsid w:val="09ACE490"/>
    <w:rsid w:val="09AFFACF"/>
    <w:rsid w:val="09B0C6AC"/>
    <w:rsid w:val="09D29C2D"/>
    <w:rsid w:val="09DDC379"/>
    <w:rsid w:val="09E1E81B"/>
    <w:rsid w:val="09E557FA"/>
    <w:rsid w:val="09EBE4E3"/>
    <w:rsid w:val="09F37259"/>
    <w:rsid w:val="0A08D4BD"/>
    <w:rsid w:val="0A0F1EF5"/>
    <w:rsid w:val="0A11FEE9"/>
    <w:rsid w:val="0A1988D2"/>
    <w:rsid w:val="0A227BEC"/>
    <w:rsid w:val="0A41AC7E"/>
    <w:rsid w:val="0A66E587"/>
    <w:rsid w:val="0A6D95C2"/>
    <w:rsid w:val="0A80ED6F"/>
    <w:rsid w:val="0A952F86"/>
    <w:rsid w:val="0A98C7CE"/>
    <w:rsid w:val="0A9A66A1"/>
    <w:rsid w:val="0AA224CE"/>
    <w:rsid w:val="0AA2E741"/>
    <w:rsid w:val="0ABDD142"/>
    <w:rsid w:val="0ABF2084"/>
    <w:rsid w:val="0AC8803C"/>
    <w:rsid w:val="0ADA9E2F"/>
    <w:rsid w:val="0AF485D8"/>
    <w:rsid w:val="0AFE3D15"/>
    <w:rsid w:val="0B1587EF"/>
    <w:rsid w:val="0B27A5CB"/>
    <w:rsid w:val="0B2AFF69"/>
    <w:rsid w:val="0B2FB155"/>
    <w:rsid w:val="0B44ECEF"/>
    <w:rsid w:val="0B582013"/>
    <w:rsid w:val="0B5869C6"/>
    <w:rsid w:val="0B6CAE25"/>
    <w:rsid w:val="0B7B8FAC"/>
    <w:rsid w:val="0B9523D0"/>
    <w:rsid w:val="0BAE5771"/>
    <w:rsid w:val="0BB04098"/>
    <w:rsid w:val="0BB0B06B"/>
    <w:rsid w:val="0BC83D43"/>
    <w:rsid w:val="0BCF247C"/>
    <w:rsid w:val="0BE21AE0"/>
    <w:rsid w:val="0BE582F3"/>
    <w:rsid w:val="0C0BDD47"/>
    <w:rsid w:val="0C21219B"/>
    <w:rsid w:val="0C2EDB88"/>
    <w:rsid w:val="0C334A82"/>
    <w:rsid w:val="0C347009"/>
    <w:rsid w:val="0C447A6E"/>
    <w:rsid w:val="0C4627C0"/>
    <w:rsid w:val="0C4FF84C"/>
    <w:rsid w:val="0C63949A"/>
    <w:rsid w:val="0C77F7E5"/>
    <w:rsid w:val="0C889A8E"/>
    <w:rsid w:val="0C8D4A6A"/>
    <w:rsid w:val="0C8FE781"/>
    <w:rsid w:val="0C9E57E4"/>
    <w:rsid w:val="0CAD28DD"/>
    <w:rsid w:val="0CAE0007"/>
    <w:rsid w:val="0CAFEC4C"/>
    <w:rsid w:val="0CC30378"/>
    <w:rsid w:val="0CC8F0B4"/>
    <w:rsid w:val="0CD0AE29"/>
    <w:rsid w:val="0CF40F6C"/>
    <w:rsid w:val="0CFB740C"/>
    <w:rsid w:val="0D02BC2A"/>
    <w:rsid w:val="0D04D08C"/>
    <w:rsid w:val="0D04F10B"/>
    <w:rsid w:val="0D08AD94"/>
    <w:rsid w:val="0D0FC218"/>
    <w:rsid w:val="0D23DDBB"/>
    <w:rsid w:val="0D300429"/>
    <w:rsid w:val="0D31E350"/>
    <w:rsid w:val="0D397CB1"/>
    <w:rsid w:val="0D3C302E"/>
    <w:rsid w:val="0D481EFF"/>
    <w:rsid w:val="0D4D2FD6"/>
    <w:rsid w:val="0D513060"/>
    <w:rsid w:val="0D615C0C"/>
    <w:rsid w:val="0D6DD08F"/>
    <w:rsid w:val="0D71DCD4"/>
    <w:rsid w:val="0D8AADF7"/>
    <w:rsid w:val="0DA4BA13"/>
    <w:rsid w:val="0DC758F4"/>
    <w:rsid w:val="0DCE863F"/>
    <w:rsid w:val="0DDF6789"/>
    <w:rsid w:val="0DE16E91"/>
    <w:rsid w:val="0DEBB74C"/>
    <w:rsid w:val="0DF6F81C"/>
    <w:rsid w:val="0E0123B4"/>
    <w:rsid w:val="0E02B213"/>
    <w:rsid w:val="0E04353C"/>
    <w:rsid w:val="0E13D271"/>
    <w:rsid w:val="0E13E000"/>
    <w:rsid w:val="0E1929BF"/>
    <w:rsid w:val="0E1B7B8F"/>
    <w:rsid w:val="0E253555"/>
    <w:rsid w:val="0E31E712"/>
    <w:rsid w:val="0E326B2B"/>
    <w:rsid w:val="0E3833DE"/>
    <w:rsid w:val="0E3B2A61"/>
    <w:rsid w:val="0E3ECC85"/>
    <w:rsid w:val="0E490B84"/>
    <w:rsid w:val="0E62D9E2"/>
    <w:rsid w:val="0E6FFAFE"/>
    <w:rsid w:val="0E7DA83D"/>
    <w:rsid w:val="0E7EB465"/>
    <w:rsid w:val="0E817C01"/>
    <w:rsid w:val="0E8F13DC"/>
    <w:rsid w:val="0EA7875F"/>
    <w:rsid w:val="0EA8AA20"/>
    <w:rsid w:val="0EAAF919"/>
    <w:rsid w:val="0EB74CD6"/>
    <w:rsid w:val="0EC26C92"/>
    <w:rsid w:val="0EC30967"/>
    <w:rsid w:val="0EC92355"/>
    <w:rsid w:val="0EC939B3"/>
    <w:rsid w:val="0ECBDDBE"/>
    <w:rsid w:val="0ED3B6F9"/>
    <w:rsid w:val="0ED64CE3"/>
    <w:rsid w:val="0EED0B22"/>
    <w:rsid w:val="0EF0C05D"/>
    <w:rsid w:val="0F007F13"/>
    <w:rsid w:val="0F044BD8"/>
    <w:rsid w:val="0F067FE2"/>
    <w:rsid w:val="0F0A4B8C"/>
    <w:rsid w:val="0F0A939E"/>
    <w:rsid w:val="0F4197F8"/>
    <w:rsid w:val="0F45CDE4"/>
    <w:rsid w:val="0F47A77A"/>
    <w:rsid w:val="0F4F4BCF"/>
    <w:rsid w:val="0F54192D"/>
    <w:rsid w:val="0F5AB5B4"/>
    <w:rsid w:val="0F5DBD07"/>
    <w:rsid w:val="0F5EF314"/>
    <w:rsid w:val="0F672453"/>
    <w:rsid w:val="0F75938D"/>
    <w:rsid w:val="0F7DF63F"/>
    <w:rsid w:val="0F7F76C9"/>
    <w:rsid w:val="0F91A9E8"/>
    <w:rsid w:val="0FAAE0AB"/>
    <w:rsid w:val="0FB067E8"/>
    <w:rsid w:val="0FC3B7FA"/>
    <w:rsid w:val="0FE99507"/>
    <w:rsid w:val="1005093C"/>
    <w:rsid w:val="1006F6AD"/>
    <w:rsid w:val="100ABBCC"/>
    <w:rsid w:val="100F8AC3"/>
    <w:rsid w:val="101C4D36"/>
    <w:rsid w:val="101D33FE"/>
    <w:rsid w:val="1030A15A"/>
    <w:rsid w:val="106271E9"/>
    <w:rsid w:val="10663F84"/>
    <w:rsid w:val="106B731F"/>
    <w:rsid w:val="106D25C8"/>
    <w:rsid w:val="106E8D3C"/>
    <w:rsid w:val="107CD5B4"/>
    <w:rsid w:val="1087EF50"/>
    <w:rsid w:val="108D1DD7"/>
    <w:rsid w:val="10910250"/>
    <w:rsid w:val="1092914A"/>
    <w:rsid w:val="109810D8"/>
    <w:rsid w:val="1098EF71"/>
    <w:rsid w:val="10A91C9D"/>
    <w:rsid w:val="10BA7727"/>
    <w:rsid w:val="10D51F3C"/>
    <w:rsid w:val="10E89A09"/>
    <w:rsid w:val="10E8EE27"/>
    <w:rsid w:val="10F18598"/>
    <w:rsid w:val="10F4DF13"/>
    <w:rsid w:val="11046CD9"/>
    <w:rsid w:val="110AE76E"/>
    <w:rsid w:val="111A923E"/>
    <w:rsid w:val="111F38F5"/>
    <w:rsid w:val="11215579"/>
    <w:rsid w:val="112B1AEF"/>
    <w:rsid w:val="1130AB8E"/>
    <w:rsid w:val="1142E946"/>
    <w:rsid w:val="1153EFB2"/>
    <w:rsid w:val="11696BDA"/>
    <w:rsid w:val="118B2343"/>
    <w:rsid w:val="11965538"/>
    <w:rsid w:val="1198EA97"/>
    <w:rsid w:val="119F7DE1"/>
    <w:rsid w:val="11AB62FC"/>
    <w:rsid w:val="11B10B27"/>
    <w:rsid w:val="11B94B2B"/>
    <w:rsid w:val="11BD1B7B"/>
    <w:rsid w:val="11C0427C"/>
    <w:rsid w:val="11C43690"/>
    <w:rsid w:val="11C85A41"/>
    <w:rsid w:val="11CBE23E"/>
    <w:rsid w:val="11D2ECEB"/>
    <w:rsid w:val="11D404CE"/>
    <w:rsid w:val="11E8746F"/>
    <w:rsid w:val="11F475E0"/>
    <w:rsid w:val="120FFAE7"/>
    <w:rsid w:val="122E6C83"/>
    <w:rsid w:val="12360A17"/>
    <w:rsid w:val="1244ADE1"/>
    <w:rsid w:val="126ADAF9"/>
    <w:rsid w:val="1272F56E"/>
    <w:rsid w:val="12782E12"/>
    <w:rsid w:val="127D298E"/>
    <w:rsid w:val="127FD4F5"/>
    <w:rsid w:val="12825A7A"/>
    <w:rsid w:val="1282A206"/>
    <w:rsid w:val="12909630"/>
    <w:rsid w:val="1293D723"/>
    <w:rsid w:val="1296048C"/>
    <w:rsid w:val="12ADD32E"/>
    <w:rsid w:val="12B8DAD0"/>
    <w:rsid w:val="12BD326F"/>
    <w:rsid w:val="12C22D5D"/>
    <w:rsid w:val="12CB67D8"/>
    <w:rsid w:val="12D3EBE2"/>
    <w:rsid w:val="12D503D1"/>
    <w:rsid w:val="12EF1BF2"/>
    <w:rsid w:val="12EF43E6"/>
    <w:rsid w:val="12F2A725"/>
    <w:rsid w:val="12F6E446"/>
    <w:rsid w:val="1317C1AC"/>
    <w:rsid w:val="1322F28F"/>
    <w:rsid w:val="13281B14"/>
    <w:rsid w:val="132994C2"/>
    <w:rsid w:val="1335FFAF"/>
    <w:rsid w:val="1349294D"/>
    <w:rsid w:val="13494282"/>
    <w:rsid w:val="1363DE6F"/>
    <w:rsid w:val="13792F87"/>
    <w:rsid w:val="137CCAEA"/>
    <w:rsid w:val="13825A80"/>
    <w:rsid w:val="13B09AF3"/>
    <w:rsid w:val="13B7B87B"/>
    <w:rsid w:val="13BAFB9C"/>
    <w:rsid w:val="13C09C9F"/>
    <w:rsid w:val="13C3AB28"/>
    <w:rsid w:val="13CA613E"/>
    <w:rsid w:val="13D405E9"/>
    <w:rsid w:val="13D60898"/>
    <w:rsid w:val="13D8C788"/>
    <w:rsid w:val="13DA0288"/>
    <w:rsid w:val="13F7C810"/>
    <w:rsid w:val="13FDD96B"/>
    <w:rsid w:val="14001DC2"/>
    <w:rsid w:val="140A8F10"/>
    <w:rsid w:val="14181304"/>
    <w:rsid w:val="141A68DC"/>
    <w:rsid w:val="141ACDB5"/>
    <w:rsid w:val="141B76E3"/>
    <w:rsid w:val="14208F0C"/>
    <w:rsid w:val="1431D691"/>
    <w:rsid w:val="143301DE"/>
    <w:rsid w:val="144BD982"/>
    <w:rsid w:val="1452C198"/>
    <w:rsid w:val="145F5F86"/>
    <w:rsid w:val="14753554"/>
    <w:rsid w:val="14776696"/>
    <w:rsid w:val="14914499"/>
    <w:rsid w:val="149426E9"/>
    <w:rsid w:val="1497855A"/>
    <w:rsid w:val="14994A3E"/>
    <w:rsid w:val="149A73F9"/>
    <w:rsid w:val="149CFBA3"/>
    <w:rsid w:val="149DD555"/>
    <w:rsid w:val="14A7F803"/>
    <w:rsid w:val="14AFF76A"/>
    <w:rsid w:val="14B298E9"/>
    <w:rsid w:val="14B33A07"/>
    <w:rsid w:val="14B9D43B"/>
    <w:rsid w:val="14C3079F"/>
    <w:rsid w:val="14DB38C1"/>
    <w:rsid w:val="14DD3ECB"/>
    <w:rsid w:val="14E1E73E"/>
    <w:rsid w:val="14E5DC34"/>
    <w:rsid w:val="15045134"/>
    <w:rsid w:val="15072EEC"/>
    <w:rsid w:val="1515E4AE"/>
    <w:rsid w:val="15196A38"/>
    <w:rsid w:val="154212ED"/>
    <w:rsid w:val="1552F626"/>
    <w:rsid w:val="1564B8B1"/>
    <w:rsid w:val="156C2C1A"/>
    <w:rsid w:val="15872E94"/>
    <w:rsid w:val="158FB3EB"/>
    <w:rsid w:val="15935E45"/>
    <w:rsid w:val="15A153C4"/>
    <w:rsid w:val="15B1C43C"/>
    <w:rsid w:val="15C99609"/>
    <w:rsid w:val="15CC2F0F"/>
    <w:rsid w:val="15D1C539"/>
    <w:rsid w:val="15E3404A"/>
    <w:rsid w:val="15EBCA08"/>
    <w:rsid w:val="15F60D72"/>
    <w:rsid w:val="15FD2FB2"/>
    <w:rsid w:val="161727EC"/>
    <w:rsid w:val="161EC59F"/>
    <w:rsid w:val="1621B685"/>
    <w:rsid w:val="16368D45"/>
    <w:rsid w:val="16421C05"/>
    <w:rsid w:val="164F8F8D"/>
    <w:rsid w:val="1654B021"/>
    <w:rsid w:val="165D1EF6"/>
    <w:rsid w:val="167D2CB4"/>
    <w:rsid w:val="167E9CC8"/>
    <w:rsid w:val="1688BCEC"/>
    <w:rsid w:val="168E0BFB"/>
    <w:rsid w:val="1695F75D"/>
    <w:rsid w:val="16994A95"/>
    <w:rsid w:val="16A6FF23"/>
    <w:rsid w:val="16A8A47B"/>
    <w:rsid w:val="16ABD271"/>
    <w:rsid w:val="16C0EE36"/>
    <w:rsid w:val="16C3A72B"/>
    <w:rsid w:val="16C3AED1"/>
    <w:rsid w:val="16CB441F"/>
    <w:rsid w:val="16DB8FAE"/>
    <w:rsid w:val="16DBC934"/>
    <w:rsid w:val="16EF04D8"/>
    <w:rsid w:val="16F1A276"/>
    <w:rsid w:val="17050032"/>
    <w:rsid w:val="17079AE8"/>
    <w:rsid w:val="170AAF61"/>
    <w:rsid w:val="171C8B5B"/>
    <w:rsid w:val="1735F60C"/>
    <w:rsid w:val="17460632"/>
    <w:rsid w:val="1754F799"/>
    <w:rsid w:val="1756259E"/>
    <w:rsid w:val="1756C66D"/>
    <w:rsid w:val="175A3663"/>
    <w:rsid w:val="17613D12"/>
    <w:rsid w:val="17652680"/>
    <w:rsid w:val="17733E9B"/>
    <w:rsid w:val="17751F67"/>
    <w:rsid w:val="177F99FB"/>
    <w:rsid w:val="17897311"/>
    <w:rsid w:val="1796B1E7"/>
    <w:rsid w:val="17A04046"/>
    <w:rsid w:val="17A8F548"/>
    <w:rsid w:val="17B9F870"/>
    <w:rsid w:val="17B9FEDE"/>
    <w:rsid w:val="17BBB85C"/>
    <w:rsid w:val="17D3F633"/>
    <w:rsid w:val="17DB7266"/>
    <w:rsid w:val="17E508C1"/>
    <w:rsid w:val="17E86785"/>
    <w:rsid w:val="18082C30"/>
    <w:rsid w:val="180A4C49"/>
    <w:rsid w:val="1812A68E"/>
    <w:rsid w:val="18473EB3"/>
    <w:rsid w:val="18477C56"/>
    <w:rsid w:val="184F4C32"/>
    <w:rsid w:val="185954A0"/>
    <w:rsid w:val="1875AEBF"/>
    <w:rsid w:val="187BE8DC"/>
    <w:rsid w:val="1887A754"/>
    <w:rsid w:val="18A38B24"/>
    <w:rsid w:val="18D1B4B1"/>
    <w:rsid w:val="18D298E7"/>
    <w:rsid w:val="18ECB722"/>
    <w:rsid w:val="18F80E1D"/>
    <w:rsid w:val="190820BB"/>
    <w:rsid w:val="1917F994"/>
    <w:rsid w:val="191F7393"/>
    <w:rsid w:val="1931A06F"/>
    <w:rsid w:val="19339D80"/>
    <w:rsid w:val="19370885"/>
    <w:rsid w:val="1940FD69"/>
    <w:rsid w:val="196FA988"/>
    <w:rsid w:val="19796E2B"/>
    <w:rsid w:val="1993734D"/>
    <w:rsid w:val="199F8B09"/>
    <w:rsid w:val="19A715F1"/>
    <w:rsid w:val="19CCA840"/>
    <w:rsid w:val="19CE299A"/>
    <w:rsid w:val="19D78EF2"/>
    <w:rsid w:val="19DCAF4D"/>
    <w:rsid w:val="19E768F8"/>
    <w:rsid w:val="19F26EEE"/>
    <w:rsid w:val="19F4CCF4"/>
    <w:rsid w:val="19FD9CAB"/>
    <w:rsid w:val="1A03BD70"/>
    <w:rsid w:val="1A0416E6"/>
    <w:rsid w:val="1A21B818"/>
    <w:rsid w:val="1A277D8F"/>
    <w:rsid w:val="1A473DC6"/>
    <w:rsid w:val="1A4C49AF"/>
    <w:rsid w:val="1A5299A2"/>
    <w:rsid w:val="1A63AF02"/>
    <w:rsid w:val="1A83875D"/>
    <w:rsid w:val="1A8B3127"/>
    <w:rsid w:val="1A8C44E2"/>
    <w:rsid w:val="1ABC96F6"/>
    <w:rsid w:val="1AC90E3D"/>
    <w:rsid w:val="1AD9374C"/>
    <w:rsid w:val="1ADED7C7"/>
    <w:rsid w:val="1AE88D57"/>
    <w:rsid w:val="1AED4BF0"/>
    <w:rsid w:val="1AF13199"/>
    <w:rsid w:val="1AF5ADA3"/>
    <w:rsid w:val="1AF5C6F9"/>
    <w:rsid w:val="1B03F8D0"/>
    <w:rsid w:val="1B196C8E"/>
    <w:rsid w:val="1B1BCD5C"/>
    <w:rsid w:val="1B49116F"/>
    <w:rsid w:val="1B5A1007"/>
    <w:rsid w:val="1B67728D"/>
    <w:rsid w:val="1B7604D9"/>
    <w:rsid w:val="1B771FE6"/>
    <w:rsid w:val="1B890DD8"/>
    <w:rsid w:val="1B8C430C"/>
    <w:rsid w:val="1B960DD2"/>
    <w:rsid w:val="1B9CC08F"/>
    <w:rsid w:val="1BAA8C04"/>
    <w:rsid w:val="1BABF5CD"/>
    <w:rsid w:val="1BAD1D6D"/>
    <w:rsid w:val="1BAF7FFB"/>
    <w:rsid w:val="1BC0F4AF"/>
    <w:rsid w:val="1BC247A6"/>
    <w:rsid w:val="1BCBE8F8"/>
    <w:rsid w:val="1BE2D7AF"/>
    <w:rsid w:val="1C0CBCA3"/>
    <w:rsid w:val="1C0D6505"/>
    <w:rsid w:val="1C0E1DB0"/>
    <w:rsid w:val="1C1C6AB0"/>
    <w:rsid w:val="1C3B5DF0"/>
    <w:rsid w:val="1C46A0E1"/>
    <w:rsid w:val="1C4C81C0"/>
    <w:rsid w:val="1C57CD10"/>
    <w:rsid w:val="1C5BD71B"/>
    <w:rsid w:val="1C5CE63A"/>
    <w:rsid w:val="1C6D8E11"/>
    <w:rsid w:val="1C74FEB3"/>
    <w:rsid w:val="1C76E54B"/>
    <w:rsid w:val="1C8A8AFB"/>
    <w:rsid w:val="1C8F461C"/>
    <w:rsid w:val="1C95BD8C"/>
    <w:rsid w:val="1C97CEE4"/>
    <w:rsid w:val="1CBF1721"/>
    <w:rsid w:val="1CC4A515"/>
    <w:rsid w:val="1CC53B59"/>
    <w:rsid w:val="1CDA52D6"/>
    <w:rsid w:val="1CE7B606"/>
    <w:rsid w:val="1CED8FFE"/>
    <w:rsid w:val="1CF7223B"/>
    <w:rsid w:val="1D021E49"/>
    <w:rsid w:val="1D06EC91"/>
    <w:rsid w:val="1D1205C3"/>
    <w:rsid w:val="1D12F489"/>
    <w:rsid w:val="1D1649B2"/>
    <w:rsid w:val="1D3533DC"/>
    <w:rsid w:val="1D3638E2"/>
    <w:rsid w:val="1D39FA17"/>
    <w:rsid w:val="1D3B031B"/>
    <w:rsid w:val="1D5240D3"/>
    <w:rsid w:val="1D5B003A"/>
    <w:rsid w:val="1D63631D"/>
    <w:rsid w:val="1D78C4F9"/>
    <w:rsid w:val="1D79232F"/>
    <w:rsid w:val="1D83744C"/>
    <w:rsid w:val="1D9457CC"/>
    <w:rsid w:val="1D9C84F0"/>
    <w:rsid w:val="1DA7F21A"/>
    <w:rsid w:val="1DB2AC8E"/>
    <w:rsid w:val="1DBE4306"/>
    <w:rsid w:val="1DC84463"/>
    <w:rsid w:val="1DD0B90E"/>
    <w:rsid w:val="1DDB81CC"/>
    <w:rsid w:val="1DF19DB8"/>
    <w:rsid w:val="1DF7676D"/>
    <w:rsid w:val="1E054A20"/>
    <w:rsid w:val="1E0636BE"/>
    <w:rsid w:val="1E2FFF07"/>
    <w:rsid w:val="1E3A2313"/>
    <w:rsid w:val="1E426D22"/>
    <w:rsid w:val="1E4CB995"/>
    <w:rsid w:val="1E626055"/>
    <w:rsid w:val="1E6CB97A"/>
    <w:rsid w:val="1E750EBE"/>
    <w:rsid w:val="1E75C002"/>
    <w:rsid w:val="1E770867"/>
    <w:rsid w:val="1E7A4E19"/>
    <w:rsid w:val="1E864C4F"/>
    <w:rsid w:val="1E9163F0"/>
    <w:rsid w:val="1ECCD785"/>
    <w:rsid w:val="1EDB782A"/>
    <w:rsid w:val="1EF1933F"/>
    <w:rsid w:val="1EF643CC"/>
    <w:rsid w:val="1F05B195"/>
    <w:rsid w:val="1F340382"/>
    <w:rsid w:val="1F3416BB"/>
    <w:rsid w:val="1F36070E"/>
    <w:rsid w:val="1F3A58A7"/>
    <w:rsid w:val="1F3EC7D8"/>
    <w:rsid w:val="1F4D87D5"/>
    <w:rsid w:val="1F4FDF6A"/>
    <w:rsid w:val="1F6F9A6B"/>
    <w:rsid w:val="1F74A18B"/>
    <w:rsid w:val="1F754711"/>
    <w:rsid w:val="1F7E00BE"/>
    <w:rsid w:val="1F7E99B5"/>
    <w:rsid w:val="1F8DCBD1"/>
    <w:rsid w:val="1F9A19B5"/>
    <w:rsid w:val="1FA7C04F"/>
    <w:rsid w:val="1FB2ED69"/>
    <w:rsid w:val="1FB8B4FB"/>
    <w:rsid w:val="1FBA4262"/>
    <w:rsid w:val="1FCAA9B8"/>
    <w:rsid w:val="1FDD3220"/>
    <w:rsid w:val="1FF2B863"/>
    <w:rsid w:val="1FF30661"/>
    <w:rsid w:val="1FFD0E7A"/>
    <w:rsid w:val="2005BFCB"/>
    <w:rsid w:val="200807C4"/>
    <w:rsid w:val="200F2DDC"/>
    <w:rsid w:val="20166E41"/>
    <w:rsid w:val="20193682"/>
    <w:rsid w:val="201A665C"/>
    <w:rsid w:val="202B50EF"/>
    <w:rsid w:val="204F3A04"/>
    <w:rsid w:val="205FC6C8"/>
    <w:rsid w:val="2065405C"/>
    <w:rsid w:val="2070DDEB"/>
    <w:rsid w:val="2071578D"/>
    <w:rsid w:val="208C6276"/>
    <w:rsid w:val="208F3E1F"/>
    <w:rsid w:val="20900C43"/>
    <w:rsid w:val="20A3BD80"/>
    <w:rsid w:val="20B4E792"/>
    <w:rsid w:val="20C5A1FE"/>
    <w:rsid w:val="20D9B40C"/>
    <w:rsid w:val="20EE02FA"/>
    <w:rsid w:val="20FFCA3E"/>
    <w:rsid w:val="211227E8"/>
    <w:rsid w:val="211C84A9"/>
    <w:rsid w:val="21257713"/>
    <w:rsid w:val="2127D430"/>
    <w:rsid w:val="2135762A"/>
    <w:rsid w:val="215FC3AA"/>
    <w:rsid w:val="2160161B"/>
    <w:rsid w:val="2168DF4A"/>
    <w:rsid w:val="2169F402"/>
    <w:rsid w:val="216A7109"/>
    <w:rsid w:val="2183C252"/>
    <w:rsid w:val="2186148B"/>
    <w:rsid w:val="2186D943"/>
    <w:rsid w:val="21966790"/>
    <w:rsid w:val="21AA4BE4"/>
    <w:rsid w:val="21AB17D9"/>
    <w:rsid w:val="21BDB832"/>
    <w:rsid w:val="21BE4EBD"/>
    <w:rsid w:val="21D79A1B"/>
    <w:rsid w:val="21D82965"/>
    <w:rsid w:val="21DD56FA"/>
    <w:rsid w:val="21E374D7"/>
    <w:rsid w:val="21E3F8AC"/>
    <w:rsid w:val="21E40963"/>
    <w:rsid w:val="21ED918E"/>
    <w:rsid w:val="21EE2E99"/>
    <w:rsid w:val="21F1FAF2"/>
    <w:rsid w:val="21F6E296"/>
    <w:rsid w:val="22064A87"/>
    <w:rsid w:val="2207A272"/>
    <w:rsid w:val="220961D6"/>
    <w:rsid w:val="2216509E"/>
    <w:rsid w:val="2217666F"/>
    <w:rsid w:val="22191A6C"/>
    <w:rsid w:val="222DFB0E"/>
    <w:rsid w:val="224CC0F9"/>
    <w:rsid w:val="22530FE1"/>
    <w:rsid w:val="2254C8DA"/>
    <w:rsid w:val="225BC3C4"/>
    <w:rsid w:val="225CA791"/>
    <w:rsid w:val="22611B14"/>
    <w:rsid w:val="2269BB41"/>
    <w:rsid w:val="228185E6"/>
    <w:rsid w:val="22840505"/>
    <w:rsid w:val="22AD4EF2"/>
    <w:rsid w:val="22AD7BB2"/>
    <w:rsid w:val="22AEB5FA"/>
    <w:rsid w:val="22B9A3FA"/>
    <w:rsid w:val="22BD5864"/>
    <w:rsid w:val="22CDB86A"/>
    <w:rsid w:val="22D03EFA"/>
    <w:rsid w:val="22D4EB92"/>
    <w:rsid w:val="22DA84A6"/>
    <w:rsid w:val="22DD89E6"/>
    <w:rsid w:val="22E89BDB"/>
    <w:rsid w:val="22F0E271"/>
    <w:rsid w:val="22F2D495"/>
    <w:rsid w:val="22FADF9C"/>
    <w:rsid w:val="22FC363A"/>
    <w:rsid w:val="22FFEAF0"/>
    <w:rsid w:val="22FFFAE5"/>
    <w:rsid w:val="230D89D1"/>
    <w:rsid w:val="231A75C0"/>
    <w:rsid w:val="2328AC93"/>
    <w:rsid w:val="232B9A5B"/>
    <w:rsid w:val="2337F9C7"/>
    <w:rsid w:val="23744D3F"/>
    <w:rsid w:val="239871D7"/>
    <w:rsid w:val="23BED0FD"/>
    <w:rsid w:val="23CCEE21"/>
    <w:rsid w:val="23E6A418"/>
    <w:rsid w:val="23F4B140"/>
    <w:rsid w:val="23FB9450"/>
    <w:rsid w:val="23FE6DEC"/>
    <w:rsid w:val="240F037D"/>
    <w:rsid w:val="24198736"/>
    <w:rsid w:val="24267BC4"/>
    <w:rsid w:val="2431442F"/>
    <w:rsid w:val="243FCEFC"/>
    <w:rsid w:val="246EE2A4"/>
    <w:rsid w:val="2485EC0C"/>
    <w:rsid w:val="249018F3"/>
    <w:rsid w:val="2494594C"/>
    <w:rsid w:val="24969AA6"/>
    <w:rsid w:val="2497D394"/>
    <w:rsid w:val="24A77A01"/>
    <w:rsid w:val="24BF137C"/>
    <w:rsid w:val="24C9FB38"/>
    <w:rsid w:val="24CC96AF"/>
    <w:rsid w:val="24DD74CB"/>
    <w:rsid w:val="24E27C35"/>
    <w:rsid w:val="24F0126F"/>
    <w:rsid w:val="24F398B3"/>
    <w:rsid w:val="24F3B535"/>
    <w:rsid w:val="25237397"/>
    <w:rsid w:val="252B0E04"/>
    <w:rsid w:val="2556DF0C"/>
    <w:rsid w:val="2572FC93"/>
    <w:rsid w:val="257B262F"/>
    <w:rsid w:val="257D0E46"/>
    <w:rsid w:val="25825D2B"/>
    <w:rsid w:val="2588D495"/>
    <w:rsid w:val="259AC92F"/>
    <w:rsid w:val="25E37964"/>
    <w:rsid w:val="25EF21FD"/>
    <w:rsid w:val="25F165E7"/>
    <w:rsid w:val="25F4F157"/>
    <w:rsid w:val="2603EECA"/>
    <w:rsid w:val="261504B5"/>
    <w:rsid w:val="26156035"/>
    <w:rsid w:val="262845B0"/>
    <w:rsid w:val="26327F66"/>
    <w:rsid w:val="2638E4C0"/>
    <w:rsid w:val="266244BD"/>
    <w:rsid w:val="26819038"/>
    <w:rsid w:val="268A08CE"/>
    <w:rsid w:val="2691F71D"/>
    <w:rsid w:val="26966709"/>
    <w:rsid w:val="26969F86"/>
    <w:rsid w:val="26B4C45C"/>
    <w:rsid w:val="26B7F668"/>
    <w:rsid w:val="26C20907"/>
    <w:rsid w:val="26C3E679"/>
    <w:rsid w:val="26C54AD7"/>
    <w:rsid w:val="26CBE38D"/>
    <w:rsid w:val="26DB8C48"/>
    <w:rsid w:val="26DC6BCF"/>
    <w:rsid w:val="27074E55"/>
    <w:rsid w:val="270B3207"/>
    <w:rsid w:val="270B472D"/>
    <w:rsid w:val="270D1CE9"/>
    <w:rsid w:val="2711269D"/>
    <w:rsid w:val="273752B3"/>
    <w:rsid w:val="273F0810"/>
    <w:rsid w:val="274B5F7D"/>
    <w:rsid w:val="27A2769C"/>
    <w:rsid w:val="27A91DF3"/>
    <w:rsid w:val="27AEE14C"/>
    <w:rsid w:val="27BCA2DF"/>
    <w:rsid w:val="27C784DC"/>
    <w:rsid w:val="27C8E9FF"/>
    <w:rsid w:val="27CA9766"/>
    <w:rsid w:val="28097617"/>
    <w:rsid w:val="2811B142"/>
    <w:rsid w:val="28156383"/>
    <w:rsid w:val="2829D574"/>
    <w:rsid w:val="282E67F0"/>
    <w:rsid w:val="2832CF7A"/>
    <w:rsid w:val="2836797B"/>
    <w:rsid w:val="284B8A77"/>
    <w:rsid w:val="284EF006"/>
    <w:rsid w:val="285DDD5F"/>
    <w:rsid w:val="28720FBC"/>
    <w:rsid w:val="287AF5F8"/>
    <w:rsid w:val="2881E8C6"/>
    <w:rsid w:val="288B2F85"/>
    <w:rsid w:val="288D1DC3"/>
    <w:rsid w:val="289551C0"/>
    <w:rsid w:val="28981AC9"/>
    <w:rsid w:val="289B5AE2"/>
    <w:rsid w:val="28A57E38"/>
    <w:rsid w:val="28B450E2"/>
    <w:rsid w:val="28B90019"/>
    <w:rsid w:val="28F93A4D"/>
    <w:rsid w:val="291CFCE7"/>
    <w:rsid w:val="291FEEB1"/>
    <w:rsid w:val="2921C677"/>
    <w:rsid w:val="29320ECA"/>
    <w:rsid w:val="29321E0B"/>
    <w:rsid w:val="293C825A"/>
    <w:rsid w:val="29424071"/>
    <w:rsid w:val="2962491E"/>
    <w:rsid w:val="29752D1F"/>
    <w:rsid w:val="2979DFFA"/>
    <w:rsid w:val="297D6C8A"/>
    <w:rsid w:val="2984D490"/>
    <w:rsid w:val="299E76DF"/>
    <w:rsid w:val="29A6AEE7"/>
    <w:rsid w:val="29AC607C"/>
    <w:rsid w:val="29B9FA4D"/>
    <w:rsid w:val="29D3DDE4"/>
    <w:rsid w:val="29E7BC4C"/>
    <w:rsid w:val="29F00739"/>
    <w:rsid w:val="29F2A627"/>
    <w:rsid w:val="2A059077"/>
    <w:rsid w:val="2A05BB31"/>
    <w:rsid w:val="2A0DB46A"/>
    <w:rsid w:val="2A126AC9"/>
    <w:rsid w:val="2A23C2E7"/>
    <w:rsid w:val="2A3A6E68"/>
    <w:rsid w:val="2A4ABA4C"/>
    <w:rsid w:val="2A4C3642"/>
    <w:rsid w:val="2A4FA022"/>
    <w:rsid w:val="2A62D66E"/>
    <w:rsid w:val="2A75C95C"/>
    <w:rsid w:val="2A75E8D8"/>
    <w:rsid w:val="2A79D150"/>
    <w:rsid w:val="2A7A6BC1"/>
    <w:rsid w:val="2A7B6ED7"/>
    <w:rsid w:val="2A7FE219"/>
    <w:rsid w:val="2A96A286"/>
    <w:rsid w:val="2AA115AB"/>
    <w:rsid w:val="2AAB4311"/>
    <w:rsid w:val="2AB31C03"/>
    <w:rsid w:val="2ABB3C93"/>
    <w:rsid w:val="2AC1056D"/>
    <w:rsid w:val="2AC4446C"/>
    <w:rsid w:val="2AC69CD6"/>
    <w:rsid w:val="2ACD2268"/>
    <w:rsid w:val="2AD465A1"/>
    <w:rsid w:val="2ADA8FD2"/>
    <w:rsid w:val="2AE06694"/>
    <w:rsid w:val="2AE2382D"/>
    <w:rsid w:val="2AE84379"/>
    <w:rsid w:val="2AEAF0B4"/>
    <w:rsid w:val="2AF983EA"/>
    <w:rsid w:val="2AFAE837"/>
    <w:rsid w:val="2B032C61"/>
    <w:rsid w:val="2B041E77"/>
    <w:rsid w:val="2B0A8B0D"/>
    <w:rsid w:val="2B0D49CB"/>
    <w:rsid w:val="2B13CAFA"/>
    <w:rsid w:val="2B214657"/>
    <w:rsid w:val="2B38A598"/>
    <w:rsid w:val="2B3A37FF"/>
    <w:rsid w:val="2B3E7F95"/>
    <w:rsid w:val="2B4B93F0"/>
    <w:rsid w:val="2B4EA829"/>
    <w:rsid w:val="2B524A40"/>
    <w:rsid w:val="2B5593BE"/>
    <w:rsid w:val="2B57CA24"/>
    <w:rsid w:val="2B5BBC4F"/>
    <w:rsid w:val="2B5C825F"/>
    <w:rsid w:val="2B66D7BF"/>
    <w:rsid w:val="2B696B8C"/>
    <w:rsid w:val="2B8A9AD9"/>
    <w:rsid w:val="2B9A1FEC"/>
    <w:rsid w:val="2BADE2B7"/>
    <w:rsid w:val="2BB1388F"/>
    <w:rsid w:val="2BBBA8E2"/>
    <w:rsid w:val="2BBBE528"/>
    <w:rsid w:val="2BD2BB8F"/>
    <w:rsid w:val="2BF6899D"/>
    <w:rsid w:val="2BFAD4A8"/>
    <w:rsid w:val="2C04723A"/>
    <w:rsid w:val="2C22BCD2"/>
    <w:rsid w:val="2C2A6642"/>
    <w:rsid w:val="2C2BBEDB"/>
    <w:rsid w:val="2C2FE82A"/>
    <w:rsid w:val="2C329041"/>
    <w:rsid w:val="2C37AC64"/>
    <w:rsid w:val="2C459F20"/>
    <w:rsid w:val="2C49F582"/>
    <w:rsid w:val="2C52B2CE"/>
    <w:rsid w:val="2C59AEDE"/>
    <w:rsid w:val="2C67B6D5"/>
    <w:rsid w:val="2C6EB60C"/>
    <w:rsid w:val="2C93302F"/>
    <w:rsid w:val="2C9CED6E"/>
    <w:rsid w:val="2C9E4BC3"/>
    <w:rsid w:val="2C9FC6D5"/>
    <w:rsid w:val="2CA9037D"/>
    <w:rsid w:val="2CAA9D04"/>
    <w:rsid w:val="2CB92470"/>
    <w:rsid w:val="2CC9749D"/>
    <w:rsid w:val="2CCD3C49"/>
    <w:rsid w:val="2CD88F68"/>
    <w:rsid w:val="2CE22FC5"/>
    <w:rsid w:val="2CEF76D7"/>
    <w:rsid w:val="2CF8CC50"/>
    <w:rsid w:val="2D0938B8"/>
    <w:rsid w:val="2D10188F"/>
    <w:rsid w:val="2D133FEB"/>
    <w:rsid w:val="2D145068"/>
    <w:rsid w:val="2D1B816E"/>
    <w:rsid w:val="2D1D20ED"/>
    <w:rsid w:val="2D34A015"/>
    <w:rsid w:val="2D495603"/>
    <w:rsid w:val="2D509E87"/>
    <w:rsid w:val="2D52F9B7"/>
    <w:rsid w:val="2D5A6F10"/>
    <w:rsid w:val="2D71CE9A"/>
    <w:rsid w:val="2D7F1991"/>
    <w:rsid w:val="2D8CED3F"/>
    <w:rsid w:val="2D914E93"/>
    <w:rsid w:val="2D9A06F9"/>
    <w:rsid w:val="2DA99900"/>
    <w:rsid w:val="2DAC4791"/>
    <w:rsid w:val="2DAE7831"/>
    <w:rsid w:val="2DAF054C"/>
    <w:rsid w:val="2DC82724"/>
    <w:rsid w:val="2DDA0015"/>
    <w:rsid w:val="2DE849DB"/>
    <w:rsid w:val="2DED50CE"/>
    <w:rsid w:val="2DF4B43D"/>
    <w:rsid w:val="2E18EA8F"/>
    <w:rsid w:val="2E1C5757"/>
    <w:rsid w:val="2E202EB6"/>
    <w:rsid w:val="2E262863"/>
    <w:rsid w:val="2E52D032"/>
    <w:rsid w:val="2E562C4D"/>
    <w:rsid w:val="2E714B19"/>
    <w:rsid w:val="2E77A660"/>
    <w:rsid w:val="2E7E4B9C"/>
    <w:rsid w:val="2E86214E"/>
    <w:rsid w:val="2E8749A4"/>
    <w:rsid w:val="2E87F1DA"/>
    <w:rsid w:val="2E87F41C"/>
    <w:rsid w:val="2E8A83D5"/>
    <w:rsid w:val="2E8D6CD0"/>
    <w:rsid w:val="2E8F162D"/>
    <w:rsid w:val="2E962012"/>
    <w:rsid w:val="2EA801AD"/>
    <w:rsid w:val="2EB43FC8"/>
    <w:rsid w:val="2EB643BC"/>
    <w:rsid w:val="2EBB4BBF"/>
    <w:rsid w:val="2ECB4C40"/>
    <w:rsid w:val="2ED3176A"/>
    <w:rsid w:val="2ED73F76"/>
    <w:rsid w:val="2ED8EABE"/>
    <w:rsid w:val="2EE15DF9"/>
    <w:rsid w:val="2F091892"/>
    <w:rsid w:val="2F38262A"/>
    <w:rsid w:val="2F3A392F"/>
    <w:rsid w:val="2F411FF7"/>
    <w:rsid w:val="2F45D0F9"/>
    <w:rsid w:val="2F5901E8"/>
    <w:rsid w:val="2F794AF4"/>
    <w:rsid w:val="2F79D527"/>
    <w:rsid w:val="2F7BF317"/>
    <w:rsid w:val="2F8C369F"/>
    <w:rsid w:val="2F8E2309"/>
    <w:rsid w:val="2F8EDA51"/>
    <w:rsid w:val="2F9B2809"/>
    <w:rsid w:val="2FA5DD85"/>
    <w:rsid w:val="2FBA923B"/>
    <w:rsid w:val="2FBB794D"/>
    <w:rsid w:val="2FC81E34"/>
    <w:rsid w:val="2FC89E3B"/>
    <w:rsid w:val="2FDBEB93"/>
    <w:rsid w:val="2FEB635B"/>
    <w:rsid w:val="2FEC1CC9"/>
    <w:rsid w:val="2FF02FF4"/>
    <w:rsid w:val="2FF1184B"/>
    <w:rsid w:val="2FF60929"/>
    <w:rsid w:val="30152798"/>
    <w:rsid w:val="301C86F3"/>
    <w:rsid w:val="301E3636"/>
    <w:rsid w:val="304E2E25"/>
    <w:rsid w:val="305186C3"/>
    <w:rsid w:val="30530358"/>
    <w:rsid w:val="305684CB"/>
    <w:rsid w:val="305CA83E"/>
    <w:rsid w:val="306842A7"/>
    <w:rsid w:val="306C0016"/>
    <w:rsid w:val="306CE25F"/>
    <w:rsid w:val="307F5CAB"/>
    <w:rsid w:val="30977835"/>
    <w:rsid w:val="30B15382"/>
    <w:rsid w:val="30B157A5"/>
    <w:rsid w:val="30D8DEAD"/>
    <w:rsid w:val="30EE2C0C"/>
    <w:rsid w:val="30FF7B27"/>
    <w:rsid w:val="310799DF"/>
    <w:rsid w:val="311F04BA"/>
    <w:rsid w:val="3122818C"/>
    <w:rsid w:val="313677FD"/>
    <w:rsid w:val="3153CF58"/>
    <w:rsid w:val="315BB754"/>
    <w:rsid w:val="315BFFDD"/>
    <w:rsid w:val="315C6EE5"/>
    <w:rsid w:val="3180CC5E"/>
    <w:rsid w:val="31955F57"/>
    <w:rsid w:val="319D4BB4"/>
    <w:rsid w:val="31C94AEC"/>
    <w:rsid w:val="31D3FB58"/>
    <w:rsid w:val="31EBECC7"/>
    <w:rsid w:val="31F8A6CA"/>
    <w:rsid w:val="31FDE766"/>
    <w:rsid w:val="32024341"/>
    <w:rsid w:val="320EF877"/>
    <w:rsid w:val="321CCE3E"/>
    <w:rsid w:val="321ECB35"/>
    <w:rsid w:val="321F6233"/>
    <w:rsid w:val="321FCC4B"/>
    <w:rsid w:val="323BB815"/>
    <w:rsid w:val="32540C5B"/>
    <w:rsid w:val="3265FB11"/>
    <w:rsid w:val="3266DCA0"/>
    <w:rsid w:val="326FB9AF"/>
    <w:rsid w:val="32824B16"/>
    <w:rsid w:val="3288B666"/>
    <w:rsid w:val="32911BBA"/>
    <w:rsid w:val="32A0D686"/>
    <w:rsid w:val="32A99905"/>
    <w:rsid w:val="32B73202"/>
    <w:rsid w:val="32B9E440"/>
    <w:rsid w:val="32BBFC1F"/>
    <w:rsid w:val="32D6BE58"/>
    <w:rsid w:val="32DBCC15"/>
    <w:rsid w:val="32DBCDFE"/>
    <w:rsid w:val="32E5FD64"/>
    <w:rsid w:val="32EBEF10"/>
    <w:rsid w:val="32F8C756"/>
    <w:rsid w:val="32FA5ACB"/>
    <w:rsid w:val="330D4304"/>
    <w:rsid w:val="33336272"/>
    <w:rsid w:val="3333E086"/>
    <w:rsid w:val="33383014"/>
    <w:rsid w:val="3345E073"/>
    <w:rsid w:val="33509792"/>
    <w:rsid w:val="335A78F0"/>
    <w:rsid w:val="339E9253"/>
    <w:rsid w:val="33CCA76E"/>
    <w:rsid w:val="33D28643"/>
    <w:rsid w:val="33DC7C04"/>
    <w:rsid w:val="33E943A1"/>
    <w:rsid w:val="33FEA279"/>
    <w:rsid w:val="340C23F5"/>
    <w:rsid w:val="340DA0F7"/>
    <w:rsid w:val="340EE9CB"/>
    <w:rsid w:val="34307B98"/>
    <w:rsid w:val="3433441D"/>
    <w:rsid w:val="344544BB"/>
    <w:rsid w:val="3446B952"/>
    <w:rsid w:val="345695E0"/>
    <w:rsid w:val="3457D46A"/>
    <w:rsid w:val="3462D8CB"/>
    <w:rsid w:val="34648844"/>
    <w:rsid w:val="346A5A7C"/>
    <w:rsid w:val="347F2CB3"/>
    <w:rsid w:val="3495546F"/>
    <w:rsid w:val="349F79BB"/>
    <w:rsid w:val="34B28E53"/>
    <w:rsid w:val="34B3616B"/>
    <w:rsid w:val="34B43636"/>
    <w:rsid w:val="34B7F3F1"/>
    <w:rsid w:val="34C52FB3"/>
    <w:rsid w:val="34C6ED13"/>
    <w:rsid w:val="34C7EE29"/>
    <w:rsid w:val="34D3507A"/>
    <w:rsid w:val="34F4C983"/>
    <w:rsid w:val="34F50AB7"/>
    <w:rsid w:val="34F606D9"/>
    <w:rsid w:val="34F765E6"/>
    <w:rsid w:val="34FF502D"/>
    <w:rsid w:val="35229BE4"/>
    <w:rsid w:val="3523ADF7"/>
    <w:rsid w:val="352CDE60"/>
    <w:rsid w:val="35409719"/>
    <w:rsid w:val="35475DAB"/>
    <w:rsid w:val="355148C8"/>
    <w:rsid w:val="356486DA"/>
    <w:rsid w:val="356BB9A7"/>
    <w:rsid w:val="356F91E7"/>
    <w:rsid w:val="35718BC9"/>
    <w:rsid w:val="3571B619"/>
    <w:rsid w:val="358A3B80"/>
    <w:rsid w:val="358E2232"/>
    <w:rsid w:val="35B2BF7D"/>
    <w:rsid w:val="35D091BA"/>
    <w:rsid w:val="35D136FF"/>
    <w:rsid w:val="35D7D279"/>
    <w:rsid w:val="35F1FDC1"/>
    <w:rsid w:val="35F659B0"/>
    <w:rsid w:val="35F82A1F"/>
    <w:rsid w:val="360ADAA6"/>
    <w:rsid w:val="36120FD2"/>
    <w:rsid w:val="361B8D86"/>
    <w:rsid w:val="361D00B8"/>
    <w:rsid w:val="3621BA32"/>
    <w:rsid w:val="364A64E9"/>
    <w:rsid w:val="365B438A"/>
    <w:rsid w:val="36696A5F"/>
    <w:rsid w:val="366C44A7"/>
    <w:rsid w:val="3673B2B9"/>
    <w:rsid w:val="3673ED88"/>
    <w:rsid w:val="368B102D"/>
    <w:rsid w:val="368CD016"/>
    <w:rsid w:val="369C223D"/>
    <w:rsid w:val="36A0D8E3"/>
    <w:rsid w:val="36B0405F"/>
    <w:rsid w:val="36BF0AF9"/>
    <w:rsid w:val="36C1CC20"/>
    <w:rsid w:val="36C33D77"/>
    <w:rsid w:val="36C9C235"/>
    <w:rsid w:val="36CF0F5A"/>
    <w:rsid w:val="36CFD94C"/>
    <w:rsid w:val="36EA07C0"/>
    <w:rsid w:val="3710E6E7"/>
    <w:rsid w:val="37124E11"/>
    <w:rsid w:val="37272D61"/>
    <w:rsid w:val="373C34D2"/>
    <w:rsid w:val="37403DFC"/>
    <w:rsid w:val="375A02D7"/>
    <w:rsid w:val="375DD710"/>
    <w:rsid w:val="37733843"/>
    <w:rsid w:val="37784B34"/>
    <w:rsid w:val="377F0AB5"/>
    <w:rsid w:val="37A2DB2E"/>
    <w:rsid w:val="37D12CB0"/>
    <w:rsid w:val="3806D942"/>
    <w:rsid w:val="380BA944"/>
    <w:rsid w:val="38193E28"/>
    <w:rsid w:val="38204B66"/>
    <w:rsid w:val="382622CB"/>
    <w:rsid w:val="38405DAD"/>
    <w:rsid w:val="38757D15"/>
    <w:rsid w:val="38969A3B"/>
    <w:rsid w:val="38B04770"/>
    <w:rsid w:val="38C90A34"/>
    <w:rsid w:val="38D81267"/>
    <w:rsid w:val="38D90F5A"/>
    <w:rsid w:val="38E088ED"/>
    <w:rsid w:val="38E9FA09"/>
    <w:rsid w:val="3902423D"/>
    <w:rsid w:val="3917E020"/>
    <w:rsid w:val="39198A5C"/>
    <w:rsid w:val="392CF7D9"/>
    <w:rsid w:val="39437F77"/>
    <w:rsid w:val="3949D73D"/>
    <w:rsid w:val="395B0543"/>
    <w:rsid w:val="395C812A"/>
    <w:rsid w:val="396A7A16"/>
    <w:rsid w:val="39706182"/>
    <w:rsid w:val="3976D323"/>
    <w:rsid w:val="398C9542"/>
    <w:rsid w:val="3996608E"/>
    <w:rsid w:val="39AB012B"/>
    <w:rsid w:val="39B8DEBA"/>
    <w:rsid w:val="39BB6FCA"/>
    <w:rsid w:val="39C0BC5B"/>
    <w:rsid w:val="39C4E91F"/>
    <w:rsid w:val="39E3323C"/>
    <w:rsid w:val="39F21EED"/>
    <w:rsid w:val="39F421ED"/>
    <w:rsid w:val="3A139F93"/>
    <w:rsid w:val="3A281361"/>
    <w:rsid w:val="3A2EBA56"/>
    <w:rsid w:val="3A30ABB2"/>
    <w:rsid w:val="3A37E44B"/>
    <w:rsid w:val="3A3BD70A"/>
    <w:rsid w:val="3A5386A4"/>
    <w:rsid w:val="3A63748E"/>
    <w:rsid w:val="3A802D2E"/>
    <w:rsid w:val="3A8A6BBF"/>
    <w:rsid w:val="3AC8925D"/>
    <w:rsid w:val="3ACC8EAA"/>
    <w:rsid w:val="3AD18636"/>
    <w:rsid w:val="3AE26590"/>
    <w:rsid w:val="3AF28C3A"/>
    <w:rsid w:val="3AFE3AED"/>
    <w:rsid w:val="3AFFD3E3"/>
    <w:rsid w:val="3B16999A"/>
    <w:rsid w:val="3B179217"/>
    <w:rsid w:val="3B25255D"/>
    <w:rsid w:val="3B258803"/>
    <w:rsid w:val="3B2E33FA"/>
    <w:rsid w:val="3B2FA934"/>
    <w:rsid w:val="3B444E5D"/>
    <w:rsid w:val="3B462E1C"/>
    <w:rsid w:val="3B4E0848"/>
    <w:rsid w:val="3B6874B6"/>
    <w:rsid w:val="3B70FDF0"/>
    <w:rsid w:val="3B7B6EF9"/>
    <w:rsid w:val="3B85B672"/>
    <w:rsid w:val="3BA5E11F"/>
    <w:rsid w:val="3BA89344"/>
    <w:rsid w:val="3BEFAC69"/>
    <w:rsid w:val="3BFCF98C"/>
    <w:rsid w:val="3C03A6A1"/>
    <w:rsid w:val="3C08DF39"/>
    <w:rsid w:val="3C0A3812"/>
    <w:rsid w:val="3C38612A"/>
    <w:rsid w:val="3C43A946"/>
    <w:rsid w:val="3C44C0BF"/>
    <w:rsid w:val="3C4EBD0F"/>
    <w:rsid w:val="3C5205BB"/>
    <w:rsid w:val="3C5E7552"/>
    <w:rsid w:val="3C9609A9"/>
    <w:rsid w:val="3C9BBCEE"/>
    <w:rsid w:val="3CA5AAE4"/>
    <w:rsid w:val="3CB44B6C"/>
    <w:rsid w:val="3CBAB880"/>
    <w:rsid w:val="3CD58961"/>
    <w:rsid w:val="3CDCF413"/>
    <w:rsid w:val="3CE2D32F"/>
    <w:rsid w:val="3CEA4462"/>
    <w:rsid w:val="3CF048F7"/>
    <w:rsid w:val="3CF72EEC"/>
    <w:rsid w:val="3CF8A0B2"/>
    <w:rsid w:val="3D22C9BE"/>
    <w:rsid w:val="3D36A412"/>
    <w:rsid w:val="3D3B307B"/>
    <w:rsid w:val="3D6AE308"/>
    <w:rsid w:val="3D7230FD"/>
    <w:rsid w:val="3D8046CB"/>
    <w:rsid w:val="3D8EC854"/>
    <w:rsid w:val="3D9C29FA"/>
    <w:rsid w:val="3DAB1B7E"/>
    <w:rsid w:val="3DB37851"/>
    <w:rsid w:val="3DD8C626"/>
    <w:rsid w:val="3DE7C1DA"/>
    <w:rsid w:val="3DEA925E"/>
    <w:rsid w:val="3DFFB030"/>
    <w:rsid w:val="3E0C4BD3"/>
    <w:rsid w:val="3E1CA4EA"/>
    <w:rsid w:val="3E2AB8F2"/>
    <w:rsid w:val="3E2E9D54"/>
    <w:rsid w:val="3E39965D"/>
    <w:rsid w:val="3E3C3BB1"/>
    <w:rsid w:val="3E47D836"/>
    <w:rsid w:val="3E4E8496"/>
    <w:rsid w:val="3E5278A4"/>
    <w:rsid w:val="3E610F20"/>
    <w:rsid w:val="3E6AB92F"/>
    <w:rsid w:val="3E6D373F"/>
    <w:rsid w:val="3E7031FA"/>
    <w:rsid w:val="3E7C8100"/>
    <w:rsid w:val="3E7CD319"/>
    <w:rsid w:val="3E7E4D20"/>
    <w:rsid w:val="3E8CD9C6"/>
    <w:rsid w:val="3E8DCC03"/>
    <w:rsid w:val="3E90E088"/>
    <w:rsid w:val="3EA060BD"/>
    <w:rsid w:val="3EA2BE7A"/>
    <w:rsid w:val="3EA781AD"/>
    <w:rsid w:val="3EB37D87"/>
    <w:rsid w:val="3EB779F8"/>
    <w:rsid w:val="3EBB942A"/>
    <w:rsid w:val="3EC99046"/>
    <w:rsid w:val="3ECDA0A8"/>
    <w:rsid w:val="3EDAA638"/>
    <w:rsid w:val="3EE0B724"/>
    <w:rsid w:val="3EE92787"/>
    <w:rsid w:val="3EEC164A"/>
    <w:rsid w:val="3EF05150"/>
    <w:rsid w:val="3EFE9369"/>
    <w:rsid w:val="3F09B778"/>
    <w:rsid w:val="3F0C08A2"/>
    <w:rsid w:val="3F0CEEB2"/>
    <w:rsid w:val="3F155B29"/>
    <w:rsid w:val="3F2CE160"/>
    <w:rsid w:val="3F2F34CB"/>
    <w:rsid w:val="3F4308E3"/>
    <w:rsid w:val="3F45A930"/>
    <w:rsid w:val="3F4A6B1D"/>
    <w:rsid w:val="3F568F2E"/>
    <w:rsid w:val="3F67CF89"/>
    <w:rsid w:val="3F73A70A"/>
    <w:rsid w:val="3F9F8314"/>
    <w:rsid w:val="3FA33C70"/>
    <w:rsid w:val="3FA4B7D0"/>
    <w:rsid w:val="3FB84124"/>
    <w:rsid w:val="3FBBE928"/>
    <w:rsid w:val="3FCF5A53"/>
    <w:rsid w:val="3FD39215"/>
    <w:rsid w:val="3FD585FB"/>
    <w:rsid w:val="3FE8EB10"/>
    <w:rsid w:val="3FEF25B1"/>
    <w:rsid w:val="4010D314"/>
    <w:rsid w:val="4012393A"/>
    <w:rsid w:val="401BD12F"/>
    <w:rsid w:val="40284F0F"/>
    <w:rsid w:val="402887C0"/>
    <w:rsid w:val="403796A9"/>
    <w:rsid w:val="40574C40"/>
    <w:rsid w:val="4075FC80"/>
    <w:rsid w:val="4077F8ED"/>
    <w:rsid w:val="407A1EF6"/>
    <w:rsid w:val="409C4DA1"/>
    <w:rsid w:val="40A555C4"/>
    <w:rsid w:val="40ADA89D"/>
    <w:rsid w:val="40FBE569"/>
    <w:rsid w:val="410D9C6F"/>
    <w:rsid w:val="410FA9E9"/>
    <w:rsid w:val="41124EF2"/>
    <w:rsid w:val="41159A40"/>
    <w:rsid w:val="411F5D45"/>
    <w:rsid w:val="4120328B"/>
    <w:rsid w:val="41329BC6"/>
    <w:rsid w:val="413D491B"/>
    <w:rsid w:val="4145C1FC"/>
    <w:rsid w:val="417CF44A"/>
    <w:rsid w:val="417D6839"/>
    <w:rsid w:val="41826EC5"/>
    <w:rsid w:val="41938078"/>
    <w:rsid w:val="41942104"/>
    <w:rsid w:val="41951B50"/>
    <w:rsid w:val="41A7984B"/>
    <w:rsid w:val="41AA4CB0"/>
    <w:rsid w:val="41C8BEDB"/>
    <w:rsid w:val="41DD307C"/>
    <w:rsid w:val="41DD7D11"/>
    <w:rsid w:val="41DECF4C"/>
    <w:rsid w:val="41DFFEB3"/>
    <w:rsid w:val="41F5DC23"/>
    <w:rsid w:val="41F75C65"/>
    <w:rsid w:val="41FD5682"/>
    <w:rsid w:val="42023819"/>
    <w:rsid w:val="42029224"/>
    <w:rsid w:val="420A91A6"/>
    <w:rsid w:val="421BF0A9"/>
    <w:rsid w:val="421DEFFC"/>
    <w:rsid w:val="422998F1"/>
    <w:rsid w:val="4230435A"/>
    <w:rsid w:val="423FDC09"/>
    <w:rsid w:val="42420DD8"/>
    <w:rsid w:val="425ABF65"/>
    <w:rsid w:val="425ACCB7"/>
    <w:rsid w:val="4260E3DB"/>
    <w:rsid w:val="426F4847"/>
    <w:rsid w:val="427562C6"/>
    <w:rsid w:val="4279BE99"/>
    <w:rsid w:val="4284CE57"/>
    <w:rsid w:val="4298B98F"/>
    <w:rsid w:val="42A7C5D9"/>
    <w:rsid w:val="42BCA9C4"/>
    <w:rsid w:val="42C37562"/>
    <w:rsid w:val="42D38634"/>
    <w:rsid w:val="42DAE3C6"/>
    <w:rsid w:val="42DB1994"/>
    <w:rsid w:val="42E70678"/>
    <w:rsid w:val="42EA9C3C"/>
    <w:rsid w:val="42EE5188"/>
    <w:rsid w:val="42F35D41"/>
    <w:rsid w:val="42F42990"/>
    <w:rsid w:val="4308701E"/>
    <w:rsid w:val="431A00A2"/>
    <w:rsid w:val="432A6CBE"/>
    <w:rsid w:val="432B5BBC"/>
    <w:rsid w:val="4352DF4E"/>
    <w:rsid w:val="4366DBA8"/>
    <w:rsid w:val="436BDA49"/>
    <w:rsid w:val="4383513B"/>
    <w:rsid w:val="4393AABF"/>
    <w:rsid w:val="439D6477"/>
    <w:rsid w:val="439DD489"/>
    <w:rsid w:val="43A2D5AB"/>
    <w:rsid w:val="43A8828B"/>
    <w:rsid w:val="43B04E73"/>
    <w:rsid w:val="43BDE354"/>
    <w:rsid w:val="43E4B630"/>
    <w:rsid w:val="43F3AD34"/>
    <w:rsid w:val="440B9982"/>
    <w:rsid w:val="440CFFB9"/>
    <w:rsid w:val="44121CA0"/>
    <w:rsid w:val="441EC254"/>
    <w:rsid w:val="443D4528"/>
    <w:rsid w:val="443DE64A"/>
    <w:rsid w:val="444EA977"/>
    <w:rsid w:val="4457B7E9"/>
    <w:rsid w:val="4481B46E"/>
    <w:rsid w:val="449A8C0F"/>
    <w:rsid w:val="44A862BC"/>
    <w:rsid w:val="44AFEF46"/>
    <w:rsid w:val="44B15D0B"/>
    <w:rsid w:val="44C0ED93"/>
    <w:rsid w:val="44CB6515"/>
    <w:rsid w:val="44E92242"/>
    <w:rsid w:val="44EC7457"/>
    <w:rsid w:val="44F04D85"/>
    <w:rsid w:val="44F399D8"/>
    <w:rsid w:val="44F9303B"/>
    <w:rsid w:val="44FF5F0A"/>
    <w:rsid w:val="451478F3"/>
    <w:rsid w:val="4515077B"/>
    <w:rsid w:val="451DCE49"/>
    <w:rsid w:val="453151C5"/>
    <w:rsid w:val="453541E3"/>
    <w:rsid w:val="45460365"/>
    <w:rsid w:val="4548CBDF"/>
    <w:rsid w:val="454A3137"/>
    <w:rsid w:val="454E9AF0"/>
    <w:rsid w:val="4554C97D"/>
    <w:rsid w:val="4556EC47"/>
    <w:rsid w:val="456C2766"/>
    <w:rsid w:val="456C399D"/>
    <w:rsid w:val="458BEBED"/>
    <w:rsid w:val="45A98068"/>
    <w:rsid w:val="45B262E4"/>
    <w:rsid w:val="45B3F944"/>
    <w:rsid w:val="45BA44F8"/>
    <w:rsid w:val="45BB2C4E"/>
    <w:rsid w:val="45C2F9CE"/>
    <w:rsid w:val="45C3F2AF"/>
    <w:rsid w:val="45C71526"/>
    <w:rsid w:val="45E0C372"/>
    <w:rsid w:val="45EB9370"/>
    <w:rsid w:val="45FC8ECD"/>
    <w:rsid w:val="4611707E"/>
    <w:rsid w:val="462455F4"/>
    <w:rsid w:val="462C0807"/>
    <w:rsid w:val="463E2117"/>
    <w:rsid w:val="46421BA4"/>
    <w:rsid w:val="464FF64F"/>
    <w:rsid w:val="46703F50"/>
    <w:rsid w:val="4678E494"/>
    <w:rsid w:val="46790889"/>
    <w:rsid w:val="468A8F66"/>
    <w:rsid w:val="468F277C"/>
    <w:rsid w:val="4697894A"/>
    <w:rsid w:val="46A33913"/>
    <w:rsid w:val="46AF0E92"/>
    <w:rsid w:val="46B84449"/>
    <w:rsid w:val="46BF34DC"/>
    <w:rsid w:val="46C35A19"/>
    <w:rsid w:val="46C417A1"/>
    <w:rsid w:val="46D4E28E"/>
    <w:rsid w:val="46D99F9D"/>
    <w:rsid w:val="46DB3AE7"/>
    <w:rsid w:val="46DF2CEA"/>
    <w:rsid w:val="46F0BFA1"/>
    <w:rsid w:val="4710B071"/>
    <w:rsid w:val="47194625"/>
    <w:rsid w:val="471EF7B1"/>
    <w:rsid w:val="4720DF46"/>
    <w:rsid w:val="4722B01D"/>
    <w:rsid w:val="4731DB5A"/>
    <w:rsid w:val="4732D65B"/>
    <w:rsid w:val="474BF632"/>
    <w:rsid w:val="4755FEC1"/>
    <w:rsid w:val="475F4E12"/>
    <w:rsid w:val="47666AE2"/>
    <w:rsid w:val="47697520"/>
    <w:rsid w:val="4785B9DC"/>
    <w:rsid w:val="47A04046"/>
    <w:rsid w:val="47A084E5"/>
    <w:rsid w:val="47A1151A"/>
    <w:rsid w:val="47A3FBA1"/>
    <w:rsid w:val="47A91CBD"/>
    <w:rsid w:val="47AC8632"/>
    <w:rsid w:val="47C57E93"/>
    <w:rsid w:val="47C58F21"/>
    <w:rsid w:val="47CED58E"/>
    <w:rsid w:val="47E89E40"/>
    <w:rsid w:val="47FCB92C"/>
    <w:rsid w:val="480067A0"/>
    <w:rsid w:val="480C8C6B"/>
    <w:rsid w:val="48103E77"/>
    <w:rsid w:val="48112844"/>
    <w:rsid w:val="4816ADB8"/>
    <w:rsid w:val="482086BA"/>
    <w:rsid w:val="484A918E"/>
    <w:rsid w:val="4863F18F"/>
    <w:rsid w:val="4867D485"/>
    <w:rsid w:val="487097FF"/>
    <w:rsid w:val="487167C9"/>
    <w:rsid w:val="487A4CC5"/>
    <w:rsid w:val="48A341DE"/>
    <w:rsid w:val="48A482E3"/>
    <w:rsid w:val="48BB0141"/>
    <w:rsid w:val="48BCEAB7"/>
    <w:rsid w:val="48D49E48"/>
    <w:rsid w:val="48D4DB17"/>
    <w:rsid w:val="48D71D0C"/>
    <w:rsid w:val="48DAD33F"/>
    <w:rsid w:val="48DBE320"/>
    <w:rsid w:val="48E1AE4E"/>
    <w:rsid w:val="48E26E97"/>
    <w:rsid w:val="48E3A04B"/>
    <w:rsid w:val="48F0333E"/>
    <w:rsid w:val="49035D9D"/>
    <w:rsid w:val="492CD258"/>
    <w:rsid w:val="49430875"/>
    <w:rsid w:val="494568BB"/>
    <w:rsid w:val="495749AB"/>
    <w:rsid w:val="4980510A"/>
    <w:rsid w:val="499CD6D4"/>
    <w:rsid w:val="49B34919"/>
    <w:rsid w:val="49C009CA"/>
    <w:rsid w:val="49C2FEBB"/>
    <w:rsid w:val="49CC4AD9"/>
    <w:rsid w:val="49DB76E2"/>
    <w:rsid w:val="49E159E7"/>
    <w:rsid w:val="49ECFCBF"/>
    <w:rsid w:val="49FE7C88"/>
    <w:rsid w:val="49FEB584"/>
    <w:rsid w:val="4A0D6535"/>
    <w:rsid w:val="4A12296C"/>
    <w:rsid w:val="4A1961AD"/>
    <w:rsid w:val="4A1E3BBB"/>
    <w:rsid w:val="4A225BA2"/>
    <w:rsid w:val="4A3A1F59"/>
    <w:rsid w:val="4A3A6894"/>
    <w:rsid w:val="4A4D43A4"/>
    <w:rsid w:val="4A54A856"/>
    <w:rsid w:val="4A5881BB"/>
    <w:rsid w:val="4A5FAABD"/>
    <w:rsid w:val="4A807090"/>
    <w:rsid w:val="4A815F55"/>
    <w:rsid w:val="4A89E669"/>
    <w:rsid w:val="4AA02A51"/>
    <w:rsid w:val="4AB5DD7B"/>
    <w:rsid w:val="4AC3D410"/>
    <w:rsid w:val="4ACA1155"/>
    <w:rsid w:val="4ADAED3D"/>
    <w:rsid w:val="4AEB78D9"/>
    <w:rsid w:val="4AF63AB9"/>
    <w:rsid w:val="4AFF452A"/>
    <w:rsid w:val="4AFF5501"/>
    <w:rsid w:val="4B0E9896"/>
    <w:rsid w:val="4B0F271A"/>
    <w:rsid w:val="4B1EC935"/>
    <w:rsid w:val="4B1F0D2A"/>
    <w:rsid w:val="4B23CE63"/>
    <w:rsid w:val="4B250283"/>
    <w:rsid w:val="4B25C651"/>
    <w:rsid w:val="4B2F9855"/>
    <w:rsid w:val="4B319719"/>
    <w:rsid w:val="4B3A3996"/>
    <w:rsid w:val="4B4110B9"/>
    <w:rsid w:val="4B454443"/>
    <w:rsid w:val="4B49D788"/>
    <w:rsid w:val="4B536538"/>
    <w:rsid w:val="4B56CD58"/>
    <w:rsid w:val="4B5D59B6"/>
    <w:rsid w:val="4B5E0C8C"/>
    <w:rsid w:val="4B68C47E"/>
    <w:rsid w:val="4B7190B4"/>
    <w:rsid w:val="4B7E37E9"/>
    <w:rsid w:val="4B7F767E"/>
    <w:rsid w:val="4B9AE970"/>
    <w:rsid w:val="4BB19B8B"/>
    <w:rsid w:val="4BC5D794"/>
    <w:rsid w:val="4BD7ADB3"/>
    <w:rsid w:val="4BD8B523"/>
    <w:rsid w:val="4BE2C00A"/>
    <w:rsid w:val="4BF8F2E1"/>
    <w:rsid w:val="4BFBB978"/>
    <w:rsid w:val="4C0A46AA"/>
    <w:rsid w:val="4C0B7B13"/>
    <w:rsid w:val="4C15186D"/>
    <w:rsid w:val="4C18625E"/>
    <w:rsid w:val="4C1CCC57"/>
    <w:rsid w:val="4C226CE1"/>
    <w:rsid w:val="4C41AB25"/>
    <w:rsid w:val="4C4A7935"/>
    <w:rsid w:val="4C5A4134"/>
    <w:rsid w:val="4C5C37BA"/>
    <w:rsid w:val="4C5D81D0"/>
    <w:rsid w:val="4C67446A"/>
    <w:rsid w:val="4C716881"/>
    <w:rsid w:val="4C8E88A1"/>
    <w:rsid w:val="4C90DECD"/>
    <w:rsid w:val="4C9D3672"/>
    <w:rsid w:val="4CAA67FA"/>
    <w:rsid w:val="4CAAE5A3"/>
    <w:rsid w:val="4CBD9C5F"/>
    <w:rsid w:val="4CC69578"/>
    <w:rsid w:val="4CDD26C9"/>
    <w:rsid w:val="4CE11D19"/>
    <w:rsid w:val="4CF8123C"/>
    <w:rsid w:val="4CFF173D"/>
    <w:rsid w:val="4D014026"/>
    <w:rsid w:val="4D0FC437"/>
    <w:rsid w:val="4D1396B4"/>
    <w:rsid w:val="4D1ADAB2"/>
    <w:rsid w:val="4D25F8D7"/>
    <w:rsid w:val="4D2F7666"/>
    <w:rsid w:val="4D35C2EC"/>
    <w:rsid w:val="4D3991D1"/>
    <w:rsid w:val="4D4D4598"/>
    <w:rsid w:val="4D527976"/>
    <w:rsid w:val="4D61CACB"/>
    <w:rsid w:val="4D97248A"/>
    <w:rsid w:val="4DA375CD"/>
    <w:rsid w:val="4DB0E0E0"/>
    <w:rsid w:val="4DB5E4A0"/>
    <w:rsid w:val="4DC2A7BC"/>
    <w:rsid w:val="4DCA638B"/>
    <w:rsid w:val="4DD25FF1"/>
    <w:rsid w:val="4DF60BCA"/>
    <w:rsid w:val="4DF7F4D2"/>
    <w:rsid w:val="4DF8FBBB"/>
    <w:rsid w:val="4E10652E"/>
    <w:rsid w:val="4E184E3B"/>
    <w:rsid w:val="4E1C81F5"/>
    <w:rsid w:val="4E1CA80C"/>
    <w:rsid w:val="4E3DC01B"/>
    <w:rsid w:val="4E4206D9"/>
    <w:rsid w:val="4E4D1A7A"/>
    <w:rsid w:val="4E549782"/>
    <w:rsid w:val="4E585480"/>
    <w:rsid w:val="4E9A625C"/>
    <w:rsid w:val="4E9A7E20"/>
    <w:rsid w:val="4EA772F5"/>
    <w:rsid w:val="4EA9CDFF"/>
    <w:rsid w:val="4EB55D84"/>
    <w:rsid w:val="4EC5673C"/>
    <w:rsid w:val="4ED0C415"/>
    <w:rsid w:val="4EE50889"/>
    <w:rsid w:val="4EF35DB5"/>
    <w:rsid w:val="4EFA687B"/>
    <w:rsid w:val="4F0A5DB8"/>
    <w:rsid w:val="4F24A164"/>
    <w:rsid w:val="4F2F9B21"/>
    <w:rsid w:val="4F354512"/>
    <w:rsid w:val="4F37B281"/>
    <w:rsid w:val="4F3AF490"/>
    <w:rsid w:val="4F3D1B1B"/>
    <w:rsid w:val="4F406C83"/>
    <w:rsid w:val="4F415185"/>
    <w:rsid w:val="4F45C479"/>
    <w:rsid w:val="4F4BF5F6"/>
    <w:rsid w:val="4F524E70"/>
    <w:rsid w:val="4F651CCB"/>
    <w:rsid w:val="4F747EF3"/>
    <w:rsid w:val="4F7F9A5C"/>
    <w:rsid w:val="4F8C7650"/>
    <w:rsid w:val="4F997F45"/>
    <w:rsid w:val="4F9F1626"/>
    <w:rsid w:val="4FAD7EE3"/>
    <w:rsid w:val="4FB3C64F"/>
    <w:rsid w:val="4FC20340"/>
    <w:rsid w:val="4FCE5910"/>
    <w:rsid w:val="4FD08EE0"/>
    <w:rsid w:val="4FD5BAC7"/>
    <w:rsid w:val="4FF48CCD"/>
    <w:rsid w:val="500DE3A5"/>
    <w:rsid w:val="50125159"/>
    <w:rsid w:val="5019323C"/>
    <w:rsid w:val="5021D0BB"/>
    <w:rsid w:val="503C22FD"/>
    <w:rsid w:val="50449F8C"/>
    <w:rsid w:val="50542212"/>
    <w:rsid w:val="507E1C12"/>
    <w:rsid w:val="50841BB3"/>
    <w:rsid w:val="50A4FD2E"/>
    <w:rsid w:val="50A89185"/>
    <w:rsid w:val="50B17B2D"/>
    <w:rsid w:val="50B58A12"/>
    <w:rsid w:val="50B8F993"/>
    <w:rsid w:val="50BC2E24"/>
    <w:rsid w:val="50CDF8E9"/>
    <w:rsid w:val="50D43D28"/>
    <w:rsid w:val="50D708BA"/>
    <w:rsid w:val="50D719D6"/>
    <w:rsid w:val="50DBB786"/>
    <w:rsid w:val="50F573CC"/>
    <w:rsid w:val="50FBD505"/>
    <w:rsid w:val="50FF02EE"/>
    <w:rsid w:val="5111CDC1"/>
    <w:rsid w:val="5121AE4C"/>
    <w:rsid w:val="5130CBD3"/>
    <w:rsid w:val="513122A3"/>
    <w:rsid w:val="5142E5CF"/>
    <w:rsid w:val="514C7FC6"/>
    <w:rsid w:val="514E42F3"/>
    <w:rsid w:val="514F8457"/>
    <w:rsid w:val="51518181"/>
    <w:rsid w:val="5153E9FC"/>
    <w:rsid w:val="5160B0CA"/>
    <w:rsid w:val="51778A7E"/>
    <w:rsid w:val="51911455"/>
    <w:rsid w:val="51A6D7FF"/>
    <w:rsid w:val="51BBDE42"/>
    <w:rsid w:val="51BBE2C3"/>
    <w:rsid w:val="51C29C3B"/>
    <w:rsid w:val="51CC3AC2"/>
    <w:rsid w:val="5209B810"/>
    <w:rsid w:val="5213A0EC"/>
    <w:rsid w:val="52311837"/>
    <w:rsid w:val="523E151E"/>
    <w:rsid w:val="5247B649"/>
    <w:rsid w:val="524A32A3"/>
    <w:rsid w:val="524BF38D"/>
    <w:rsid w:val="5256CF26"/>
    <w:rsid w:val="52624E64"/>
    <w:rsid w:val="526A942E"/>
    <w:rsid w:val="5284D7DC"/>
    <w:rsid w:val="529C07DD"/>
    <w:rsid w:val="52AB986B"/>
    <w:rsid w:val="52B4EE18"/>
    <w:rsid w:val="52C97CA4"/>
    <w:rsid w:val="52D10DAD"/>
    <w:rsid w:val="52E0E3C8"/>
    <w:rsid w:val="52FCDF96"/>
    <w:rsid w:val="5307AFE7"/>
    <w:rsid w:val="531615FD"/>
    <w:rsid w:val="531B7F21"/>
    <w:rsid w:val="53313862"/>
    <w:rsid w:val="5343E729"/>
    <w:rsid w:val="534D9988"/>
    <w:rsid w:val="534DC4CC"/>
    <w:rsid w:val="536070AF"/>
    <w:rsid w:val="536A9CB5"/>
    <w:rsid w:val="537EA4DB"/>
    <w:rsid w:val="539A5CEF"/>
    <w:rsid w:val="539D8EBE"/>
    <w:rsid w:val="53A6D325"/>
    <w:rsid w:val="53AE248D"/>
    <w:rsid w:val="53AED419"/>
    <w:rsid w:val="53B301FD"/>
    <w:rsid w:val="53B43155"/>
    <w:rsid w:val="53CF1FD3"/>
    <w:rsid w:val="53D92286"/>
    <w:rsid w:val="53E13002"/>
    <w:rsid w:val="53E34E74"/>
    <w:rsid w:val="53F25D49"/>
    <w:rsid w:val="54082BE7"/>
    <w:rsid w:val="540BD385"/>
    <w:rsid w:val="5410AC94"/>
    <w:rsid w:val="5419A3C9"/>
    <w:rsid w:val="5422EBF5"/>
    <w:rsid w:val="5429A83D"/>
    <w:rsid w:val="542AF815"/>
    <w:rsid w:val="542C53B6"/>
    <w:rsid w:val="5437B27B"/>
    <w:rsid w:val="54380029"/>
    <w:rsid w:val="54675997"/>
    <w:rsid w:val="546A85E5"/>
    <w:rsid w:val="546EB10F"/>
    <w:rsid w:val="546F628F"/>
    <w:rsid w:val="54729174"/>
    <w:rsid w:val="547594A5"/>
    <w:rsid w:val="547C736D"/>
    <w:rsid w:val="5492C647"/>
    <w:rsid w:val="549EFF62"/>
    <w:rsid w:val="54BC4B56"/>
    <w:rsid w:val="54C229D5"/>
    <w:rsid w:val="54DA109E"/>
    <w:rsid w:val="54DAFB83"/>
    <w:rsid w:val="54F26078"/>
    <w:rsid w:val="5507B9DC"/>
    <w:rsid w:val="5517F0DC"/>
    <w:rsid w:val="551A5E73"/>
    <w:rsid w:val="55321AF5"/>
    <w:rsid w:val="553FF291"/>
    <w:rsid w:val="5550068C"/>
    <w:rsid w:val="5550E947"/>
    <w:rsid w:val="55709C8D"/>
    <w:rsid w:val="55829C09"/>
    <w:rsid w:val="5583BF07"/>
    <w:rsid w:val="55A6F6E0"/>
    <w:rsid w:val="55B40DE9"/>
    <w:rsid w:val="55B6E11C"/>
    <w:rsid w:val="55C2EC98"/>
    <w:rsid w:val="55C6AD59"/>
    <w:rsid w:val="55C93FC3"/>
    <w:rsid w:val="55C99352"/>
    <w:rsid w:val="55CA779A"/>
    <w:rsid w:val="55DDEA37"/>
    <w:rsid w:val="55E48542"/>
    <w:rsid w:val="55E7D8E9"/>
    <w:rsid w:val="55EDECDA"/>
    <w:rsid w:val="56062120"/>
    <w:rsid w:val="5607F398"/>
    <w:rsid w:val="5609F432"/>
    <w:rsid w:val="560F02B0"/>
    <w:rsid w:val="561559A9"/>
    <w:rsid w:val="561B643D"/>
    <w:rsid w:val="5622A169"/>
    <w:rsid w:val="562519FA"/>
    <w:rsid w:val="563BF242"/>
    <w:rsid w:val="563BF88C"/>
    <w:rsid w:val="56432473"/>
    <w:rsid w:val="5645B853"/>
    <w:rsid w:val="56511800"/>
    <w:rsid w:val="5658AAEC"/>
    <w:rsid w:val="5668A71E"/>
    <w:rsid w:val="566EB65A"/>
    <w:rsid w:val="568F64AC"/>
    <w:rsid w:val="56927665"/>
    <w:rsid w:val="569505CB"/>
    <w:rsid w:val="56997FBD"/>
    <w:rsid w:val="56B04402"/>
    <w:rsid w:val="56B38ABB"/>
    <w:rsid w:val="56B8DE30"/>
    <w:rsid w:val="56BD5DC9"/>
    <w:rsid w:val="56BE1EEE"/>
    <w:rsid w:val="56CA1B4A"/>
    <w:rsid w:val="56CB25D5"/>
    <w:rsid w:val="56D85CC2"/>
    <w:rsid w:val="56DA22DC"/>
    <w:rsid w:val="56E2DA1A"/>
    <w:rsid w:val="57100CDC"/>
    <w:rsid w:val="57157BCF"/>
    <w:rsid w:val="573E5FFC"/>
    <w:rsid w:val="573E6C0A"/>
    <w:rsid w:val="573F167F"/>
    <w:rsid w:val="574E01F4"/>
    <w:rsid w:val="57514091"/>
    <w:rsid w:val="575F1668"/>
    <w:rsid w:val="5781CF4B"/>
    <w:rsid w:val="5789F9AD"/>
    <w:rsid w:val="5794077B"/>
    <w:rsid w:val="579A62DA"/>
    <w:rsid w:val="57B1CBE6"/>
    <w:rsid w:val="57B8FC9B"/>
    <w:rsid w:val="57BBB808"/>
    <w:rsid w:val="57CDD370"/>
    <w:rsid w:val="57EC846D"/>
    <w:rsid w:val="57EFBBC4"/>
    <w:rsid w:val="57F213B3"/>
    <w:rsid w:val="57FBC137"/>
    <w:rsid w:val="58013E10"/>
    <w:rsid w:val="580B1F70"/>
    <w:rsid w:val="5835DC01"/>
    <w:rsid w:val="5836EC03"/>
    <w:rsid w:val="584417DD"/>
    <w:rsid w:val="5844C2B2"/>
    <w:rsid w:val="584C2B07"/>
    <w:rsid w:val="584C4389"/>
    <w:rsid w:val="584E2C30"/>
    <w:rsid w:val="58593F8F"/>
    <w:rsid w:val="585CB8F8"/>
    <w:rsid w:val="58791E3A"/>
    <w:rsid w:val="587A6393"/>
    <w:rsid w:val="588186C1"/>
    <w:rsid w:val="58873A76"/>
    <w:rsid w:val="58AD6B4F"/>
    <w:rsid w:val="58ADBAA8"/>
    <w:rsid w:val="58B68E2F"/>
    <w:rsid w:val="58D12F35"/>
    <w:rsid w:val="58D1E1F6"/>
    <w:rsid w:val="58DC6418"/>
    <w:rsid w:val="59082A9D"/>
    <w:rsid w:val="590FD8B8"/>
    <w:rsid w:val="59122DF7"/>
    <w:rsid w:val="591B2397"/>
    <w:rsid w:val="591E6E11"/>
    <w:rsid w:val="592A107B"/>
    <w:rsid w:val="5933E793"/>
    <w:rsid w:val="5960CF0B"/>
    <w:rsid w:val="5970BBE4"/>
    <w:rsid w:val="59784903"/>
    <w:rsid w:val="59910106"/>
    <w:rsid w:val="599ADF00"/>
    <w:rsid w:val="599CFAAB"/>
    <w:rsid w:val="599F8A70"/>
    <w:rsid w:val="59AE7097"/>
    <w:rsid w:val="59BB49C1"/>
    <w:rsid w:val="59C21A8F"/>
    <w:rsid w:val="59EC5A9F"/>
    <w:rsid w:val="5A0509A3"/>
    <w:rsid w:val="5A16C5BD"/>
    <w:rsid w:val="5A1F61E7"/>
    <w:rsid w:val="5A341BE9"/>
    <w:rsid w:val="5A390419"/>
    <w:rsid w:val="5A413B3D"/>
    <w:rsid w:val="5A41AF65"/>
    <w:rsid w:val="5A4280F1"/>
    <w:rsid w:val="5A4D8F6C"/>
    <w:rsid w:val="5A5C0BFB"/>
    <w:rsid w:val="5A5E37A0"/>
    <w:rsid w:val="5A625F0E"/>
    <w:rsid w:val="5A6DB759"/>
    <w:rsid w:val="5A720AB3"/>
    <w:rsid w:val="5A84B299"/>
    <w:rsid w:val="5A8FCE19"/>
    <w:rsid w:val="5A914651"/>
    <w:rsid w:val="5A9F9C22"/>
    <w:rsid w:val="5AA77A5C"/>
    <w:rsid w:val="5AAA3D4C"/>
    <w:rsid w:val="5AAB861D"/>
    <w:rsid w:val="5AB3355D"/>
    <w:rsid w:val="5ACAFB82"/>
    <w:rsid w:val="5AD6C9F8"/>
    <w:rsid w:val="5AE53D37"/>
    <w:rsid w:val="5AE6DCD2"/>
    <w:rsid w:val="5AE8C027"/>
    <w:rsid w:val="5AF337A1"/>
    <w:rsid w:val="5AFC4F25"/>
    <w:rsid w:val="5AFED09A"/>
    <w:rsid w:val="5B03853D"/>
    <w:rsid w:val="5B0567CF"/>
    <w:rsid w:val="5B0DA344"/>
    <w:rsid w:val="5B0E16F8"/>
    <w:rsid w:val="5B10FF07"/>
    <w:rsid w:val="5B18AFF9"/>
    <w:rsid w:val="5B246712"/>
    <w:rsid w:val="5B2828ED"/>
    <w:rsid w:val="5B451C65"/>
    <w:rsid w:val="5B4D349C"/>
    <w:rsid w:val="5B689D8F"/>
    <w:rsid w:val="5B6C6132"/>
    <w:rsid w:val="5B6DB1DE"/>
    <w:rsid w:val="5BAB757C"/>
    <w:rsid w:val="5BC02D5A"/>
    <w:rsid w:val="5BC5AB91"/>
    <w:rsid w:val="5BD044BA"/>
    <w:rsid w:val="5BD6742B"/>
    <w:rsid w:val="5BE56944"/>
    <w:rsid w:val="5BF716C5"/>
    <w:rsid w:val="5BF79DDB"/>
    <w:rsid w:val="5C0BBEB3"/>
    <w:rsid w:val="5C207350"/>
    <w:rsid w:val="5C2C6BA2"/>
    <w:rsid w:val="5C2D9F94"/>
    <w:rsid w:val="5C3FB4B6"/>
    <w:rsid w:val="5C45270C"/>
    <w:rsid w:val="5C5323BE"/>
    <w:rsid w:val="5C6B52AD"/>
    <w:rsid w:val="5C711223"/>
    <w:rsid w:val="5C81C2BA"/>
    <w:rsid w:val="5C829191"/>
    <w:rsid w:val="5C8B2A80"/>
    <w:rsid w:val="5CA3A3A2"/>
    <w:rsid w:val="5CA7D508"/>
    <w:rsid w:val="5CBE2EFC"/>
    <w:rsid w:val="5CC073DB"/>
    <w:rsid w:val="5CC08650"/>
    <w:rsid w:val="5CC24D59"/>
    <w:rsid w:val="5CDCC4F6"/>
    <w:rsid w:val="5CEE64B8"/>
    <w:rsid w:val="5CFF7AFE"/>
    <w:rsid w:val="5D079B04"/>
    <w:rsid w:val="5D0A5B55"/>
    <w:rsid w:val="5D0ACE38"/>
    <w:rsid w:val="5D243AEE"/>
    <w:rsid w:val="5D41F3EF"/>
    <w:rsid w:val="5D534554"/>
    <w:rsid w:val="5D5952FC"/>
    <w:rsid w:val="5D5F4EA4"/>
    <w:rsid w:val="5D67BFD0"/>
    <w:rsid w:val="5D6AA903"/>
    <w:rsid w:val="5D91DF7C"/>
    <w:rsid w:val="5D950D92"/>
    <w:rsid w:val="5DA4CE50"/>
    <w:rsid w:val="5DAF0C60"/>
    <w:rsid w:val="5DB386FA"/>
    <w:rsid w:val="5DC16E66"/>
    <w:rsid w:val="5DC1E47F"/>
    <w:rsid w:val="5DCC1887"/>
    <w:rsid w:val="5DE79980"/>
    <w:rsid w:val="5DEC8FC7"/>
    <w:rsid w:val="5DFD28CF"/>
    <w:rsid w:val="5E128990"/>
    <w:rsid w:val="5E154FC7"/>
    <w:rsid w:val="5E278AC0"/>
    <w:rsid w:val="5E3CD997"/>
    <w:rsid w:val="5E42B2CE"/>
    <w:rsid w:val="5E537AA2"/>
    <w:rsid w:val="5E6A425C"/>
    <w:rsid w:val="5E72D1AD"/>
    <w:rsid w:val="5E8C4D84"/>
    <w:rsid w:val="5E945364"/>
    <w:rsid w:val="5E9F26C4"/>
    <w:rsid w:val="5EA00B47"/>
    <w:rsid w:val="5EB16877"/>
    <w:rsid w:val="5EBA8AE4"/>
    <w:rsid w:val="5EC688CD"/>
    <w:rsid w:val="5ED1A20C"/>
    <w:rsid w:val="5ED836E1"/>
    <w:rsid w:val="5EDE6DF1"/>
    <w:rsid w:val="5F13AED6"/>
    <w:rsid w:val="5F24A36F"/>
    <w:rsid w:val="5F2D7F68"/>
    <w:rsid w:val="5F436668"/>
    <w:rsid w:val="5F492D17"/>
    <w:rsid w:val="5F4CA9A6"/>
    <w:rsid w:val="5F5A3D29"/>
    <w:rsid w:val="5F5C3F4C"/>
    <w:rsid w:val="5F6D9FAD"/>
    <w:rsid w:val="5F7611C5"/>
    <w:rsid w:val="5F830F90"/>
    <w:rsid w:val="5F8A60BE"/>
    <w:rsid w:val="5F915F57"/>
    <w:rsid w:val="5FB06489"/>
    <w:rsid w:val="5FD251DE"/>
    <w:rsid w:val="5FD8BBD4"/>
    <w:rsid w:val="5FDA4436"/>
    <w:rsid w:val="5FDAFC5A"/>
    <w:rsid w:val="5FF244C7"/>
    <w:rsid w:val="5FF6B9EA"/>
    <w:rsid w:val="5FF84B9E"/>
    <w:rsid w:val="6009FF70"/>
    <w:rsid w:val="6010F0C4"/>
    <w:rsid w:val="6013D129"/>
    <w:rsid w:val="602BB865"/>
    <w:rsid w:val="604861B9"/>
    <w:rsid w:val="605224F8"/>
    <w:rsid w:val="605249A5"/>
    <w:rsid w:val="606D9C01"/>
    <w:rsid w:val="6076EB00"/>
    <w:rsid w:val="6078B1BC"/>
    <w:rsid w:val="60832286"/>
    <w:rsid w:val="60905526"/>
    <w:rsid w:val="60AAC4F9"/>
    <w:rsid w:val="60BBDCA8"/>
    <w:rsid w:val="60C2838A"/>
    <w:rsid w:val="60C7B3B2"/>
    <w:rsid w:val="60CE9EED"/>
    <w:rsid w:val="60CFA39D"/>
    <w:rsid w:val="60D8A2EA"/>
    <w:rsid w:val="60D9D5FD"/>
    <w:rsid w:val="60DC8400"/>
    <w:rsid w:val="60F3306F"/>
    <w:rsid w:val="610BD2F0"/>
    <w:rsid w:val="610C74AB"/>
    <w:rsid w:val="6111929F"/>
    <w:rsid w:val="6119EFD6"/>
    <w:rsid w:val="611C5854"/>
    <w:rsid w:val="6125A15E"/>
    <w:rsid w:val="612EDDA1"/>
    <w:rsid w:val="61301A8B"/>
    <w:rsid w:val="61330904"/>
    <w:rsid w:val="6149126C"/>
    <w:rsid w:val="615123ED"/>
    <w:rsid w:val="61530BA3"/>
    <w:rsid w:val="6156BBC0"/>
    <w:rsid w:val="6157ED77"/>
    <w:rsid w:val="615BAD35"/>
    <w:rsid w:val="615DC7B7"/>
    <w:rsid w:val="615DD513"/>
    <w:rsid w:val="616CA30B"/>
    <w:rsid w:val="61750DA8"/>
    <w:rsid w:val="6176AE5D"/>
    <w:rsid w:val="617BBF87"/>
    <w:rsid w:val="617BFF22"/>
    <w:rsid w:val="61862BAC"/>
    <w:rsid w:val="6195B25E"/>
    <w:rsid w:val="61979452"/>
    <w:rsid w:val="61A4065B"/>
    <w:rsid w:val="61AE0A22"/>
    <w:rsid w:val="61B6557A"/>
    <w:rsid w:val="61C51342"/>
    <w:rsid w:val="61C91232"/>
    <w:rsid w:val="61EA6C91"/>
    <w:rsid w:val="61F0297C"/>
    <w:rsid w:val="61F7153D"/>
    <w:rsid w:val="61FC7BFA"/>
    <w:rsid w:val="62035679"/>
    <w:rsid w:val="620C12DA"/>
    <w:rsid w:val="6213E6AE"/>
    <w:rsid w:val="6221A303"/>
    <w:rsid w:val="6236604F"/>
    <w:rsid w:val="624AE321"/>
    <w:rsid w:val="62539480"/>
    <w:rsid w:val="627B6CBB"/>
    <w:rsid w:val="628284F0"/>
    <w:rsid w:val="6291867B"/>
    <w:rsid w:val="6296F5FB"/>
    <w:rsid w:val="62A020BF"/>
    <w:rsid w:val="62A7CDE1"/>
    <w:rsid w:val="62B59594"/>
    <w:rsid w:val="62C6E07F"/>
    <w:rsid w:val="62D8F59A"/>
    <w:rsid w:val="62DDFCA9"/>
    <w:rsid w:val="62E3F949"/>
    <w:rsid w:val="62E6D4A3"/>
    <w:rsid w:val="62FDF9FE"/>
    <w:rsid w:val="63086838"/>
    <w:rsid w:val="633B1F74"/>
    <w:rsid w:val="63473165"/>
    <w:rsid w:val="63496200"/>
    <w:rsid w:val="634E718D"/>
    <w:rsid w:val="6353E615"/>
    <w:rsid w:val="635DA28D"/>
    <w:rsid w:val="635FFDB9"/>
    <w:rsid w:val="636921F2"/>
    <w:rsid w:val="6374E9F2"/>
    <w:rsid w:val="63754491"/>
    <w:rsid w:val="63782F1A"/>
    <w:rsid w:val="6378FAB0"/>
    <w:rsid w:val="637A92F5"/>
    <w:rsid w:val="637AD3ED"/>
    <w:rsid w:val="638F1A8F"/>
    <w:rsid w:val="63990406"/>
    <w:rsid w:val="639BF78A"/>
    <w:rsid w:val="63C93900"/>
    <w:rsid w:val="63F44BDC"/>
    <w:rsid w:val="641D32C8"/>
    <w:rsid w:val="641D50B1"/>
    <w:rsid w:val="64314D58"/>
    <w:rsid w:val="6436F480"/>
    <w:rsid w:val="6438C406"/>
    <w:rsid w:val="644EBADA"/>
    <w:rsid w:val="64565F9F"/>
    <w:rsid w:val="646BB334"/>
    <w:rsid w:val="647F01D0"/>
    <w:rsid w:val="64817725"/>
    <w:rsid w:val="6483177F"/>
    <w:rsid w:val="64886443"/>
    <w:rsid w:val="648979ED"/>
    <w:rsid w:val="648DD4DF"/>
    <w:rsid w:val="6497F4AD"/>
    <w:rsid w:val="649990EA"/>
    <w:rsid w:val="64B89BDF"/>
    <w:rsid w:val="64C77330"/>
    <w:rsid w:val="64D780E3"/>
    <w:rsid w:val="64DD40B7"/>
    <w:rsid w:val="64E464B0"/>
    <w:rsid w:val="64E7FF11"/>
    <w:rsid w:val="65035B67"/>
    <w:rsid w:val="650C2291"/>
    <w:rsid w:val="6525D691"/>
    <w:rsid w:val="6535B71D"/>
    <w:rsid w:val="65395FBF"/>
    <w:rsid w:val="6561FB05"/>
    <w:rsid w:val="656C8809"/>
    <w:rsid w:val="656C8FDE"/>
    <w:rsid w:val="656EF7A1"/>
    <w:rsid w:val="6570AF62"/>
    <w:rsid w:val="6577C081"/>
    <w:rsid w:val="6581FB27"/>
    <w:rsid w:val="65854BA2"/>
    <w:rsid w:val="6594AB89"/>
    <w:rsid w:val="65956B2C"/>
    <w:rsid w:val="659A0B47"/>
    <w:rsid w:val="659C6A94"/>
    <w:rsid w:val="65B1D476"/>
    <w:rsid w:val="65B31FD1"/>
    <w:rsid w:val="65B68293"/>
    <w:rsid w:val="65BDE14A"/>
    <w:rsid w:val="65D05BAB"/>
    <w:rsid w:val="65D391D3"/>
    <w:rsid w:val="65DFEBB8"/>
    <w:rsid w:val="660CE7A5"/>
    <w:rsid w:val="661844D0"/>
    <w:rsid w:val="66249D68"/>
    <w:rsid w:val="66353E50"/>
    <w:rsid w:val="664242D6"/>
    <w:rsid w:val="66465385"/>
    <w:rsid w:val="6665AD7C"/>
    <w:rsid w:val="666EEA7B"/>
    <w:rsid w:val="667B112E"/>
    <w:rsid w:val="667D46A2"/>
    <w:rsid w:val="66A380D5"/>
    <w:rsid w:val="66A3D490"/>
    <w:rsid w:val="66A652D6"/>
    <w:rsid w:val="66BE48CD"/>
    <w:rsid w:val="66DA27B4"/>
    <w:rsid w:val="66E480E0"/>
    <w:rsid w:val="66EB182B"/>
    <w:rsid w:val="66EE203A"/>
    <w:rsid w:val="66F8905A"/>
    <w:rsid w:val="670270A8"/>
    <w:rsid w:val="670CAA20"/>
    <w:rsid w:val="670EE1D1"/>
    <w:rsid w:val="672608C3"/>
    <w:rsid w:val="67293EC3"/>
    <w:rsid w:val="67303B1C"/>
    <w:rsid w:val="67417743"/>
    <w:rsid w:val="6762CC11"/>
    <w:rsid w:val="676400EC"/>
    <w:rsid w:val="677A6929"/>
    <w:rsid w:val="67841278"/>
    <w:rsid w:val="67982316"/>
    <w:rsid w:val="679F41A9"/>
    <w:rsid w:val="67A73D83"/>
    <w:rsid w:val="67AB270D"/>
    <w:rsid w:val="67AB9DA7"/>
    <w:rsid w:val="67BC7E84"/>
    <w:rsid w:val="67DD96AD"/>
    <w:rsid w:val="67E39AA5"/>
    <w:rsid w:val="67EC3DB2"/>
    <w:rsid w:val="67F247CD"/>
    <w:rsid w:val="680F652A"/>
    <w:rsid w:val="682053B8"/>
    <w:rsid w:val="68306769"/>
    <w:rsid w:val="683CEEEE"/>
    <w:rsid w:val="683F2523"/>
    <w:rsid w:val="684034DA"/>
    <w:rsid w:val="6844CC6A"/>
    <w:rsid w:val="684E78CB"/>
    <w:rsid w:val="6865E01E"/>
    <w:rsid w:val="687EF4B3"/>
    <w:rsid w:val="687FF23E"/>
    <w:rsid w:val="688C1985"/>
    <w:rsid w:val="68C09EF4"/>
    <w:rsid w:val="68D319F1"/>
    <w:rsid w:val="68D81940"/>
    <w:rsid w:val="68DCE5A2"/>
    <w:rsid w:val="68E5531B"/>
    <w:rsid w:val="68E55A24"/>
    <w:rsid w:val="68E721FE"/>
    <w:rsid w:val="68F2C240"/>
    <w:rsid w:val="68F80E7F"/>
    <w:rsid w:val="68F9BAED"/>
    <w:rsid w:val="690C168C"/>
    <w:rsid w:val="69150822"/>
    <w:rsid w:val="6916AB89"/>
    <w:rsid w:val="6924E983"/>
    <w:rsid w:val="6938A4E2"/>
    <w:rsid w:val="69470129"/>
    <w:rsid w:val="694C1F85"/>
    <w:rsid w:val="69517CA2"/>
    <w:rsid w:val="69623FB9"/>
    <w:rsid w:val="6967236B"/>
    <w:rsid w:val="696E20A0"/>
    <w:rsid w:val="6971F010"/>
    <w:rsid w:val="69806E6C"/>
    <w:rsid w:val="698C3E96"/>
    <w:rsid w:val="6990D9E1"/>
    <w:rsid w:val="69974B99"/>
    <w:rsid w:val="699F38FB"/>
    <w:rsid w:val="69C1535D"/>
    <w:rsid w:val="69D07659"/>
    <w:rsid w:val="69E252A5"/>
    <w:rsid w:val="69E95834"/>
    <w:rsid w:val="69EDA05D"/>
    <w:rsid w:val="69F63C6E"/>
    <w:rsid w:val="69F78081"/>
    <w:rsid w:val="6A01E160"/>
    <w:rsid w:val="6A098287"/>
    <w:rsid w:val="6A0BDD82"/>
    <w:rsid w:val="6A0CD519"/>
    <w:rsid w:val="6A13C153"/>
    <w:rsid w:val="6A20FFF0"/>
    <w:rsid w:val="6A280C42"/>
    <w:rsid w:val="6A368763"/>
    <w:rsid w:val="6A39CBDF"/>
    <w:rsid w:val="6A4D7A97"/>
    <w:rsid w:val="6A52C61A"/>
    <w:rsid w:val="6A62EF53"/>
    <w:rsid w:val="6A63A381"/>
    <w:rsid w:val="6A65851F"/>
    <w:rsid w:val="6A6CB366"/>
    <w:rsid w:val="6A7C21EE"/>
    <w:rsid w:val="6A958298"/>
    <w:rsid w:val="6AD7D23A"/>
    <w:rsid w:val="6ADF1A7B"/>
    <w:rsid w:val="6AE4237D"/>
    <w:rsid w:val="6AE7E897"/>
    <w:rsid w:val="6B0416DA"/>
    <w:rsid w:val="6B044944"/>
    <w:rsid w:val="6B0AC629"/>
    <w:rsid w:val="6B1438A6"/>
    <w:rsid w:val="6B1B9DD3"/>
    <w:rsid w:val="6B290E9A"/>
    <w:rsid w:val="6B383C69"/>
    <w:rsid w:val="6B4B76E2"/>
    <w:rsid w:val="6B535ED7"/>
    <w:rsid w:val="6B6644D4"/>
    <w:rsid w:val="6B685576"/>
    <w:rsid w:val="6B6B6324"/>
    <w:rsid w:val="6B74CA8C"/>
    <w:rsid w:val="6B92998B"/>
    <w:rsid w:val="6B92B802"/>
    <w:rsid w:val="6BAC05B7"/>
    <w:rsid w:val="6BB0E49B"/>
    <w:rsid w:val="6BB40891"/>
    <w:rsid w:val="6BCFD869"/>
    <w:rsid w:val="6BD92ACF"/>
    <w:rsid w:val="6BDCC751"/>
    <w:rsid w:val="6BDE6DE0"/>
    <w:rsid w:val="6BED15A1"/>
    <w:rsid w:val="6BF088B9"/>
    <w:rsid w:val="6C06FD5E"/>
    <w:rsid w:val="6C086FE8"/>
    <w:rsid w:val="6C2B76D8"/>
    <w:rsid w:val="6C31E038"/>
    <w:rsid w:val="6C356011"/>
    <w:rsid w:val="6C3E68F7"/>
    <w:rsid w:val="6C5738E4"/>
    <w:rsid w:val="6C612BC9"/>
    <w:rsid w:val="6C86D744"/>
    <w:rsid w:val="6C8D72AD"/>
    <w:rsid w:val="6CA7DD6F"/>
    <w:rsid w:val="6CB1C41E"/>
    <w:rsid w:val="6CD82CB9"/>
    <w:rsid w:val="6CDDCAE0"/>
    <w:rsid w:val="6CDF5964"/>
    <w:rsid w:val="6CE1B05E"/>
    <w:rsid w:val="6CE3A339"/>
    <w:rsid w:val="6CEECD21"/>
    <w:rsid w:val="6D01FFD4"/>
    <w:rsid w:val="6D159765"/>
    <w:rsid w:val="6D331EDC"/>
    <w:rsid w:val="6D421C42"/>
    <w:rsid w:val="6D6E8428"/>
    <w:rsid w:val="6D78C5B1"/>
    <w:rsid w:val="6D7CA124"/>
    <w:rsid w:val="6D82D7C1"/>
    <w:rsid w:val="6D9D1639"/>
    <w:rsid w:val="6DA008D9"/>
    <w:rsid w:val="6DA293BC"/>
    <w:rsid w:val="6DB9DA57"/>
    <w:rsid w:val="6DC8F13D"/>
    <w:rsid w:val="6E07BDB9"/>
    <w:rsid w:val="6E07ED05"/>
    <w:rsid w:val="6E136798"/>
    <w:rsid w:val="6E1D6E31"/>
    <w:rsid w:val="6E1DFF8B"/>
    <w:rsid w:val="6E1E183E"/>
    <w:rsid w:val="6E2650E9"/>
    <w:rsid w:val="6E291038"/>
    <w:rsid w:val="6E30D357"/>
    <w:rsid w:val="6E37304E"/>
    <w:rsid w:val="6E4D899F"/>
    <w:rsid w:val="6E510A22"/>
    <w:rsid w:val="6E5B1930"/>
    <w:rsid w:val="6E5B5E43"/>
    <w:rsid w:val="6E6164EA"/>
    <w:rsid w:val="6E62FEC6"/>
    <w:rsid w:val="6E68B321"/>
    <w:rsid w:val="6E7292B6"/>
    <w:rsid w:val="6E742CD4"/>
    <w:rsid w:val="6E768567"/>
    <w:rsid w:val="6E7D0E20"/>
    <w:rsid w:val="6E900177"/>
    <w:rsid w:val="6E90E176"/>
    <w:rsid w:val="6E9427A8"/>
    <w:rsid w:val="6EA9DD73"/>
    <w:rsid w:val="6EAB0B42"/>
    <w:rsid w:val="6EBDEC37"/>
    <w:rsid w:val="6EC1450F"/>
    <w:rsid w:val="6EC7F33E"/>
    <w:rsid w:val="6ECE1341"/>
    <w:rsid w:val="6ED6CD68"/>
    <w:rsid w:val="6EDD42A7"/>
    <w:rsid w:val="6EE1E704"/>
    <w:rsid w:val="6EF41302"/>
    <w:rsid w:val="6F173D3F"/>
    <w:rsid w:val="6F1EB6AA"/>
    <w:rsid w:val="6F231110"/>
    <w:rsid w:val="6F23B0C6"/>
    <w:rsid w:val="6F26AE54"/>
    <w:rsid w:val="6F27E55A"/>
    <w:rsid w:val="6F463C9A"/>
    <w:rsid w:val="6F480A0A"/>
    <w:rsid w:val="6F5BF8E5"/>
    <w:rsid w:val="6F5E8D1B"/>
    <w:rsid w:val="6F5F2243"/>
    <w:rsid w:val="6F60EE25"/>
    <w:rsid w:val="6F66DE3F"/>
    <w:rsid w:val="6F7ABFF1"/>
    <w:rsid w:val="6F893066"/>
    <w:rsid w:val="6FA23FB0"/>
    <w:rsid w:val="6FB1B01E"/>
    <w:rsid w:val="6FB3BF4F"/>
    <w:rsid w:val="6FBB03E9"/>
    <w:rsid w:val="6FC52013"/>
    <w:rsid w:val="6FE05783"/>
    <w:rsid w:val="6FE05CB9"/>
    <w:rsid w:val="6FE48049"/>
    <w:rsid w:val="6FE62121"/>
    <w:rsid w:val="6FE6B5AF"/>
    <w:rsid w:val="70084FA7"/>
    <w:rsid w:val="701ADBB5"/>
    <w:rsid w:val="7027379E"/>
    <w:rsid w:val="702B2DDA"/>
    <w:rsid w:val="702B83E6"/>
    <w:rsid w:val="7031A518"/>
    <w:rsid w:val="703DA65C"/>
    <w:rsid w:val="705CCE48"/>
    <w:rsid w:val="705FDDD3"/>
    <w:rsid w:val="706B8538"/>
    <w:rsid w:val="706E6928"/>
    <w:rsid w:val="7070417A"/>
    <w:rsid w:val="7074E726"/>
    <w:rsid w:val="7079DF80"/>
    <w:rsid w:val="70807609"/>
    <w:rsid w:val="708192BE"/>
    <w:rsid w:val="708CAA43"/>
    <w:rsid w:val="709AA6DA"/>
    <w:rsid w:val="70AEED37"/>
    <w:rsid w:val="70C6F94E"/>
    <w:rsid w:val="70D6329F"/>
    <w:rsid w:val="70E07C5B"/>
    <w:rsid w:val="70FFCF65"/>
    <w:rsid w:val="7104360A"/>
    <w:rsid w:val="7115B6C1"/>
    <w:rsid w:val="711ECDF5"/>
    <w:rsid w:val="712154B2"/>
    <w:rsid w:val="712B248D"/>
    <w:rsid w:val="713352BD"/>
    <w:rsid w:val="7135FB66"/>
    <w:rsid w:val="713A1938"/>
    <w:rsid w:val="713F4557"/>
    <w:rsid w:val="71685EA2"/>
    <w:rsid w:val="716D7ACF"/>
    <w:rsid w:val="717E9A10"/>
    <w:rsid w:val="7189E157"/>
    <w:rsid w:val="719352D8"/>
    <w:rsid w:val="71A89187"/>
    <w:rsid w:val="71C1D97B"/>
    <w:rsid w:val="71CABA48"/>
    <w:rsid w:val="71E82338"/>
    <w:rsid w:val="71F8A11B"/>
    <w:rsid w:val="7205778C"/>
    <w:rsid w:val="721A8034"/>
    <w:rsid w:val="721E8623"/>
    <w:rsid w:val="721EFD08"/>
    <w:rsid w:val="7220A32C"/>
    <w:rsid w:val="7228214B"/>
    <w:rsid w:val="722B1647"/>
    <w:rsid w:val="722F0A2A"/>
    <w:rsid w:val="7232F737"/>
    <w:rsid w:val="72390E24"/>
    <w:rsid w:val="723F34F5"/>
    <w:rsid w:val="72413A52"/>
    <w:rsid w:val="7242306A"/>
    <w:rsid w:val="72430D79"/>
    <w:rsid w:val="724B972B"/>
    <w:rsid w:val="725A8BDC"/>
    <w:rsid w:val="7264C329"/>
    <w:rsid w:val="726E8279"/>
    <w:rsid w:val="726EA7EB"/>
    <w:rsid w:val="7280E2D6"/>
    <w:rsid w:val="728349D1"/>
    <w:rsid w:val="72885A60"/>
    <w:rsid w:val="728F3850"/>
    <w:rsid w:val="7292E235"/>
    <w:rsid w:val="729FACC0"/>
    <w:rsid w:val="72A9E61C"/>
    <w:rsid w:val="72BA32D7"/>
    <w:rsid w:val="72C15A7F"/>
    <w:rsid w:val="72C165E8"/>
    <w:rsid w:val="72DA1093"/>
    <w:rsid w:val="72DBC0E4"/>
    <w:rsid w:val="72DBDEB3"/>
    <w:rsid w:val="72F0153E"/>
    <w:rsid w:val="7303E0BC"/>
    <w:rsid w:val="730E0D9D"/>
    <w:rsid w:val="73123CDD"/>
    <w:rsid w:val="731A7D63"/>
    <w:rsid w:val="731ADD5E"/>
    <w:rsid w:val="7322F3FE"/>
    <w:rsid w:val="73271947"/>
    <w:rsid w:val="733F0BD4"/>
    <w:rsid w:val="734BD1FB"/>
    <w:rsid w:val="73522B99"/>
    <w:rsid w:val="735D207E"/>
    <w:rsid w:val="7364D686"/>
    <w:rsid w:val="736A65BD"/>
    <w:rsid w:val="736AEFE5"/>
    <w:rsid w:val="739320B9"/>
    <w:rsid w:val="73A15B89"/>
    <w:rsid w:val="73A6BBB8"/>
    <w:rsid w:val="73BCFB37"/>
    <w:rsid w:val="73BD8756"/>
    <w:rsid w:val="73D290FE"/>
    <w:rsid w:val="73F579B5"/>
    <w:rsid w:val="73FB7EEE"/>
    <w:rsid w:val="740EF142"/>
    <w:rsid w:val="741AAE2C"/>
    <w:rsid w:val="741CB483"/>
    <w:rsid w:val="7425D8DE"/>
    <w:rsid w:val="743074A3"/>
    <w:rsid w:val="745BAB7D"/>
    <w:rsid w:val="745E45BF"/>
    <w:rsid w:val="74654290"/>
    <w:rsid w:val="746DF83C"/>
    <w:rsid w:val="7472C4FD"/>
    <w:rsid w:val="7472D78E"/>
    <w:rsid w:val="74810FFB"/>
    <w:rsid w:val="7484966E"/>
    <w:rsid w:val="748D37A1"/>
    <w:rsid w:val="74B7AFB5"/>
    <w:rsid w:val="74DA9658"/>
    <w:rsid w:val="74DDBBBC"/>
    <w:rsid w:val="74E0F55F"/>
    <w:rsid w:val="74E5E61B"/>
    <w:rsid w:val="7538A626"/>
    <w:rsid w:val="755F04FA"/>
    <w:rsid w:val="756CCB4E"/>
    <w:rsid w:val="756D155B"/>
    <w:rsid w:val="7578239D"/>
    <w:rsid w:val="757A581A"/>
    <w:rsid w:val="75851F86"/>
    <w:rsid w:val="7592A703"/>
    <w:rsid w:val="75B10F02"/>
    <w:rsid w:val="75B34E23"/>
    <w:rsid w:val="75C6B9A8"/>
    <w:rsid w:val="75C76C18"/>
    <w:rsid w:val="75D90F14"/>
    <w:rsid w:val="75E286B4"/>
    <w:rsid w:val="75E46EAA"/>
    <w:rsid w:val="75E56F68"/>
    <w:rsid w:val="75E693C0"/>
    <w:rsid w:val="75E6B2F1"/>
    <w:rsid w:val="75F13451"/>
    <w:rsid w:val="75F9DC27"/>
    <w:rsid w:val="760DD836"/>
    <w:rsid w:val="760E47E9"/>
    <w:rsid w:val="76209EC3"/>
    <w:rsid w:val="762AB25E"/>
    <w:rsid w:val="76319FE3"/>
    <w:rsid w:val="76359E99"/>
    <w:rsid w:val="7640BA6F"/>
    <w:rsid w:val="76421849"/>
    <w:rsid w:val="7648D033"/>
    <w:rsid w:val="764D30DC"/>
    <w:rsid w:val="7650ED6E"/>
    <w:rsid w:val="7651FA3E"/>
    <w:rsid w:val="767EA4EA"/>
    <w:rsid w:val="76854896"/>
    <w:rsid w:val="768F69FD"/>
    <w:rsid w:val="76A6A7C2"/>
    <w:rsid w:val="76A7EA27"/>
    <w:rsid w:val="76BE76B8"/>
    <w:rsid w:val="76D46816"/>
    <w:rsid w:val="76E656F4"/>
    <w:rsid w:val="76EA842E"/>
    <w:rsid w:val="76F2D096"/>
    <w:rsid w:val="76FE4085"/>
    <w:rsid w:val="77066E57"/>
    <w:rsid w:val="7708F0B3"/>
    <w:rsid w:val="7716FA18"/>
    <w:rsid w:val="7730DF8A"/>
    <w:rsid w:val="77329194"/>
    <w:rsid w:val="77334E1E"/>
    <w:rsid w:val="773BC3CC"/>
    <w:rsid w:val="77419BF5"/>
    <w:rsid w:val="774C50EF"/>
    <w:rsid w:val="7758271B"/>
    <w:rsid w:val="775AD622"/>
    <w:rsid w:val="777CCDD4"/>
    <w:rsid w:val="777D668A"/>
    <w:rsid w:val="778B9800"/>
    <w:rsid w:val="778BB248"/>
    <w:rsid w:val="779AA4D5"/>
    <w:rsid w:val="779FEB5E"/>
    <w:rsid w:val="77A328C6"/>
    <w:rsid w:val="77B167D2"/>
    <w:rsid w:val="77BCE440"/>
    <w:rsid w:val="77CF6276"/>
    <w:rsid w:val="77D2B184"/>
    <w:rsid w:val="77D812AC"/>
    <w:rsid w:val="77D8A918"/>
    <w:rsid w:val="77EEB194"/>
    <w:rsid w:val="77FD525D"/>
    <w:rsid w:val="7812CBC3"/>
    <w:rsid w:val="7815493C"/>
    <w:rsid w:val="781C3160"/>
    <w:rsid w:val="781E4690"/>
    <w:rsid w:val="78257F57"/>
    <w:rsid w:val="782A55AE"/>
    <w:rsid w:val="7833C31A"/>
    <w:rsid w:val="78424E9F"/>
    <w:rsid w:val="785A522C"/>
    <w:rsid w:val="786200D1"/>
    <w:rsid w:val="78659BA8"/>
    <w:rsid w:val="788FEF91"/>
    <w:rsid w:val="789294E2"/>
    <w:rsid w:val="78985674"/>
    <w:rsid w:val="78AA6154"/>
    <w:rsid w:val="78B763DB"/>
    <w:rsid w:val="78C79C0E"/>
    <w:rsid w:val="78CF8C01"/>
    <w:rsid w:val="78CFC14B"/>
    <w:rsid w:val="78D7D7BC"/>
    <w:rsid w:val="78D84A56"/>
    <w:rsid w:val="78DFB486"/>
    <w:rsid w:val="78F38D58"/>
    <w:rsid w:val="78FCA1EE"/>
    <w:rsid w:val="790473D5"/>
    <w:rsid w:val="793501C2"/>
    <w:rsid w:val="793E883B"/>
    <w:rsid w:val="7944D80C"/>
    <w:rsid w:val="794C0F4C"/>
    <w:rsid w:val="794FE346"/>
    <w:rsid w:val="7961B112"/>
    <w:rsid w:val="7995F3B2"/>
    <w:rsid w:val="79A4A819"/>
    <w:rsid w:val="79AC29F1"/>
    <w:rsid w:val="79C221C9"/>
    <w:rsid w:val="79D1E1E1"/>
    <w:rsid w:val="79E15E2E"/>
    <w:rsid w:val="79F20FC5"/>
    <w:rsid w:val="79FBD4FE"/>
    <w:rsid w:val="7A0B6F13"/>
    <w:rsid w:val="7A1DDB6B"/>
    <w:rsid w:val="7A253378"/>
    <w:rsid w:val="7A255C20"/>
    <w:rsid w:val="7A494F02"/>
    <w:rsid w:val="7A655F7A"/>
    <w:rsid w:val="7A6BD183"/>
    <w:rsid w:val="7A7286C7"/>
    <w:rsid w:val="7AB218D0"/>
    <w:rsid w:val="7ABB502E"/>
    <w:rsid w:val="7ABB826C"/>
    <w:rsid w:val="7AC02CC6"/>
    <w:rsid w:val="7AC33E47"/>
    <w:rsid w:val="7AFDCD7C"/>
    <w:rsid w:val="7AFDD7B3"/>
    <w:rsid w:val="7B13263B"/>
    <w:rsid w:val="7B1AE1E0"/>
    <w:rsid w:val="7B3144CC"/>
    <w:rsid w:val="7B333EDF"/>
    <w:rsid w:val="7B3806EE"/>
    <w:rsid w:val="7B467BE3"/>
    <w:rsid w:val="7B4D4740"/>
    <w:rsid w:val="7B51D80C"/>
    <w:rsid w:val="7B5EF4E1"/>
    <w:rsid w:val="7B77D019"/>
    <w:rsid w:val="7B850D0D"/>
    <w:rsid w:val="7BAA7BEC"/>
    <w:rsid w:val="7BDC6F2F"/>
    <w:rsid w:val="7BE4DE44"/>
    <w:rsid w:val="7BFA8619"/>
    <w:rsid w:val="7BFB5B41"/>
    <w:rsid w:val="7C053C04"/>
    <w:rsid w:val="7C0CDB96"/>
    <w:rsid w:val="7C15F005"/>
    <w:rsid w:val="7C17DB70"/>
    <w:rsid w:val="7C20F7E7"/>
    <w:rsid w:val="7C3201A4"/>
    <w:rsid w:val="7C3A6FBF"/>
    <w:rsid w:val="7C423F01"/>
    <w:rsid w:val="7C437BB9"/>
    <w:rsid w:val="7C460302"/>
    <w:rsid w:val="7C4C8FCD"/>
    <w:rsid w:val="7C517215"/>
    <w:rsid w:val="7C5478AF"/>
    <w:rsid w:val="7C5A2B40"/>
    <w:rsid w:val="7C5FBAA6"/>
    <w:rsid w:val="7C6CDEA1"/>
    <w:rsid w:val="7C894757"/>
    <w:rsid w:val="7C8C68B3"/>
    <w:rsid w:val="7C8F042D"/>
    <w:rsid w:val="7C8F8D08"/>
    <w:rsid w:val="7C8FB001"/>
    <w:rsid w:val="7CBC5BEA"/>
    <w:rsid w:val="7CEE798E"/>
    <w:rsid w:val="7CEFEA19"/>
    <w:rsid w:val="7CFD0621"/>
    <w:rsid w:val="7D09D88F"/>
    <w:rsid w:val="7D0A760A"/>
    <w:rsid w:val="7D12E229"/>
    <w:rsid w:val="7D157429"/>
    <w:rsid w:val="7D1D1065"/>
    <w:rsid w:val="7D3D3BE1"/>
    <w:rsid w:val="7D40334B"/>
    <w:rsid w:val="7D4D12B6"/>
    <w:rsid w:val="7D79EDEE"/>
    <w:rsid w:val="7D8F29F1"/>
    <w:rsid w:val="7DA4AB16"/>
    <w:rsid w:val="7DB6FE21"/>
    <w:rsid w:val="7DDD762A"/>
    <w:rsid w:val="7DE88C53"/>
    <w:rsid w:val="7DEF253A"/>
    <w:rsid w:val="7DF3C932"/>
    <w:rsid w:val="7DFA0B44"/>
    <w:rsid w:val="7E08ED24"/>
    <w:rsid w:val="7E1EABAE"/>
    <w:rsid w:val="7E2A8B87"/>
    <w:rsid w:val="7E2B7883"/>
    <w:rsid w:val="7E2C56FD"/>
    <w:rsid w:val="7E2D5D99"/>
    <w:rsid w:val="7E33DDFD"/>
    <w:rsid w:val="7E38358C"/>
    <w:rsid w:val="7E3D5752"/>
    <w:rsid w:val="7E3EDB3A"/>
    <w:rsid w:val="7E486276"/>
    <w:rsid w:val="7E585414"/>
    <w:rsid w:val="7E59A605"/>
    <w:rsid w:val="7E61BFBA"/>
    <w:rsid w:val="7E6F8D98"/>
    <w:rsid w:val="7E734381"/>
    <w:rsid w:val="7EB3AD9E"/>
    <w:rsid w:val="7EB48FED"/>
    <w:rsid w:val="7ED88FBA"/>
    <w:rsid w:val="7EE931CA"/>
    <w:rsid w:val="7EED1CF3"/>
    <w:rsid w:val="7EFFF69B"/>
    <w:rsid w:val="7F00FBCD"/>
    <w:rsid w:val="7F0EE328"/>
    <w:rsid w:val="7F243336"/>
    <w:rsid w:val="7F2E5F64"/>
    <w:rsid w:val="7F41954B"/>
    <w:rsid w:val="7F51BA7D"/>
    <w:rsid w:val="7F5B1569"/>
    <w:rsid w:val="7F682667"/>
    <w:rsid w:val="7F69B00A"/>
    <w:rsid w:val="7F7C7E57"/>
    <w:rsid w:val="7FA8840F"/>
    <w:rsid w:val="7FAFE746"/>
    <w:rsid w:val="7FB140DD"/>
    <w:rsid w:val="7FC3F983"/>
    <w:rsid w:val="7FDE22AF"/>
    <w:rsid w:val="7FE815D7"/>
    <w:rsid w:val="7FEEC145"/>
    <w:rsid w:val="7FF1AE34"/>
    <w:rsid w:val="7FF80378"/>
    <w:rsid w:val="7FFAB2B0"/>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57B7E9"/>
  <w15:chartTrackingRefBased/>
  <w15:docId w15:val="{4010E680-E5F7-4AF4-AF4D-8972485642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s-ES" w:eastAsia="en-US"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pPr>
      <w:ind w:left="720"/>
      <w:contextualSpacing/>
    </w:pPr>
  </w:style>
  <w:style w:type="character" w:customStyle="1" w:styleId="TtuloCar">
    <w:name w:val="Título Car"/>
    <w:basedOn w:val="Fuentedeprrafopredeter"/>
    <w:link w:val="Ttulo"/>
    <w:uiPriority w:val="10"/>
    <w:rPr>
      <w:rFonts w:asciiTheme="majorHAnsi" w:eastAsiaTheme="majorEastAsia" w:hAnsiTheme="majorHAnsi" w:cstheme="majorBidi"/>
      <w:spacing w:val="-10"/>
      <w:kern w:val="28"/>
      <w:sz w:val="56"/>
      <w:szCs w:val="56"/>
    </w:rPr>
  </w:style>
  <w:style w:type="paragraph" w:styleId="Ttulo">
    <w:name w:val="Title"/>
    <w:basedOn w:val="Normal"/>
    <w:next w:val="Normal"/>
    <w:link w:val="TtuloCar"/>
    <w:uiPriority w:val="10"/>
    <w:qFormat/>
    <w:pPr>
      <w:spacing w:after="0" w:line="240" w:lineRule="auto"/>
      <w:contextualSpacing/>
    </w:pPr>
    <w:rPr>
      <w:rFonts w:asciiTheme="majorHAnsi" w:eastAsiaTheme="majorEastAsia" w:hAnsiTheme="majorHAnsi" w:cstheme="majorBidi"/>
      <w:spacing w:val="-10"/>
      <w:kern w:val="28"/>
      <w:sz w:val="56"/>
      <w:szCs w:val="56"/>
    </w:rPr>
  </w:style>
  <w:style w:type="table" w:styleId="Tablaconcuadrcula">
    <w:name w:val="Table Grid"/>
    <w:basedOn w:val="Tabla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Tabladecuadrcula5oscura-nfasis1">
    <w:name w:val="Grid Table 5 Dark Accent 1"/>
    <w:basedOn w:val="Tabla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character" w:styleId="Hipervnculo">
    <w:name w:val="Hyperlink"/>
    <w:basedOn w:val="Fuentedeprrafopredeter"/>
    <w:uiPriority w:val="99"/>
    <w:unhideWhenUsed/>
    <w:rsid w:val="00976849"/>
    <w:rPr>
      <w:color w:val="467886" w:themeColor="hyperlink"/>
      <w:u w:val="single"/>
    </w:rPr>
  </w:style>
  <w:style w:type="character" w:customStyle="1" w:styleId="EncabezadoCar">
    <w:name w:val="Encabezado Car"/>
    <w:basedOn w:val="Fuentedeprrafopredeter"/>
    <w:link w:val="Encabezado"/>
    <w:uiPriority w:val="99"/>
  </w:style>
  <w:style w:type="paragraph" w:styleId="Encabezado">
    <w:name w:val="header"/>
    <w:basedOn w:val="Normal"/>
    <w:link w:val="EncabezadoCar"/>
    <w:uiPriority w:val="99"/>
    <w:unhideWhenUsed/>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style>
  <w:style w:type="paragraph" w:styleId="Piedepgina">
    <w:name w:val="footer"/>
    <w:basedOn w:val="Normal"/>
    <w:link w:val="PiedepginaCar"/>
    <w:uiPriority w:val="99"/>
    <w:unhideWhenUsed/>
    <w:pPr>
      <w:tabs>
        <w:tab w:val="center" w:pos="4680"/>
        <w:tab w:val="right" w:pos="9360"/>
      </w:tab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g"/><Relationship Id="rId26" Type="http://schemas.openxmlformats.org/officeDocument/2006/relationships/image" Target="media/image20.jpg"/><Relationship Id="rId3" Type="http://schemas.openxmlformats.org/officeDocument/2006/relationships/settings" Target="settings.xml"/><Relationship Id="rId21" Type="http://schemas.openxmlformats.org/officeDocument/2006/relationships/image" Target="media/image15.jp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g"/><Relationship Id="rId25" Type="http://schemas.openxmlformats.org/officeDocument/2006/relationships/image" Target="media/image19.jp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2.jpeg"/><Relationship Id="rId36" Type="http://schemas.microsoft.com/office/2020/10/relationships/intelligence" Target="intelligence2.xml"/><Relationship Id="rId10" Type="http://schemas.openxmlformats.org/officeDocument/2006/relationships/image" Target="media/image4.jpeg"/><Relationship Id="rId19" Type="http://schemas.openxmlformats.org/officeDocument/2006/relationships/image" Target="media/image13.jpg"/><Relationship Id="rId31" Type="http://schemas.openxmlformats.org/officeDocument/2006/relationships/hyperlink" Target="https://udistritaleduco-my.sharepoint.com/personal/snramirezv_udistrital_edu_co/_layouts/15/onedrive.aspx?ga=1&amp;id=%2Fpersonal%2Fsnramirezv%5Fudistrital%5Fedu%5Fco%2FDocuments%2FCLUB%20DE%20LECTURA%2D%20MONTA%C3%91EROS%20Y%20MONTA%C3%91ERAS%2FAnexos%2C%20asistencias%20y%20mas"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g"/><Relationship Id="rId27" Type="http://schemas.openxmlformats.org/officeDocument/2006/relationships/image" Target="media/image21.jpg"/><Relationship Id="rId30" Type="http://schemas.openxmlformats.org/officeDocument/2006/relationships/image" Target="media/image24.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27</Pages>
  <Words>7137</Words>
  <Characters>40687</Characters>
  <Application>Microsoft Office Word</Application>
  <DocSecurity>0</DocSecurity>
  <Lines>339</Lines>
  <Paragraphs>95</Paragraphs>
  <ScaleCrop>false</ScaleCrop>
  <Company/>
  <LinksUpToDate>false</LinksUpToDate>
  <CharactersWithSpaces>47729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NICOLE RAMIREZ VEGA</dc:creator>
  <cp:keywords/>
  <dc:description/>
  <cp:lastModifiedBy>kathy baquero</cp:lastModifiedBy>
  <cp:revision>10</cp:revision>
  <dcterms:created xsi:type="dcterms:W3CDTF">2024-05-23T07:06:00Z</dcterms:created>
  <dcterms:modified xsi:type="dcterms:W3CDTF">2024-06-03T08:10:00Z</dcterms:modified>
</cp:coreProperties>
</file>