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CADF" w14:textId="77777777" w:rsidR="004E7C07" w:rsidRDefault="00000000">
      <w:pPr>
        <w:spacing w:before="36"/>
        <w:ind w:left="1311" w:right="1316"/>
        <w:jc w:val="center"/>
        <w:rPr>
          <w:b/>
          <w:sz w:val="24"/>
        </w:rPr>
      </w:pPr>
      <w:r>
        <w:rPr>
          <w:b/>
          <w:sz w:val="24"/>
        </w:rPr>
        <w:t>UNIVERSIDAD</w:t>
      </w:r>
      <w:r>
        <w:rPr>
          <w:b/>
          <w:spacing w:val="-7"/>
          <w:sz w:val="24"/>
        </w:rPr>
        <w:t xml:space="preserve"> </w:t>
      </w:r>
      <w:r>
        <w:rPr>
          <w:b/>
          <w:sz w:val="24"/>
        </w:rPr>
        <w:t>DISTRITAL</w:t>
      </w:r>
      <w:r>
        <w:rPr>
          <w:b/>
          <w:spacing w:val="-8"/>
          <w:sz w:val="24"/>
        </w:rPr>
        <w:t xml:space="preserve"> </w:t>
      </w:r>
      <w:r>
        <w:rPr>
          <w:b/>
          <w:sz w:val="24"/>
        </w:rPr>
        <w:t>FRANCISCO</w:t>
      </w:r>
      <w:r>
        <w:rPr>
          <w:b/>
          <w:spacing w:val="-7"/>
          <w:sz w:val="24"/>
        </w:rPr>
        <w:t xml:space="preserve"> </w:t>
      </w:r>
      <w:r>
        <w:rPr>
          <w:b/>
          <w:sz w:val="24"/>
        </w:rPr>
        <w:t>JOSE</w:t>
      </w:r>
      <w:r>
        <w:rPr>
          <w:b/>
          <w:spacing w:val="-8"/>
          <w:sz w:val="24"/>
        </w:rPr>
        <w:t xml:space="preserve"> </w:t>
      </w:r>
      <w:r>
        <w:rPr>
          <w:b/>
          <w:sz w:val="24"/>
        </w:rPr>
        <w:t>DE</w:t>
      </w:r>
      <w:r>
        <w:rPr>
          <w:b/>
          <w:spacing w:val="-8"/>
          <w:sz w:val="24"/>
        </w:rPr>
        <w:t xml:space="preserve"> </w:t>
      </w:r>
      <w:r>
        <w:rPr>
          <w:b/>
          <w:sz w:val="24"/>
        </w:rPr>
        <w:t>CALDAS LICENCIATURA EN EDUCACIÓN INFANTIL</w:t>
      </w:r>
    </w:p>
    <w:p w14:paraId="4DE9C0C7" w14:textId="77777777" w:rsidR="004E7C07" w:rsidRDefault="00000000">
      <w:pPr>
        <w:spacing w:before="2"/>
        <w:ind w:left="1315" w:right="1316"/>
        <w:jc w:val="center"/>
        <w:rPr>
          <w:b/>
          <w:sz w:val="24"/>
        </w:rPr>
      </w:pPr>
      <w:r>
        <w:rPr>
          <w:b/>
          <w:spacing w:val="-2"/>
          <w:sz w:val="24"/>
        </w:rPr>
        <w:t>TALLER</w:t>
      </w:r>
    </w:p>
    <w:p w14:paraId="1B955E33" w14:textId="77777777" w:rsidR="004E7C07" w:rsidRDefault="00000000">
      <w:pPr>
        <w:spacing w:before="291"/>
        <w:ind w:left="128" w:right="142"/>
        <w:jc w:val="center"/>
        <w:rPr>
          <w:b/>
          <w:sz w:val="24"/>
        </w:rPr>
      </w:pPr>
      <w:r>
        <w:rPr>
          <w:b/>
          <w:sz w:val="24"/>
        </w:rPr>
        <w:t>ARTICULO</w:t>
      </w:r>
      <w:r>
        <w:rPr>
          <w:b/>
          <w:spacing w:val="-1"/>
          <w:sz w:val="24"/>
        </w:rPr>
        <w:t xml:space="preserve"> </w:t>
      </w:r>
      <w:r>
        <w:rPr>
          <w:b/>
          <w:sz w:val="24"/>
        </w:rPr>
        <w:t>“ARTE</w:t>
      </w:r>
      <w:r>
        <w:rPr>
          <w:b/>
          <w:spacing w:val="-5"/>
          <w:sz w:val="24"/>
        </w:rPr>
        <w:t xml:space="preserve"> </w:t>
      </w:r>
      <w:r>
        <w:rPr>
          <w:b/>
          <w:sz w:val="24"/>
        </w:rPr>
        <w:t>Y</w:t>
      </w:r>
      <w:r>
        <w:rPr>
          <w:b/>
          <w:spacing w:val="-5"/>
          <w:sz w:val="24"/>
        </w:rPr>
        <w:t xml:space="preserve"> </w:t>
      </w:r>
      <w:r>
        <w:rPr>
          <w:b/>
          <w:sz w:val="24"/>
        </w:rPr>
        <w:t>CIENCIA</w:t>
      </w:r>
      <w:r>
        <w:rPr>
          <w:b/>
          <w:spacing w:val="-5"/>
          <w:sz w:val="24"/>
        </w:rPr>
        <w:t xml:space="preserve"> </w:t>
      </w:r>
      <w:r>
        <w:rPr>
          <w:b/>
          <w:sz w:val="24"/>
        </w:rPr>
        <w:t>EN</w:t>
      </w:r>
      <w:r>
        <w:rPr>
          <w:b/>
          <w:spacing w:val="-5"/>
          <w:sz w:val="24"/>
        </w:rPr>
        <w:t xml:space="preserve"> </w:t>
      </w:r>
      <w:r>
        <w:rPr>
          <w:b/>
          <w:sz w:val="24"/>
        </w:rPr>
        <w:t>LA</w:t>
      </w:r>
      <w:r>
        <w:rPr>
          <w:b/>
          <w:spacing w:val="-5"/>
          <w:sz w:val="24"/>
        </w:rPr>
        <w:t xml:space="preserve"> </w:t>
      </w:r>
      <w:r>
        <w:rPr>
          <w:b/>
          <w:sz w:val="24"/>
        </w:rPr>
        <w:t>EDUCACIÓN</w:t>
      </w:r>
      <w:r>
        <w:rPr>
          <w:b/>
          <w:spacing w:val="-5"/>
          <w:sz w:val="24"/>
        </w:rPr>
        <w:t xml:space="preserve"> </w:t>
      </w:r>
      <w:r>
        <w:rPr>
          <w:b/>
          <w:sz w:val="24"/>
        </w:rPr>
        <w:t>BÁSICA:</w:t>
      </w:r>
      <w:r>
        <w:rPr>
          <w:b/>
          <w:spacing w:val="-3"/>
          <w:sz w:val="24"/>
        </w:rPr>
        <w:t xml:space="preserve"> </w:t>
      </w:r>
      <w:r>
        <w:rPr>
          <w:b/>
          <w:sz w:val="24"/>
        </w:rPr>
        <w:t>HACIA</w:t>
      </w:r>
      <w:r>
        <w:rPr>
          <w:b/>
          <w:spacing w:val="-5"/>
          <w:sz w:val="24"/>
        </w:rPr>
        <w:t xml:space="preserve"> </w:t>
      </w:r>
      <w:r>
        <w:rPr>
          <w:b/>
          <w:sz w:val="24"/>
        </w:rPr>
        <w:t>UN</w:t>
      </w:r>
      <w:r>
        <w:rPr>
          <w:b/>
          <w:spacing w:val="-6"/>
          <w:sz w:val="24"/>
        </w:rPr>
        <w:t xml:space="preserve"> </w:t>
      </w:r>
      <w:r>
        <w:rPr>
          <w:b/>
          <w:sz w:val="24"/>
        </w:rPr>
        <w:t>NUEVO</w:t>
      </w:r>
      <w:r>
        <w:rPr>
          <w:b/>
          <w:spacing w:val="-3"/>
          <w:sz w:val="24"/>
        </w:rPr>
        <w:t xml:space="preserve"> </w:t>
      </w:r>
      <w:r>
        <w:rPr>
          <w:b/>
          <w:sz w:val="24"/>
        </w:rPr>
        <w:t>EQUILIBRIO ENTRE EL SABER Y EL SENTIR” DE</w:t>
      </w:r>
      <w:r>
        <w:rPr>
          <w:b/>
          <w:spacing w:val="40"/>
          <w:sz w:val="24"/>
        </w:rPr>
        <w:t xml:space="preserve"> </w:t>
      </w:r>
      <w:r>
        <w:rPr>
          <w:b/>
          <w:sz w:val="24"/>
        </w:rPr>
        <w:t>LUCINA JIMENEZ.</w:t>
      </w:r>
    </w:p>
    <w:p w14:paraId="4C4B7E14" w14:textId="77777777" w:rsidR="004E7C07" w:rsidRDefault="00000000">
      <w:pPr>
        <w:spacing w:before="2" w:line="477" w:lineRule="auto"/>
        <w:ind w:left="922" w:right="871"/>
        <w:jc w:val="center"/>
        <w:rPr>
          <w:b/>
          <w:sz w:val="24"/>
        </w:rPr>
      </w:pPr>
      <w:r>
        <w:rPr>
          <w:b/>
          <w:spacing w:val="-2"/>
          <w:sz w:val="24"/>
        </w:rPr>
        <w:t>Revista</w:t>
      </w:r>
      <w:r>
        <w:rPr>
          <w:b/>
          <w:spacing w:val="-12"/>
          <w:sz w:val="24"/>
        </w:rPr>
        <w:t xml:space="preserve"> </w:t>
      </w:r>
      <w:r>
        <w:rPr>
          <w:b/>
          <w:spacing w:val="-2"/>
          <w:sz w:val="24"/>
        </w:rPr>
        <w:t>Internacional</w:t>
      </w:r>
      <w:r>
        <w:rPr>
          <w:b/>
          <w:spacing w:val="-12"/>
          <w:sz w:val="24"/>
        </w:rPr>
        <w:t xml:space="preserve"> </w:t>
      </w:r>
      <w:r>
        <w:rPr>
          <w:b/>
          <w:spacing w:val="-2"/>
          <w:sz w:val="24"/>
        </w:rPr>
        <w:t>del</w:t>
      </w:r>
      <w:r>
        <w:rPr>
          <w:b/>
          <w:spacing w:val="-11"/>
          <w:sz w:val="24"/>
        </w:rPr>
        <w:t xml:space="preserve"> </w:t>
      </w:r>
      <w:r>
        <w:rPr>
          <w:b/>
          <w:spacing w:val="-2"/>
          <w:sz w:val="24"/>
        </w:rPr>
        <w:t>Magisterio</w:t>
      </w:r>
      <w:r>
        <w:rPr>
          <w:b/>
          <w:spacing w:val="-12"/>
          <w:sz w:val="24"/>
        </w:rPr>
        <w:t xml:space="preserve"> </w:t>
      </w:r>
      <w:r>
        <w:rPr>
          <w:b/>
          <w:spacing w:val="-2"/>
          <w:sz w:val="24"/>
        </w:rPr>
        <w:t>No</w:t>
      </w:r>
      <w:r>
        <w:rPr>
          <w:b/>
          <w:spacing w:val="-11"/>
          <w:sz w:val="24"/>
        </w:rPr>
        <w:t xml:space="preserve"> </w:t>
      </w:r>
      <w:r>
        <w:rPr>
          <w:b/>
          <w:spacing w:val="-2"/>
          <w:sz w:val="24"/>
        </w:rPr>
        <w:t>49.</w:t>
      </w:r>
      <w:r>
        <w:rPr>
          <w:b/>
          <w:spacing w:val="-12"/>
          <w:sz w:val="24"/>
        </w:rPr>
        <w:t xml:space="preserve"> </w:t>
      </w:r>
      <w:r>
        <w:rPr>
          <w:b/>
          <w:spacing w:val="-2"/>
          <w:sz w:val="24"/>
        </w:rPr>
        <w:t>Arte</w:t>
      </w:r>
      <w:r>
        <w:rPr>
          <w:b/>
          <w:spacing w:val="-11"/>
          <w:sz w:val="24"/>
        </w:rPr>
        <w:t xml:space="preserve"> </w:t>
      </w:r>
      <w:r>
        <w:rPr>
          <w:b/>
          <w:spacing w:val="-2"/>
          <w:sz w:val="24"/>
        </w:rPr>
        <w:t>y</w:t>
      </w:r>
      <w:r>
        <w:rPr>
          <w:b/>
          <w:spacing w:val="-12"/>
          <w:sz w:val="24"/>
        </w:rPr>
        <w:t xml:space="preserve"> </w:t>
      </w:r>
      <w:r>
        <w:rPr>
          <w:b/>
          <w:spacing w:val="-2"/>
          <w:sz w:val="24"/>
        </w:rPr>
        <w:t>Educación.</w:t>
      </w:r>
      <w:r>
        <w:rPr>
          <w:b/>
          <w:spacing w:val="-12"/>
          <w:sz w:val="24"/>
        </w:rPr>
        <w:t xml:space="preserve"> </w:t>
      </w:r>
      <w:r>
        <w:rPr>
          <w:b/>
          <w:spacing w:val="-2"/>
          <w:sz w:val="24"/>
        </w:rPr>
        <w:t>Marzo</w:t>
      </w:r>
      <w:r>
        <w:rPr>
          <w:b/>
          <w:spacing w:val="-11"/>
          <w:sz w:val="24"/>
        </w:rPr>
        <w:t xml:space="preserve"> </w:t>
      </w:r>
      <w:r>
        <w:rPr>
          <w:b/>
          <w:spacing w:val="-2"/>
          <w:sz w:val="24"/>
        </w:rPr>
        <w:t xml:space="preserve">2.011 </w:t>
      </w:r>
      <w:r>
        <w:rPr>
          <w:b/>
          <w:sz w:val="24"/>
        </w:rPr>
        <w:t>ESTE EJERCICIO SE DISCUTIRÁ EL 16 DE FEBBRERO</w:t>
      </w:r>
    </w:p>
    <w:p w14:paraId="05ACF1BC" w14:textId="6586A187" w:rsidR="00B83686" w:rsidRDefault="00B83686">
      <w:pPr>
        <w:spacing w:before="2" w:line="477" w:lineRule="auto"/>
        <w:ind w:left="922" w:right="871"/>
        <w:jc w:val="center"/>
        <w:rPr>
          <w:b/>
          <w:sz w:val="24"/>
        </w:rPr>
      </w:pPr>
      <w:r>
        <w:rPr>
          <w:b/>
          <w:sz w:val="24"/>
        </w:rPr>
        <w:t xml:space="preserve">Estudiante: </w:t>
      </w:r>
      <w:proofErr w:type="spellStart"/>
      <w:r>
        <w:rPr>
          <w:b/>
          <w:sz w:val="24"/>
        </w:rPr>
        <w:t>Lhanna</w:t>
      </w:r>
      <w:proofErr w:type="spellEnd"/>
      <w:r>
        <w:rPr>
          <w:b/>
          <w:sz w:val="24"/>
        </w:rPr>
        <w:t xml:space="preserve"> Valentina Acosta Bejarano-20232287070</w:t>
      </w:r>
    </w:p>
    <w:p w14:paraId="07309DE9" w14:textId="77777777" w:rsidR="004E7C07" w:rsidRDefault="004E7C07">
      <w:pPr>
        <w:pStyle w:val="Textoindependiente"/>
        <w:spacing w:before="6"/>
        <w:ind w:left="0"/>
        <w:rPr>
          <w:b/>
        </w:rPr>
      </w:pPr>
    </w:p>
    <w:p w14:paraId="6F26A28C" w14:textId="77777777" w:rsidR="004E7C07" w:rsidRDefault="00000000">
      <w:pPr>
        <w:pStyle w:val="Textoindependiente"/>
        <w:ind w:left="260"/>
      </w:pPr>
      <w:r>
        <w:t>A</w:t>
      </w:r>
      <w:r>
        <w:rPr>
          <w:spacing w:val="40"/>
        </w:rPr>
        <w:t xml:space="preserve"> </w:t>
      </w:r>
      <w:r>
        <w:t>partir</w:t>
      </w:r>
      <w:r>
        <w:rPr>
          <w:spacing w:val="40"/>
        </w:rPr>
        <w:t xml:space="preserve"> </w:t>
      </w:r>
      <w:r>
        <w:t>de</w:t>
      </w:r>
      <w:r>
        <w:rPr>
          <w:spacing w:val="40"/>
        </w:rPr>
        <w:t xml:space="preserve"> </w:t>
      </w:r>
      <w:r>
        <w:t>la</w:t>
      </w:r>
      <w:r>
        <w:rPr>
          <w:spacing w:val="40"/>
        </w:rPr>
        <w:t xml:space="preserve"> </w:t>
      </w:r>
      <w:r>
        <w:t>lectura</w:t>
      </w:r>
      <w:r>
        <w:rPr>
          <w:spacing w:val="40"/>
        </w:rPr>
        <w:t xml:space="preserve"> </w:t>
      </w:r>
      <w:r>
        <w:t>individual</w:t>
      </w:r>
      <w:r>
        <w:rPr>
          <w:spacing w:val="40"/>
        </w:rPr>
        <w:t xml:space="preserve"> </w:t>
      </w:r>
      <w:r>
        <w:t>del</w:t>
      </w:r>
      <w:r>
        <w:rPr>
          <w:spacing w:val="40"/>
        </w:rPr>
        <w:t xml:space="preserve"> </w:t>
      </w:r>
      <w:r>
        <w:t>artículo</w:t>
      </w:r>
      <w:r>
        <w:rPr>
          <w:spacing w:val="40"/>
        </w:rPr>
        <w:t xml:space="preserve"> </w:t>
      </w:r>
      <w:r>
        <w:t>Lucina</w:t>
      </w:r>
      <w:r>
        <w:rPr>
          <w:spacing w:val="40"/>
        </w:rPr>
        <w:t xml:space="preserve"> </w:t>
      </w:r>
      <w:r>
        <w:t>Jiménez,</w:t>
      </w:r>
      <w:r>
        <w:rPr>
          <w:spacing w:val="40"/>
        </w:rPr>
        <w:t xml:space="preserve"> </w:t>
      </w:r>
      <w:r>
        <w:t>realice</w:t>
      </w:r>
      <w:r>
        <w:rPr>
          <w:spacing w:val="40"/>
        </w:rPr>
        <w:t xml:space="preserve"> </w:t>
      </w:r>
      <w:r>
        <w:t>el</w:t>
      </w:r>
      <w:r>
        <w:rPr>
          <w:spacing w:val="40"/>
        </w:rPr>
        <w:t xml:space="preserve"> </w:t>
      </w:r>
      <w:r>
        <w:t>siguiente</w:t>
      </w:r>
      <w:r>
        <w:rPr>
          <w:spacing w:val="40"/>
        </w:rPr>
        <w:t xml:space="preserve"> </w:t>
      </w:r>
      <w:r>
        <w:t>taller compártalo en el foro</w:t>
      </w:r>
    </w:p>
    <w:p w14:paraId="3836C9D3" w14:textId="77777777" w:rsidR="004E7C07" w:rsidRDefault="004E7C07">
      <w:pPr>
        <w:pStyle w:val="Textoindependiente"/>
        <w:spacing w:before="1"/>
        <w:ind w:left="0"/>
      </w:pPr>
    </w:p>
    <w:p w14:paraId="28E96BF6" w14:textId="77777777" w:rsidR="004E7C07" w:rsidRPr="00B83686" w:rsidRDefault="00000000">
      <w:pPr>
        <w:pStyle w:val="Prrafodelista"/>
        <w:numPr>
          <w:ilvl w:val="0"/>
          <w:numId w:val="1"/>
        </w:numPr>
        <w:tabs>
          <w:tab w:val="left" w:pos="980"/>
        </w:tabs>
        <w:ind w:left="980" w:hanging="360"/>
        <w:rPr>
          <w:sz w:val="24"/>
        </w:rPr>
      </w:pPr>
      <w:r>
        <w:rPr>
          <w:sz w:val="24"/>
        </w:rPr>
        <w:t>Desarrollar</w:t>
      </w:r>
      <w:r>
        <w:rPr>
          <w:spacing w:val="-9"/>
          <w:sz w:val="24"/>
        </w:rPr>
        <w:t xml:space="preserve"> </w:t>
      </w:r>
      <w:r>
        <w:rPr>
          <w:sz w:val="24"/>
        </w:rPr>
        <w:t>las</w:t>
      </w:r>
      <w:r>
        <w:rPr>
          <w:spacing w:val="-8"/>
          <w:sz w:val="24"/>
        </w:rPr>
        <w:t xml:space="preserve"> </w:t>
      </w:r>
      <w:r>
        <w:rPr>
          <w:sz w:val="24"/>
        </w:rPr>
        <w:t>perspectivas</w:t>
      </w:r>
      <w:r>
        <w:rPr>
          <w:spacing w:val="-4"/>
          <w:sz w:val="24"/>
        </w:rPr>
        <w:t xml:space="preserve"> </w:t>
      </w:r>
      <w:r>
        <w:rPr>
          <w:sz w:val="24"/>
        </w:rPr>
        <w:t>de</w:t>
      </w:r>
      <w:r>
        <w:rPr>
          <w:spacing w:val="-1"/>
          <w:sz w:val="24"/>
        </w:rPr>
        <w:t xml:space="preserve"> </w:t>
      </w:r>
      <w:r>
        <w:rPr>
          <w:sz w:val="24"/>
        </w:rPr>
        <w:t>la</w:t>
      </w:r>
      <w:r>
        <w:rPr>
          <w:spacing w:val="-2"/>
          <w:sz w:val="24"/>
        </w:rPr>
        <w:t xml:space="preserve"> </w:t>
      </w:r>
      <w:r>
        <w:rPr>
          <w:sz w:val="24"/>
        </w:rPr>
        <w:t>subordinación</w:t>
      </w:r>
      <w:r>
        <w:rPr>
          <w:spacing w:val="-4"/>
          <w:sz w:val="24"/>
        </w:rPr>
        <w:t xml:space="preserve"> </w:t>
      </w:r>
      <w:r>
        <w:rPr>
          <w:sz w:val="24"/>
        </w:rPr>
        <w:t>del</w:t>
      </w:r>
      <w:r>
        <w:rPr>
          <w:spacing w:val="-5"/>
          <w:sz w:val="24"/>
        </w:rPr>
        <w:t xml:space="preserve"> </w:t>
      </w:r>
      <w:r>
        <w:rPr>
          <w:sz w:val="24"/>
        </w:rPr>
        <w:t>pensamiento</w:t>
      </w:r>
      <w:r>
        <w:rPr>
          <w:spacing w:val="-5"/>
          <w:sz w:val="24"/>
        </w:rPr>
        <w:t xml:space="preserve"> </w:t>
      </w:r>
      <w:r>
        <w:rPr>
          <w:spacing w:val="-2"/>
          <w:sz w:val="24"/>
        </w:rPr>
        <w:t>artístico</w:t>
      </w:r>
    </w:p>
    <w:p w14:paraId="31200E41" w14:textId="77777777" w:rsidR="00B83686" w:rsidRDefault="00B83686" w:rsidP="00B83686">
      <w:pPr>
        <w:tabs>
          <w:tab w:val="left" w:pos="980"/>
        </w:tabs>
        <w:rPr>
          <w:sz w:val="24"/>
        </w:rPr>
      </w:pPr>
    </w:p>
    <w:p w14:paraId="6809C28B" w14:textId="76B664B8" w:rsidR="00B83686" w:rsidRDefault="00B83686" w:rsidP="00B83686">
      <w:pPr>
        <w:tabs>
          <w:tab w:val="left" w:pos="980"/>
        </w:tabs>
        <w:rPr>
          <w:sz w:val="24"/>
        </w:rPr>
      </w:pPr>
      <w:r w:rsidRPr="00A03AA5">
        <w:rPr>
          <w:b/>
          <w:bCs/>
          <w:sz w:val="24"/>
        </w:rPr>
        <w:t xml:space="preserve">         Respuesta:</w:t>
      </w:r>
      <w:r>
        <w:rPr>
          <w:sz w:val="24"/>
        </w:rPr>
        <w:t xml:space="preserve"> </w:t>
      </w:r>
      <w:r w:rsidR="00E87008">
        <w:rPr>
          <w:sz w:val="24"/>
        </w:rPr>
        <w:t xml:space="preserve">A partir de la lectura del artículo, considero que una de las perspectivas se debe a una visión tradicional social (tanto educativa como en el entorno familiar) </w:t>
      </w:r>
      <w:r w:rsidR="00AB5739">
        <w:rPr>
          <w:sz w:val="24"/>
        </w:rPr>
        <w:t xml:space="preserve">, dejando a este en un segundo plano ya que no se le considera lo suficientemente importante a diferencia de otras áreas del conocimiento como las ciencias naturales, las matemáticas o las ciencias sociales ya que es tan “importante “ o aportara mucho en la vida académica de los estudiantes como las anteriores mencionadas, mencionando muchos mitos que la autora menciona en su </w:t>
      </w:r>
      <w:r w:rsidR="0053501D">
        <w:rPr>
          <w:sz w:val="24"/>
        </w:rPr>
        <w:t>artículo.</w:t>
      </w:r>
    </w:p>
    <w:p w14:paraId="01A82006" w14:textId="77777777" w:rsidR="0053501D" w:rsidRDefault="0053501D" w:rsidP="00B83686">
      <w:pPr>
        <w:tabs>
          <w:tab w:val="left" w:pos="980"/>
        </w:tabs>
        <w:rPr>
          <w:sz w:val="24"/>
        </w:rPr>
      </w:pPr>
    </w:p>
    <w:p w14:paraId="3E5CCB80" w14:textId="4B2927E4" w:rsidR="0053501D" w:rsidRDefault="0053501D" w:rsidP="00B83686">
      <w:pPr>
        <w:tabs>
          <w:tab w:val="left" w:pos="980"/>
        </w:tabs>
        <w:rPr>
          <w:sz w:val="24"/>
        </w:rPr>
      </w:pPr>
      <w:r w:rsidRPr="0053501D">
        <w:rPr>
          <w:sz w:val="24"/>
        </w:rPr>
        <w:t>Uno de estos mitos es creer que el arte no necesita aprendizaje porque depende de talentos innatos. También se piensa que las habilidades artísticas no requieren el mismo nivel de rigor que las matemáticas o las ciencias. Además, muchas personas consideran que el arte solo sirve para quienes quieren ser artistas profesionales, o que no es “productivo” porque no garantiza ingresos económicos.</w:t>
      </w:r>
    </w:p>
    <w:p w14:paraId="73E6744C" w14:textId="77777777" w:rsidR="0053501D" w:rsidRDefault="0053501D" w:rsidP="00B83686">
      <w:pPr>
        <w:tabs>
          <w:tab w:val="left" w:pos="980"/>
        </w:tabs>
        <w:rPr>
          <w:sz w:val="24"/>
        </w:rPr>
      </w:pPr>
    </w:p>
    <w:p w14:paraId="2EB488D5" w14:textId="77777777" w:rsidR="0053501D" w:rsidRDefault="0053501D" w:rsidP="00B83686">
      <w:pPr>
        <w:tabs>
          <w:tab w:val="left" w:pos="980"/>
        </w:tabs>
        <w:rPr>
          <w:sz w:val="24"/>
        </w:rPr>
      </w:pPr>
      <w:r>
        <w:rPr>
          <w:sz w:val="24"/>
        </w:rPr>
        <w:t>Esto también ligado a que las artes se ven más como metodología didáctica y recurso para la metodología dentro de los espacios académicos como un área académica y una asignatura como tal, dando a un problema de que las artes además de ser un recurso también es un conocimiento viendo su complejidad en el proceso y no solo una materia en la cual se da para rellenar los espacios académicos</w:t>
      </w:r>
    </w:p>
    <w:p w14:paraId="4196E500" w14:textId="145C2999" w:rsidR="0053501D" w:rsidRPr="00B83686" w:rsidRDefault="0053501D" w:rsidP="00B83686">
      <w:pPr>
        <w:tabs>
          <w:tab w:val="left" w:pos="980"/>
        </w:tabs>
        <w:rPr>
          <w:sz w:val="24"/>
        </w:rPr>
      </w:pPr>
      <w:r>
        <w:rPr>
          <w:sz w:val="24"/>
        </w:rPr>
        <w:t xml:space="preserve">   </w:t>
      </w:r>
    </w:p>
    <w:p w14:paraId="1DDF7AB6" w14:textId="77777777" w:rsidR="004E7C07" w:rsidRDefault="00000000">
      <w:pPr>
        <w:pStyle w:val="Prrafodelista"/>
        <w:numPr>
          <w:ilvl w:val="0"/>
          <w:numId w:val="1"/>
        </w:numPr>
        <w:tabs>
          <w:tab w:val="left" w:pos="981"/>
        </w:tabs>
        <w:spacing w:before="23" w:line="259" w:lineRule="auto"/>
        <w:ind w:right="789"/>
        <w:rPr>
          <w:sz w:val="24"/>
        </w:rPr>
      </w:pPr>
      <w:r>
        <w:rPr>
          <w:sz w:val="24"/>
        </w:rPr>
        <w:t>Planteamientos</w:t>
      </w:r>
      <w:r>
        <w:rPr>
          <w:spacing w:val="-4"/>
          <w:sz w:val="24"/>
        </w:rPr>
        <w:t xml:space="preserve"> </w:t>
      </w:r>
      <w:r>
        <w:rPr>
          <w:sz w:val="24"/>
        </w:rPr>
        <w:t>frente</w:t>
      </w:r>
      <w:r>
        <w:rPr>
          <w:spacing w:val="-6"/>
          <w:sz w:val="24"/>
        </w:rPr>
        <w:t xml:space="preserve"> </w:t>
      </w:r>
      <w:r>
        <w:rPr>
          <w:sz w:val="24"/>
        </w:rPr>
        <w:t>al</w:t>
      </w:r>
      <w:r>
        <w:rPr>
          <w:spacing w:val="-2"/>
          <w:sz w:val="24"/>
        </w:rPr>
        <w:t xml:space="preserve"> </w:t>
      </w:r>
      <w:r>
        <w:rPr>
          <w:sz w:val="24"/>
        </w:rPr>
        <w:t>conocimiento</w:t>
      </w:r>
      <w:r>
        <w:rPr>
          <w:spacing w:val="-5"/>
          <w:sz w:val="24"/>
        </w:rPr>
        <w:t xml:space="preserve"> </w:t>
      </w:r>
      <w:r>
        <w:rPr>
          <w:sz w:val="24"/>
        </w:rPr>
        <w:t>del</w:t>
      </w:r>
      <w:r>
        <w:rPr>
          <w:spacing w:val="-2"/>
          <w:sz w:val="24"/>
        </w:rPr>
        <w:t xml:space="preserve"> </w:t>
      </w:r>
      <w:r>
        <w:rPr>
          <w:sz w:val="24"/>
        </w:rPr>
        <w:t>arte</w:t>
      </w:r>
      <w:r>
        <w:rPr>
          <w:spacing w:val="-6"/>
          <w:sz w:val="24"/>
        </w:rPr>
        <w:t xml:space="preserve"> </w:t>
      </w:r>
      <w:r>
        <w:rPr>
          <w:sz w:val="24"/>
        </w:rPr>
        <w:t>y</w:t>
      </w:r>
      <w:r>
        <w:rPr>
          <w:spacing w:val="-4"/>
          <w:sz w:val="24"/>
        </w:rPr>
        <w:t xml:space="preserve"> </w:t>
      </w:r>
      <w:r>
        <w:rPr>
          <w:sz w:val="24"/>
        </w:rPr>
        <w:t>la</w:t>
      </w:r>
      <w:r>
        <w:rPr>
          <w:spacing w:val="-5"/>
          <w:sz w:val="24"/>
        </w:rPr>
        <w:t xml:space="preserve"> </w:t>
      </w:r>
      <w:r>
        <w:rPr>
          <w:sz w:val="24"/>
        </w:rPr>
        <w:t>ciencia.</w:t>
      </w:r>
      <w:r>
        <w:rPr>
          <w:spacing w:val="-7"/>
          <w:sz w:val="24"/>
        </w:rPr>
        <w:t xml:space="preserve"> </w:t>
      </w:r>
      <w:r>
        <w:rPr>
          <w:sz w:val="24"/>
        </w:rPr>
        <w:t>En</w:t>
      </w:r>
      <w:r>
        <w:rPr>
          <w:spacing w:val="-1"/>
          <w:sz w:val="24"/>
        </w:rPr>
        <w:t xml:space="preserve"> </w:t>
      </w:r>
      <w:r>
        <w:rPr>
          <w:sz w:val="24"/>
        </w:rPr>
        <w:t>el</w:t>
      </w:r>
      <w:r>
        <w:rPr>
          <w:spacing w:val="-2"/>
          <w:sz w:val="24"/>
        </w:rPr>
        <w:t xml:space="preserve"> </w:t>
      </w:r>
      <w:r>
        <w:rPr>
          <w:sz w:val="24"/>
        </w:rPr>
        <w:t>siglo</w:t>
      </w:r>
      <w:r>
        <w:rPr>
          <w:spacing w:val="-5"/>
          <w:sz w:val="24"/>
        </w:rPr>
        <w:t xml:space="preserve"> </w:t>
      </w:r>
      <w:r>
        <w:rPr>
          <w:sz w:val="24"/>
        </w:rPr>
        <w:t>XXI</w:t>
      </w:r>
      <w:r>
        <w:rPr>
          <w:spacing w:val="-4"/>
          <w:sz w:val="24"/>
        </w:rPr>
        <w:t xml:space="preserve"> </w:t>
      </w:r>
      <w:r>
        <w:rPr>
          <w:sz w:val="24"/>
        </w:rPr>
        <w:t>que nociones del pensamiento se han transformado.</w:t>
      </w:r>
    </w:p>
    <w:p w14:paraId="4541B7EF" w14:textId="77777777" w:rsidR="00A72426" w:rsidRDefault="00A72426" w:rsidP="00A72426">
      <w:pPr>
        <w:pStyle w:val="Prrafodelista"/>
        <w:tabs>
          <w:tab w:val="left" w:pos="981"/>
        </w:tabs>
        <w:spacing w:before="23" w:line="259" w:lineRule="auto"/>
        <w:ind w:left="981" w:right="789" w:firstLine="0"/>
        <w:rPr>
          <w:sz w:val="24"/>
        </w:rPr>
      </w:pPr>
    </w:p>
    <w:p w14:paraId="5A1FC4AA" w14:textId="1E291C30" w:rsidR="00A03AA5" w:rsidRPr="00A03AA5" w:rsidRDefault="00A03AA5" w:rsidP="00A03AA5">
      <w:pPr>
        <w:tabs>
          <w:tab w:val="left" w:pos="981"/>
        </w:tabs>
        <w:spacing w:before="23" w:line="259" w:lineRule="auto"/>
        <w:ind w:right="789"/>
        <w:rPr>
          <w:sz w:val="24"/>
        </w:rPr>
      </w:pPr>
      <w:r>
        <w:rPr>
          <w:sz w:val="24"/>
        </w:rPr>
        <w:t xml:space="preserve">             </w:t>
      </w:r>
      <w:r w:rsidRPr="00A03AA5">
        <w:rPr>
          <w:b/>
          <w:bCs/>
          <w:sz w:val="24"/>
        </w:rPr>
        <w:t>Respuestas</w:t>
      </w:r>
      <w:r w:rsidRPr="00A03AA5">
        <w:rPr>
          <w:sz w:val="24"/>
        </w:rPr>
        <w:t xml:space="preserve">:  </w:t>
      </w:r>
      <w:r w:rsidRPr="00A03AA5">
        <w:rPr>
          <w:sz w:val="24"/>
        </w:rPr>
        <w:t>En el siglo XXI, según la autora, las nociones del pensamiento han cambiado significativame</w:t>
      </w:r>
      <w:r w:rsidRPr="00A03AA5">
        <w:rPr>
          <w:sz w:val="24"/>
        </w:rPr>
        <w:t>nte</w:t>
      </w:r>
      <w:r w:rsidRPr="00A03AA5">
        <w:rPr>
          <w:sz w:val="24"/>
        </w:rPr>
        <w:t>. Ya no podemos hablar de una sola forma de racionalidad basada únicamente en el método científico lineal</w:t>
      </w:r>
      <w:r w:rsidR="00582273">
        <w:rPr>
          <w:sz w:val="24"/>
        </w:rPr>
        <w:t xml:space="preserve">. Esto debido a los múltiples inteligencias o áreas de conocimiento que se han ido descubriendo poco a poco dando lugar a las artes en estas bases, siento esta una capacidad de sensibilidad del mundo que lo rodea, como una construcción estética y autónoma de los estudiantes </w:t>
      </w:r>
    </w:p>
    <w:p w14:paraId="0FC89F5B" w14:textId="77777777" w:rsidR="00A03AA5" w:rsidRPr="00A03AA5" w:rsidRDefault="00A03AA5" w:rsidP="00A03AA5">
      <w:pPr>
        <w:tabs>
          <w:tab w:val="left" w:pos="981"/>
        </w:tabs>
        <w:spacing w:before="23" w:line="259" w:lineRule="auto"/>
        <w:ind w:right="789"/>
        <w:rPr>
          <w:sz w:val="24"/>
        </w:rPr>
      </w:pPr>
    </w:p>
    <w:p w14:paraId="1E961843" w14:textId="5BEE211D" w:rsidR="00A03AA5" w:rsidRPr="00A03AA5" w:rsidRDefault="00A03AA5" w:rsidP="00A03AA5">
      <w:pPr>
        <w:tabs>
          <w:tab w:val="left" w:pos="981"/>
        </w:tabs>
        <w:spacing w:before="23" w:line="259" w:lineRule="auto"/>
        <w:ind w:right="789"/>
        <w:rPr>
          <w:sz w:val="24"/>
        </w:rPr>
      </w:pPr>
      <w:r w:rsidRPr="00A03AA5">
        <w:rPr>
          <w:sz w:val="24"/>
        </w:rPr>
        <w:t>La sociedad actual está marcada por la tecnología, la cultura digital y la imagen. Las nuevas generaciones aprenden a través de múltiples pantallas, redes y lenguajes visuales. Esto transforma la manera en que se construye el conocimiento</w:t>
      </w:r>
      <w:r w:rsidR="00691DA9">
        <w:rPr>
          <w:sz w:val="24"/>
        </w:rPr>
        <w:t>, haciendo de las artes más que un conocimiento, un lenguaje en sus distintas formas de expresión</w:t>
      </w:r>
      <w:r w:rsidR="00A72426">
        <w:rPr>
          <w:sz w:val="24"/>
        </w:rPr>
        <w:t xml:space="preserve">, haciendo de la experiencia estética una confortación sobre una visión del mundo y como abordarlo, aludiéndolo con otras ciencias para la complementación de este, por ejemplo, la música además de ser un medio artístico necesita de las ciencias exactas como las matemáticas para entender las partituras, como otras cosas. </w:t>
      </w:r>
      <w:r w:rsidRPr="00A03AA5">
        <w:rPr>
          <w:sz w:val="24"/>
        </w:rPr>
        <w:t>La secuencialidad pierde fuerza frente a formas más complejas y simultáneas de pensamiento.</w:t>
      </w:r>
    </w:p>
    <w:p w14:paraId="7F2D90A3" w14:textId="77777777" w:rsidR="00A03AA5" w:rsidRPr="00A03AA5" w:rsidRDefault="00A03AA5" w:rsidP="00A03AA5">
      <w:pPr>
        <w:tabs>
          <w:tab w:val="left" w:pos="981"/>
        </w:tabs>
        <w:spacing w:before="23" w:line="259" w:lineRule="auto"/>
        <w:ind w:right="789"/>
        <w:rPr>
          <w:sz w:val="24"/>
        </w:rPr>
      </w:pPr>
    </w:p>
    <w:p w14:paraId="1212B64D" w14:textId="33A5FCD7" w:rsidR="00A03AA5" w:rsidRPr="00A03AA5" w:rsidRDefault="00A03AA5" w:rsidP="00A03AA5">
      <w:pPr>
        <w:tabs>
          <w:tab w:val="left" w:pos="981"/>
        </w:tabs>
        <w:spacing w:before="23" w:line="259" w:lineRule="auto"/>
        <w:ind w:right="789"/>
        <w:rPr>
          <w:sz w:val="24"/>
        </w:rPr>
      </w:pPr>
      <w:r w:rsidRPr="00A03AA5">
        <w:rPr>
          <w:sz w:val="24"/>
        </w:rPr>
        <w:t>Además, las nociones de certeza se vuelven inestables. El conocimiento ya no es absoluto ni definitivo, sino que se construye desde la experiencia, la emoción y la interacción con otros.</w:t>
      </w:r>
      <w:r w:rsidR="00A72426">
        <w:rPr>
          <w:sz w:val="24"/>
        </w:rPr>
        <w:t xml:space="preserve"> Este añadiéndole el toque estético, social y cultural como histórico para la complementación de saberes como conocimientos tanto académicos como de la vida cotidiana del ser humanos </w:t>
      </w:r>
    </w:p>
    <w:p w14:paraId="72E86FD3" w14:textId="77777777" w:rsidR="00A03AA5" w:rsidRPr="00A03AA5" w:rsidRDefault="00A03AA5" w:rsidP="00A03AA5">
      <w:pPr>
        <w:tabs>
          <w:tab w:val="left" w:pos="981"/>
        </w:tabs>
        <w:spacing w:before="23" w:line="259" w:lineRule="auto"/>
        <w:ind w:right="789"/>
        <w:rPr>
          <w:sz w:val="24"/>
        </w:rPr>
      </w:pPr>
    </w:p>
    <w:p w14:paraId="21735064" w14:textId="5A16F945" w:rsidR="004E7C07" w:rsidRPr="00A03AA5" w:rsidRDefault="00A03AA5" w:rsidP="00A03AA5">
      <w:pPr>
        <w:tabs>
          <w:tab w:val="left" w:pos="981"/>
        </w:tabs>
        <w:spacing w:before="23" w:line="259" w:lineRule="auto"/>
        <w:ind w:right="789"/>
        <w:rPr>
          <w:sz w:val="24"/>
        </w:rPr>
      </w:pPr>
      <w:r w:rsidRPr="00A03AA5">
        <w:rPr>
          <w:sz w:val="24"/>
        </w:rPr>
        <w:t>Desde esta perspectiva, el arte adquiere un papel fundamental, porque trabaja precisamente con la imaginación, la sensibilidad, la representación simbólica y la experiencia estética. Arte y ciencia no deberían verse como opuestos, sino como campos que pueden dialogar y complementarse.</w:t>
      </w:r>
    </w:p>
    <w:p w14:paraId="2FDD807E" w14:textId="77777777" w:rsidR="00A03AA5" w:rsidRPr="00A03AA5" w:rsidRDefault="00A03AA5" w:rsidP="00A03AA5">
      <w:pPr>
        <w:tabs>
          <w:tab w:val="left" w:pos="981"/>
        </w:tabs>
        <w:spacing w:before="23" w:line="259" w:lineRule="auto"/>
        <w:ind w:right="789"/>
        <w:rPr>
          <w:sz w:val="24"/>
        </w:rPr>
      </w:pPr>
    </w:p>
    <w:p w14:paraId="5FDFCF9D" w14:textId="77777777" w:rsidR="004E7C07" w:rsidRPr="000F63DC" w:rsidRDefault="00000000">
      <w:pPr>
        <w:pStyle w:val="Prrafodelista"/>
        <w:numPr>
          <w:ilvl w:val="0"/>
          <w:numId w:val="1"/>
        </w:numPr>
        <w:tabs>
          <w:tab w:val="left" w:pos="981"/>
        </w:tabs>
        <w:spacing w:line="259" w:lineRule="auto"/>
        <w:ind w:right="342"/>
        <w:rPr>
          <w:b/>
          <w:bCs/>
          <w:sz w:val="28"/>
          <w:szCs w:val="28"/>
        </w:rPr>
      </w:pPr>
      <w:r>
        <w:rPr>
          <w:sz w:val="24"/>
        </w:rPr>
        <w:t>A</w:t>
      </w:r>
      <w:r>
        <w:rPr>
          <w:spacing w:val="-1"/>
          <w:sz w:val="24"/>
        </w:rPr>
        <w:t xml:space="preserve"> </w:t>
      </w:r>
      <w:r>
        <w:rPr>
          <w:sz w:val="24"/>
        </w:rPr>
        <w:t>partir</w:t>
      </w:r>
      <w:r>
        <w:rPr>
          <w:spacing w:val="-5"/>
          <w:sz w:val="24"/>
        </w:rPr>
        <w:t xml:space="preserve"> </w:t>
      </w:r>
      <w:r>
        <w:rPr>
          <w:sz w:val="24"/>
        </w:rPr>
        <w:t>del</w:t>
      </w:r>
      <w:r>
        <w:rPr>
          <w:spacing w:val="-5"/>
          <w:sz w:val="24"/>
        </w:rPr>
        <w:t xml:space="preserve"> </w:t>
      </w:r>
      <w:r>
        <w:rPr>
          <w:sz w:val="24"/>
        </w:rPr>
        <w:t>articulo</w:t>
      </w:r>
      <w:r>
        <w:rPr>
          <w:spacing w:val="-5"/>
          <w:sz w:val="24"/>
        </w:rPr>
        <w:t xml:space="preserve"> </w:t>
      </w:r>
      <w:r>
        <w:rPr>
          <w:sz w:val="24"/>
        </w:rPr>
        <w:t>defina</w:t>
      </w:r>
      <w:r>
        <w:rPr>
          <w:spacing w:val="-4"/>
          <w:sz w:val="24"/>
        </w:rPr>
        <w:t xml:space="preserve"> </w:t>
      </w:r>
      <w:r>
        <w:rPr>
          <w:sz w:val="24"/>
        </w:rPr>
        <w:t>y</w:t>
      </w:r>
      <w:r>
        <w:rPr>
          <w:spacing w:val="-6"/>
          <w:sz w:val="24"/>
        </w:rPr>
        <w:t xml:space="preserve"> </w:t>
      </w:r>
      <w:r>
        <w:rPr>
          <w:sz w:val="24"/>
        </w:rPr>
        <w:t>de</w:t>
      </w:r>
      <w:r>
        <w:rPr>
          <w:spacing w:val="-1"/>
          <w:sz w:val="24"/>
        </w:rPr>
        <w:t xml:space="preserve"> </w:t>
      </w:r>
      <w:r>
        <w:rPr>
          <w:sz w:val="24"/>
        </w:rPr>
        <w:t>ejemplos</w:t>
      </w:r>
      <w:r>
        <w:rPr>
          <w:spacing w:val="-8"/>
          <w:sz w:val="24"/>
        </w:rPr>
        <w:t xml:space="preserve"> </w:t>
      </w:r>
      <w:r>
        <w:rPr>
          <w:sz w:val="24"/>
        </w:rPr>
        <w:t>de</w:t>
      </w:r>
      <w:r>
        <w:rPr>
          <w:spacing w:val="-1"/>
          <w:sz w:val="24"/>
        </w:rPr>
        <w:t xml:space="preserve"> </w:t>
      </w:r>
      <w:r>
        <w:rPr>
          <w:sz w:val="24"/>
        </w:rPr>
        <w:t>los</w:t>
      </w:r>
      <w:r>
        <w:rPr>
          <w:spacing w:val="-4"/>
          <w:sz w:val="24"/>
        </w:rPr>
        <w:t xml:space="preserve"> </w:t>
      </w:r>
      <w:r>
        <w:rPr>
          <w:sz w:val="24"/>
        </w:rPr>
        <w:t>siguientes</w:t>
      </w:r>
      <w:r>
        <w:rPr>
          <w:spacing w:val="-4"/>
          <w:sz w:val="24"/>
        </w:rPr>
        <w:t xml:space="preserve"> </w:t>
      </w:r>
      <w:r>
        <w:rPr>
          <w:sz w:val="24"/>
        </w:rPr>
        <w:t xml:space="preserve">conceptos (Experiencias artísticas en imágenes, pinturas, caricaturas o videos, performance, instalaciones, </w:t>
      </w:r>
      <w:r>
        <w:rPr>
          <w:spacing w:val="-2"/>
          <w:sz w:val="24"/>
        </w:rPr>
        <w:t>etc.):</w:t>
      </w:r>
    </w:p>
    <w:p w14:paraId="2B4B2C1E" w14:textId="77777777" w:rsidR="000F63DC" w:rsidRPr="000F63DC" w:rsidRDefault="000F63DC" w:rsidP="000F63DC">
      <w:pPr>
        <w:pStyle w:val="Prrafodelista"/>
        <w:tabs>
          <w:tab w:val="left" w:pos="981"/>
        </w:tabs>
        <w:spacing w:line="259" w:lineRule="auto"/>
        <w:ind w:left="981" w:right="342" w:firstLine="0"/>
        <w:rPr>
          <w:b/>
          <w:bCs/>
          <w:sz w:val="28"/>
          <w:szCs w:val="28"/>
        </w:rPr>
      </w:pPr>
    </w:p>
    <w:p w14:paraId="282C9839" w14:textId="77777777" w:rsidR="004E7C07" w:rsidRPr="000F63DC" w:rsidRDefault="00000000">
      <w:pPr>
        <w:pStyle w:val="Prrafodelista"/>
        <w:numPr>
          <w:ilvl w:val="1"/>
          <w:numId w:val="1"/>
        </w:numPr>
        <w:tabs>
          <w:tab w:val="left" w:pos="980"/>
        </w:tabs>
        <w:spacing w:line="292" w:lineRule="exact"/>
        <w:ind w:left="980" w:hanging="360"/>
        <w:rPr>
          <w:b/>
          <w:bCs/>
          <w:sz w:val="28"/>
          <w:szCs w:val="28"/>
        </w:rPr>
      </w:pPr>
      <w:r w:rsidRPr="000F63DC">
        <w:rPr>
          <w:b/>
          <w:bCs/>
          <w:sz w:val="28"/>
          <w:szCs w:val="28"/>
        </w:rPr>
        <w:t>La</w:t>
      </w:r>
      <w:r w:rsidRPr="000F63DC">
        <w:rPr>
          <w:b/>
          <w:bCs/>
          <w:spacing w:val="1"/>
          <w:sz w:val="28"/>
          <w:szCs w:val="28"/>
        </w:rPr>
        <w:t xml:space="preserve"> </w:t>
      </w:r>
      <w:r w:rsidRPr="000F63DC">
        <w:rPr>
          <w:b/>
          <w:bCs/>
          <w:spacing w:val="-2"/>
          <w:sz w:val="28"/>
          <w:szCs w:val="28"/>
        </w:rPr>
        <w:t>inestabilidad</w:t>
      </w:r>
    </w:p>
    <w:p w14:paraId="23031097" w14:textId="2EC5C058" w:rsidR="00A72426" w:rsidRDefault="00A72426" w:rsidP="00A72426">
      <w:pPr>
        <w:pStyle w:val="Prrafodelista"/>
        <w:tabs>
          <w:tab w:val="left" w:pos="980"/>
        </w:tabs>
        <w:spacing w:line="292" w:lineRule="exact"/>
        <w:ind w:firstLine="0"/>
        <w:rPr>
          <w:sz w:val="24"/>
        </w:rPr>
      </w:pPr>
      <w:r w:rsidRPr="00A72426">
        <w:rPr>
          <w:sz w:val="24"/>
        </w:rPr>
        <w:t>La inestabilidad se refiere a la ruptura de certezas fijas. En el arte, esto significa que la obra no presenta una verdad absoluta, sino que puede cambiar según el contexto, el espectador o el momento histórico.</w:t>
      </w:r>
    </w:p>
    <w:p w14:paraId="6A4A9E4F" w14:textId="77777777" w:rsidR="00AA5FDE" w:rsidRDefault="00AA5FDE" w:rsidP="00A72426">
      <w:pPr>
        <w:pStyle w:val="Prrafodelista"/>
        <w:tabs>
          <w:tab w:val="left" w:pos="980"/>
        </w:tabs>
        <w:spacing w:line="292" w:lineRule="exact"/>
        <w:ind w:firstLine="0"/>
        <w:rPr>
          <w:sz w:val="24"/>
        </w:rPr>
      </w:pPr>
    </w:p>
    <w:p w14:paraId="0F29E79F" w14:textId="41CB7E81" w:rsidR="00AA5FDE" w:rsidRPr="00AA5FDE" w:rsidRDefault="00AA5FDE" w:rsidP="00A72426">
      <w:pPr>
        <w:pStyle w:val="Prrafodelista"/>
        <w:tabs>
          <w:tab w:val="left" w:pos="980"/>
        </w:tabs>
        <w:spacing w:line="292" w:lineRule="exact"/>
        <w:ind w:firstLine="0"/>
        <w:rPr>
          <w:b/>
          <w:bCs/>
          <w:sz w:val="24"/>
        </w:rPr>
      </w:pPr>
      <w:r w:rsidRPr="00AA5FDE">
        <w:rPr>
          <w:b/>
          <w:bCs/>
          <w:sz w:val="24"/>
        </w:rPr>
        <w:t>ejemplo</w:t>
      </w:r>
    </w:p>
    <w:p w14:paraId="48AD3F5D" w14:textId="181595CE" w:rsidR="00A72426" w:rsidRDefault="000F63DC" w:rsidP="00A72426">
      <w:pPr>
        <w:pStyle w:val="Prrafodelista"/>
        <w:tabs>
          <w:tab w:val="left" w:pos="980"/>
        </w:tabs>
        <w:spacing w:line="292" w:lineRule="exact"/>
        <w:ind w:firstLine="0"/>
        <w:rPr>
          <w:sz w:val="24"/>
        </w:rPr>
      </w:pPr>
      <w:hyperlink r:id="rId5" w:history="1">
        <w:r w:rsidRPr="00AE68A0">
          <w:rPr>
            <w:rStyle w:val="Hipervnculo"/>
            <w:sz w:val="24"/>
          </w:rPr>
          <w:t>https://www.youtube.com/watch?v=2RGYPebTbHc</w:t>
        </w:r>
      </w:hyperlink>
    </w:p>
    <w:p w14:paraId="5D56F1EE" w14:textId="29C55D96" w:rsidR="000F63DC" w:rsidRDefault="000F63DC" w:rsidP="000F63DC">
      <w:pPr>
        <w:tabs>
          <w:tab w:val="left" w:pos="980"/>
        </w:tabs>
        <w:spacing w:line="292" w:lineRule="exact"/>
        <w:rPr>
          <w:sz w:val="24"/>
        </w:rPr>
      </w:pPr>
      <w:r>
        <w:rPr>
          <w:sz w:val="24"/>
        </w:rPr>
        <w:t>La obra es una sala donde cae lluvia desde el techo, pero cuando un cuerpo invade la sala se detiene la lluvia por la zona donde se encuentra el sujeto hasta que este se desplaza y continua este fenómeno. En pocas palabras la lluvia cae en todos lados excepto donde está el cuerpo humano.</w:t>
      </w:r>
    </w:p>
    <w:p w14:paraId="2F791D0E" w14:textId="456E0476" w:rsidR="000F63DC" w:rsidRDefault="000F63DC" w:rsidP="000F63DC">
      <w:pPr>
        <w:tabs>
          <w:tab w:val="left" w:pos="980"/>
        </w:tabs>
        <w:spacing w:line="292" w:lineRule="exact"/>
        <w:rPr>
          <w:sz w:val="24"/>
        </w:rPr>
      </w:pPr>
      <w:r>
        <w:rPr>
          <w:sz w:val="24"/>
        </w:rPr>
        <w:t xml:space="preserve">Esto representa la inestabilidad ya que la obra se transforma en tiempo real con los sujetos, interactúa con ellos en tiempo real, y en ocasiones distintas y diferente haciendo de esta experiencia única, así como relacionando estética, cuerpo, espacio y entorno variante en un mismo escenario teatral como plástico. </w:t>
      </w:r>
    </w:p>
    <w:p w14:paraId="6B5A634B" w14:textId="77777777" w:rsidR="000F63DC" w:rsidRPr="000F63DC" w:rsidRDefault="000F63DC" w:rsidP="000F63DC">
      <w:pPr>
        <w:tabs>
          <w:tab w:val="left" w:pos="980"/>
        </w:tabs>
        <w:spacing w:line="292" w:lineRule="exact"/>
        <w:rPr>
          <w:sz w:val="24"/>
        </w:rPr>
      </w:pPr>
    </w:p>
    <w:p w14:paraId="51D8828C" w14:textId="77777777" w:rsidR="004E7C07" w:rsidRPr="00AA5FDE" w:rsidRDefault="00000000">
      <w:pPr>
        <w:pStyle w:val="Prrafodelista"/>
        <w:numPr>
          <w:ilvl w:val="1"/>
          <w:numId w:val="1"/>
        </w:numPr>
        <w:tabs>
          <w:tab w:val="left" w:pos="980"/>
        </w:tabs>
        <w:spacing w:before="22"/>
        <w:ind w:left="980" w:hanging="360"/>
        <w:rPr>
          <w:b/>
          <w:bCs/>
          <w:sz w:val="28"/>
          <w:szCs w:val="28"/>
        </w:rPr>
      </w:pPr>
      <w:r w:rsidRPr="00AA5FDE">
        <w:rPr>
          <w:b/>
          <w:bCs/>
          <w:sz w:val="28"/>
          <w:szCs w:val="28"/>
        </w:rPr>
        <w:t>La</w:t>
      </w:r>
      <w:r w:rsidRPr="00AA5FDE">
        <w:rPr>
          <w:b/>
          <w:bCs/>
          <w:spacing w:val="1"/>
          <w:sz w:val="28"/>
          <w:szCs w:val="28"/>
        </w:rPr>
        <w:t xml:space="preserve"> </w:t>
      </w:r>
      <w:r w:rsidRPr="00AA5FDE">
        <w:rPr>
          <w:b/>
          <w:bCs/>
          <w:spacing w:val="-2"/>
          <w:sz w:val="28"/>
          <w:szCs w:val="28"/>
        </w:rPr>
        <w:t>incertidumbre</w:t>
      </w:r>
    </w:p>
    <w:p w14:paraId="5072DD19" w14:textId="0755A376" w:rsidR="000F63DC" w:rsidRDefault="000F63DC" w:rsidP="000F63DC">
      <w:pPr>
        <w:pStyle w:val="Prrafodelista"/>
        <w:tabs>
          <w:tab w:val="left" w:pos="980"/>
        </w:tabs>
        <w:spacing w:before="22"/>
        <w:ind w:firstLine="0"/>
        <w:rPr>
          <w:sz w:val="24"/>
        </w:rPr>
      </w:pPr>
      <w:r w:rsidRPr="000F63DC">
        <w:rPr>
          <w:sz w:val="24"/>
        </w:rPr>
        <w:t xml:space="preserve">En el ámbito artístico, la incertidumbre se refiere a la ausencia de respuestas claras, </w:t>
      </w:r>
      <w:r w:rsidRPr="000F63DC">
        <w:rPr>
          <w:sz w:val="24"/>
        </w:rPr>
        <w:lastRenderedPageBreak/>
        <w:t>conclusiones definitivas o significados únicos dentro de una obra. Es cuando el arte genera preguntas en lugar de ofrecer explicaciones cerradas.</w:t>
      </w:r>
    </w:p>
    <w:p w14:paraId="22F43503" w14:textId="77777777" w:rsidR="00AA5FDE" w:rsidRDefault="00AA5FDE" w:rsidP="000F63DC">
      <w:pPr>
        <w:pStyle w:val="Prrafodelista"/>
        <w:tabs>
          <w:tab w:val="left" w:pos="980"/>
        </w:tabs>
        <w:spacing w:before="22"/>
        <w:ind w:firstLine="0"/>
        <w:rPr>
          <w:sz w:val="24"/>
        </w:rPr>
      </w:pPr>
    </w:p>
    <w:p w14:paraId="2FC439CA" w14:textId="53F6B154" w:rsidR="00AA5FDE" w:rsidRPr="00AA5FDE" w:rsidRDefault="00AA5FDE" w:rsidP="000F63DC">
      <w:pPr>
        <w:pStyle w:val="Prrafodelista"/>
        <w:tabs>
          <w:tab w:val="left" w:pos="980"/>
        </w:tabs>
        <w:spacing w:before="22"/>
        <w:ind w:firstLine="0"/>
        <w:rPr>
          <w:b/>
          <w:bCs/>
          <w:sz w:val="24"/>
        </w:rPr>
      </w:pPr>
      <w:r w:rsidRPr="00AA5FDE">
        <w:rPr>
          <w:b/>
          <w:bCs/>
          <w:sz w:val="24"/>
        </w:rPr>
        <w:t>Ejemplo</w:t>
      </w:r>
      <w:r>
        <w:rPr>
          <w:b/>
          <w:bCs/>
          <w:sz w:val="24"/>
        </w:rPr>
        <w:t>:</w:t>
      </w:r>
    </w:p>
    <w:p w14:paraId="4B9A1976" w14:textId="6AD5B778" w:rsidR="00FF43ED" w:rsidRDefault="00FF43ED" w:rsidP="000F63DC">
      <w:pPr>
        <w:pStyle w:val="Prrafodelista"/>
        <w:tabs>
          <w:tab w:val="left" w:pos="980"/>
        </w:tabs>
        <w:spacing w:before="22"/>
        <w:ind w:firstLine="0"/>
        <w:rPr>
          <w:sz w:val="24"/>
        </w:rPr>
      </w:pPr>
      <w:hyperlink r:id="rId6" w:history="1">
        <w:r w:rsidRPr="00AE68A0">
          <w:rPr>
            <w:rStyle w:val="Hipervnculo"/>
            <w:sz w:val="24"/>
          </w:rPr>
          <w:t>https://www.youtube.com/watch?v=xlf68X2qEpM</w:t>
        </w:r>
      </w:hyperlink>
    </w:p>
    <w:p w14:paraId="580B2406" w14:textId="69C45F37" w:rsidR="00FF43ED" w:rsidRDefault="00FF43ED" w:rsidP="000F63DC">
      <w:pPr>
        <w:pStyle w:val="Prrafodelista"/>
        <w:tabs>
          <w:tab w:val="left" w:pos="980"/>
        </w:tabs>
        <w:spacing w:before="22"/>
        <w:ind w:firstLine="0"/>
        <w:rPr>
          <w:sz w:val="24"/>
        </w:rPr>
      </w:pPr>
      <w:r>
        <w:rPr>
          <w:sz w:val="24"/>
        </w:rPr>
        <w:t xml:space="preserve">Este </w:t>
      </w:r>
      <w:r w:rsidR="00ED7416">
        <w:rPr>
          <w:sz w:val="24"/>
        </w:rPr>
        <w:t xml:space="preserve">performance, realizado por la artista </w:t>
      </w:r>
      <w:r w:rsidR="00ED7416" w:rsidRPr="00ED7416">
        <w:rPr>
          <w:sz w:val="24"/>
        </w:rPr>
        <w:t xml:space="preserve">Marina </w:t>
      </w:r>
      <w:proofErr w:type="spellStart"/>
      <w:r w:rsidR="00ED7416" w:rsidRPr="00ED7416">
        <w:rPr>
          <w:sz w:val="24"/>
        </w:rPr>
        <w:t>Abramović</w:t>
      </w:r>
      <w:proofErr w:type="spellEnd"/>
      <w:r w:rsidR="00ED7416">
        <w:rPr>
          <w:sz w:val="24"/>
        </w:rPr>
        <w:t xml:space="preserve"> en el </w:t>
      </w:r>
      <w:proofErr w:type="spellStart"/>
      <w:r w:rsidR="00ED7416">
        <w:rPr>
          <w:sz w:val="24"/>
        </w:rPr>
        <w:t>museum</w:t>
      </w:r>
      <w:proofErr w:type="spellEnd"/>
      <w:r w:rsidR="00ED7416">
        <w:rPr>
          <w:sz w:val="24"/>
        </w:rPr>
        <w:t xml:space="preserve"> </w:t>
      </w:r>
      <w:proofErr w:type="spellStart"/>
      <w:r w:rsidR="00ED7416">
        <w:rPr>
          <w:sz w:val="24"/>
        </w:rPr>
        <w:t>of</w:t>
      </w:r>
      <w:proofErr w:type="spellEnd"/>
      <w:r w:rsidR="00ED7416">
        <w:rPr>
          <w:sz w:val="24"/>
        </w:rPr>
        <w:t xml:space="preserve"> </w:t>
      </w:r>
      <w:proofErr w:type="spellStart"/>
      <w:r w:rsidR="00ED7416">
        <w:rPr>
          <w:sz w:val="24"/>
        </w:rPr>
        <w:t>modern</w:t>
      </w:r>
      <w:proofErr w:type="spellEnd"/>
      <w:r w:rsidR="00ED7416">
        <w:rPr>
          <w:sz w:val="24"/>
        </w:rPr>
        <w:t xml:space="preserve"> art. En el cual la artista se sentó en silencio durante varias horas en una silla frente a una mesa y otra silla, pero vacía para esperar que cualquier persona del publico se sentara en silencio y la observara. Esto con el fin de crear una conexión con la ventana del alma, en pocas palabras a través de los ojos sin decir o hacer ningún movimiento. </w:t>
      </w:r>
    </w:p>
    <w:p w14:paraId="1D296973" w14:textId="4C705C2E" w:rsidR="00ED7416" w:rsidRDefault="00ED7416" w:rsidP="000F63DC">
      <w:pPr>
        <w:pStyle w:val="Prrafodelista"/>
        <w:tabs>
          <w:tab w:val="left" w:pos="980"/>
        </w:tabs>
        <w:spacing w:before="22"/>
        <w:ind w:firstLine="0"/>
        <w:rPr>
          <w:sz w:val="24"/>
        </w:rPr>
      </w:pPr>
      <w:r>
        <w:rPr>
          <w:sz w:val="24"/>
        </w:rPr>
        <w:t>Lo considero en incertidumbre porque no hay una explicación verbal o corporal clara sobre la obra o lo que se espera de esta, cada encuentro es único e irrepetible por lo que no hay una consecuencia y no hay solo un mensaje ni una conclusión cerrada</w:t>
      </w:r>
      <w:r w:rsidR="00AA5FDE">
        <w:rPr>
          <w:sz w:val="24"/>
        </w:rPr>
        <w:t>, el significado no esta propiamente definido, si no que constituye una consecuencia individual.</w:t>
      </w:r>
    </w:p>
    <w:p w14:paraId="607A76BD" w14:textId="77777777" w:rsidR="00AA5FDE" w:rsidRDefault="00AA5FDE" w:rsidP="000F63DC">
      <w:pPr>
        <w:pStyle w:val="Prrafodelista"/>
        <w:tabs>
          <w:tab w:val="left" w:pos="980"/>
        </w:tabs>
        <w:spacing w:before="22"/>
        <w:ind w:firstLine="0"/>
        <w:rPr>
          <w:sz w:val="24"/>
        </w:rPr>
      </w:pPr>
    </w:p>
    <w:p w14:paraId="7A150567" w14:textId="5CA37C20" w:rsidR="004E7C07" w:rsidRPr="00AD3946" w:rsidRDefault="00000000">
      <w:pPr>
        <w:pStyle w:val="Prrafodelista"/>
        <w:numPr>
          <w:ilvl w:val="1"/>
          <w:numId w:val="1"/>
        </w:numPr>
        <w:tabs>
          <w:tab w:val="left" w:pos="980"/>
        </w:tabs>
        <w:spacing w:before="23"/>
        <w:ind w:left="980" w:hanging="360"/>
        <w:rPr>
          <w:b/>
          <w:bCs/>
          <w:sz w:val="28"/>
          <w:szCs w:val="28"/>
        </w:rPr>
      </w:pPr>
      <w:r w:rsidRPr="00AD3946">
        <w:rPr>
          <w:b/>
          <w:bCs/>
          <w:sz w:val="28"/>
          <w:szCs w:val="28"/>
        </w:rPr>
        <w:t>Lo</w:t>
      </w:r>
      <w:r w:rsidRPr="00AD3946">
        <w:rPr>
          <w:b/>
          <w:bCs/>
          <w:spacing w:val="1"/>
          <w:sz w:val="28"/>
          <w:szCs w:val="28"/>
        </w:rPr>
        <w:t xml:space="preserve"> </w:t>
      </w:r>
      <w:r w:rsidRPr="00AD3946">
        <w:rPr>
          <w:b/>
          <w:bCs/>
          <w:spacing w:val="-2"/>
          <w:sz w:val="28"/>
          <w:szCs w:val="28"/>
        </w:rPr>
        <w:t>efímero</w:t>
      </w:r>
    </w:p>
    <w:p w14:paraId="13458FF2" w14:textId="37BF6858" w:rsidR="00AA5FDE" w:rsidRDefault="00AA5FDE" w:rsidP="00AA5FDE">
      <w:pPr>
        <w:pStyle w:val="Prrafodelista"/>
        <w:tabs>
          <w:tab w:val="left" w:pos="980"/>
        </w:tabs>
        <w:spacing w:before="23"/>
        <w:rPr>
          <w:sz w:val="24"/>
        </w:rPr>
      </w:pPr>
      <w:r w:rsidRPr="00AA5FDE">
        <w:rPr>
          <w:sz w:val="24"/>
        </w:rPr>
        <w:t>En el ámbito artístico, lo efímero se refiere a aquellas obras o experiencias que tienen una duración limitada y están pensadas para desaparecer o transformarse con el tiempo.</w:t>
      </w:r>
    </w:p>
    <w:p w14:paraId="7B09DEB4" w14:textId="299B03C6" w:rsidR="00AA5FDE" w:rsidRPr="00AA5FDE" w:rsidRDefault="00AA5FDE" w:rsidP="00AA5FDE">
      <w:pPr>
        <w:pStyle w:val="Prrafodelista"/>
        <w:tabs>
          <w:tab w:val="left" w:pos="980"/>
        </w:tabs>
        <w:spacing w:before="23"/>
        <w:rPr>
          <w:sz w:val="24"/>
        </w:rPr>
      </w:pPr>
    </w:p>
    <w:p w14:paraId="562E823A" w14:textId="3B80EC4B" w:rsidR="00AA5FDE" w:rsidRDefault="00AA5FDE" w:rsidP="00AA5FDE">
      <w:pPr>
        <w:tabs>
          <w:tab w:val="left" w:pos="980"/>
        </w:tabs>
        <w:spacing w:before="23"/>
        <w:rPr>
          <w:sz w:val="24"/>
        </w:rPr>
      </w:pPr>
      <w:r>
        <w:rPr>
          <w:sz w:val="24"/>
        </w:rPr>
        <w:t xml:space="preserve">               </w:t>
      </w:r>
      <w:r w:rsidRPr="00AA5FDE">
        <w:rPr>
          <w:sz w:val="24"/>
        </w:rPr>
        <w:t>A diferencia del arte tradicional que busca permanencia (como una pintura en un museo), el arte efímero acepta la temporalidad como parte esencial de su significado. Es decir, la obra no pretende durar para siempre; su valor está en el momento en que ocurre.</w:t>
      </w:r>
    </w:p>
    <w:p w14:paraId="5559291C" w14:textId="477F1B76" w:rsidR="00AA5FDE" w:rsidRDefault="00AA5FDE" w:rsidP="00AA5FDE">
      <w:pPr>
        <w:tabs>
          <w:tab w:val="left" w:pos="980"/>
        </w:tabs>
        <w:spacing w:before="23"/>
        <w:rPr>
          <w:sz w:val="24"/>
        </w:rPr>
      </w:pPr>
    </w:p>
    <w:p w14:paraId="67D67488" w14:textId="737918DA" w:rsidR="00AA5FDE" w:rsidRPr="00AD3946" w:rsidRDefault="00AA5FDE" w:rsidP="00AA5FDE">
      <w:pPr>
        <w:tabs>
          <w:tab w:val="left" w:pos="980"/>
        </w:tabs>
        <w:spacing w:before="23"/>
        <w:rPr>
          <w:b/>
          <w:bCs/>
          <w:sz w:val="24"/>
        </w:rPr>
      </w:pPr>
      <w:r w:rsidRPr="00AD3946">
        <w:rPr>
          <w:b/>
          <w:bCs/>
          <w:sz w:val="24"/>
        </w:rPr>
        <w:t>Ejemplo:</w:t>
      </w:r>
    </w:p>
    <w:p w14:paraId="6C92ECE2" w14:textId="0768438F" w:rsidR="00AA5FDE" w:rsidRDefault="00AA5FDE" w:rsidP="00AA5FDE">
      <w:pPr>
        <w:tabs>
          <w:tab w:val="left" w:pos="980"/>
        </w:tabs>
        <w:spacing w:before="23"/>
        <w:rPr>
          <w:sz w:val="24"/>
        </w:rPr>
      </w:pPr>
      <w:r>
        <w:rPr>
          <w:sz w:val="24"/>
        </w:rPr>
        <w:t xml:space="preserve">Los maquillajes artísticos, es una expresión </w:t>
      </w:r>
      <w:r w:rsidR="00AD3946">
        <w:rPr>
          <w:sz w:val="24"/>
        </w:rPr>
        <w:t>artística contemporáneas</w:t>
      </w:r>
      <w:r>
        <w:rPr>
          <w:sz w:val="24"/>
        </w:rPr>
        <w:t xml:space="preserve"> en el cual se utiliza el propio cuerpo (en caso </w:t>
      </w:r>
      <w:r w:rsidR="00AD3946">
        <w:rPr>
          <w:sz w:val="24"/>
        </w:rPr>
        <w:t>más</w:t>
      </w:r>
      <w:r>
        <w:rPr>
          <w:sz w:val="24"/>
        </w:rPr>
        <w:t xml:space="preserve"> </w:t>
      </w:r>
      <w:r w:rsidR="00AD3946">
        <w:rPr>
          <w:sz w:val="24"/>
        </w:rPr>
        <w:t>específico</w:t>
      </w:r>
      <w:r>
        <w:rPr>
          <w:sz w:val="24"/>
        </w:rPr>
        <w:t xml:space="preserve">), en el cuál </w:t>
      </w:r>
      <w:r w:rsidR="00AD3946">
        <w:rPr>
          <w:sz w:val="24"/>
        </w:rPr>
        <w:t xml:space="preserve">es una pequeña expresión que la limitada, por la duración o tiempo que la maquillista o el modelo duren con el mismo, convirtiéndose en un modo efímero del arte </w:t>
      </w:r>
    </w:p>
    <w:p w14:paraId="496E65F6" w14:textId="5BF5D9C1" w:rsidR="00AD3946" w:rsidRDefault="00AD3946" w:rsidP="00AA5FDE">
      <w:pPr>
        <w:tabs>
          <w:tab w:val="left" w:pos="980"/>
        </w:tabs>
        <w:spacing w:before="23"/>
        <w:rPr>
          <w:sz w:val="24"/>
        </w:rPr>
      </w:pPr>
      <w:r>
        <w:rPr>
          <w:noProof/>
          <w:sz w:val="24"/>
        </w:rPr>
        <w:drawing>
          <wp:anchor distT="0" distB="0" distL="114300" distR="114300" simplePos="0" relativeHeight="251661312" behindDoc="0" locked="0" layoutInCell="1" allowOverlap="1" wp14:anchorId="0032FB4F" wp14:editId="6C45EC76">
            <wp:simplePos x="0" y="0"/>
            <wp:positionH relativeFrom="column">
              <wp:posOffset>3171825</wp:posOffset>
            </wp:positionH>
            <wp:positionV relativeFrom="paragraph">
              <wp:posOffset>67310</wp:posOffset>
            </wp:positionV>
            <wp:extent cx="2333146" cy="2967762"/>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146" cy="2967762"/>
                    </a:xfrm>
                    <a:prstGeom prst="rect">
                      <a:avLst/>
                    </a:prstGeom>
                    <a:noFill/>
                  </pic:spPr>
                </pic:pic>
              </a:graphicData>
            </a:graphic>
            <wp14:sizeRelH relativeFrom="page">
              <wp14:pctWidth>0</wp14:pctWidth>
            </wp14:sizeRelH>
            <wp14:sizeRelV relativeFrom="page">
              <wp14:pctHeight>0</wp14:pctHeight>
            </wp14:sizeRelV>
          </wp:anchor>
        </w:drawing>
      </w:r>
    </w:p>
    <w:p w14:paraId="602DAF31" w14:textId="40BE37EB" w:rsidR="00AD3946" w:rsidRDefault="00AD3946" w:rsidP="00AA5FDE">
      <w:pPr>
        <w:tabs>
          <w:tab w:val="left" w:pos="980"/>
        </w:tabs>
        <w:spacing w:before="23"/>
        <w:rPr>
          <w:sz w:val="24"/>
        </w:rPr>
      </w:pPr>
      <w:r>
        <w:rPr>
          <w:noProof/>
          <w:sz w:val="24"/>
        </w:rPr>
        <w:drawing>
          <wp:anchor distT="0" distB="0" distL="114300" distR="114300" simplePos="0" relativeHeight="251657216" behindDoc="0" locked="0" layoutInCell="1" allowOverlap="1" wp14:anchorId="76EE80E9" wp14:editId="0B9EF5BC">
            <wp:simplePos x="0" y="0"/>
            <wp:positionH relativeFrom="column">
              <wp:posOffset>0</wp:posOffset>
            </wp:positionH>
            <wp:positionV relativeFrom="paragraph">
              <wp:posOffset>31750</wp:posOffset>
            </wp:positionV>
            <wp:extent cx="2247900" cy="28098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2809875"/>
                    </a:xfrm>
                    <a:prstGeom prst="rect">
                      <a:avLst/>
                    </a:prstGeom>
                    <a:noFill/>
                  </pic:spPr>
                </pic:pic>
              </a:graphicData>
            </a:graphic>
            <wp14:sizeRelH relativeFrom="page">
              <wp14:pctWidth>0</wp14:pctWidth>
            </wp14:sizeRelH>
            <wp14:sizeRelV relativeFrom="page">
              <wp14:pctHeight>0</wp14:pctHeight>
            </wp14:sizeRelV>
          </wp:anchor>
        </w:drawing>
      </w:r>
    </w:p>
    <w:p w14:paraId="42E355F2" w14:textId="6E87F0B4" w:rsidR="00AD3946" w:rsidRDefault="00AD3946" w:rsidP="00AA5FDE">
      <w:pPr>
        <w:tabs>
          <w:tab w:val="left" w:pos="980"/>
        </w:tabs>
        <w:spacing w:before="23"/>
        <w:rPr>
          <w:sz w:val="24"/>
        </w:rPr>
      </w:pPr>
    </w:p>
    <w:p w14:paraId="4F0452DE" w14:textId="48A567BB" w:rsidR="00AD3946" w:rsidRDefault="00AD3946" w:rsidP="00AA5FDE">
      <w:pPr>
        <w:tabs>
          <w:tab w:val="left" w:pos="980"/>
        </w:tabs>
        <w:spacing w:before="23"/>
        <w:rPr>
          <w:sz w:val="24"/>
        </w:rPr>
      </w:pPr>
    </w:p>
    <w:p w14:paraId="29740D48" w14:textId="05604692" w:rsidR="00AD3946" w:rsidRDefault="00AD3946" w:rsidP="00AA5FDE">
      <w:pPr>
        <w:tabs>
          <w:tab w:val="left" w:pos="980"/>
        </w:tabs>
        <w:spacing w:before="23"/>
        <w:rPr>
          <w:sz w:val="24"/>
        </w:rPr>
      </w:pPr>
    </w:p>
    <w:p w14:paraId="3AC1A66A" w14:textId="115D7DCC" w:rsidR="00AD3946" w:rsidRDefault="00AD3946" w:rsidP="00AA5FDE">
      <w:pPr>
        <w:tabs>
          <w:tab w:val="left" w:pos="980"/>
        </w:tabs>
        <w:spacing w:before="23"/>
        <w:rPr>
          <w:sz w:val="24"/>
        </w:rPr>
      </w:pPr>
    </w:p>
    <w:p w14:paraId="287F72DF" w14:textId="77777777" w:rsidR="00AD3946" w:rsidRDefault="00AD3946" w:rsidP="00AA5FDE">
      <w:pPr>
        <w:tabs>
          <w:tab w:val="left" w:pos="980"/>
        </w:tabs>
        <w:spacing w:before="23"/>
        <w:rPr>
          <w:sz w:val="24"/>
        </w:rPr>
      </w:pPr>
    </w:p>
    <w:p w14:paraId="49ECF744" w14:textId="6C3738F4" w:rsidR="00AD3946" w:rsidRDefault="00AD3946" w:rsidP="00AA5FDE">
      <w:pPr>
        <w:tabs>
          <w:tab w:val="left" w:pos="980"/>
        </w:tabs>
        <w:spacing w:before="23"/>
        <w:rPr>
          <w:sz w:val="24"/>
        </w:rPr>
      </w:pPr>
    </w:p>
    <w:p w14:paraId="22544EF7" w14:textId="77777777" w:rsidR="00AD3946" w:rsidRDefault="00AD3946" w:rsidP="00AA5FDE">
      <w:pPr>
        <w:tabs>
          <w:tab w:val="left" w:pos="980"/>
        </w:tabs>
        <w:spacing w:before="23"/>
        <w:rPr>
          <w:sz w:val="24"/>
        </w:rPr>
      </w:pPr>
    </w:p>
    <w:p w14:paraId="456B0A02" w14:textId="77777777" w:rsidR="00AD3946" w:rsidRDefault="00AD3946" w:rsidP="00AA5FDE">
      <w:pPr>
        <w:tabs>
          <w:tab w:val="left" w:pos="980"/>
        </w:tabs>
        <w:spacing w:before="23"/>
        <w:rPr>
          <w:sz w:val="24"/>
        </w:rPr>
      </w:pPr>
    </w:p>
    <w:p w14:paraId="5D3CD3E7" w14:textId="77777777" w:rsidR="00AD3946" w:rsidRDefault="00AD3946" w:rsidP="00AA5FDE">
      <w:pPr>
        <w:tabs>
          <w:tab w:val="left" w:pos="980"/>
        </w:tabs>
        <w:spacing w:before="23"/>
        <w:rPr>
          <w:sz w:val="24"/>
        </w:rPr>
      </w:pPr>
    </w:p>
    <w:p w14:paraId="11BFFCF6" w14:textId="77777777" w:rsidR="00AD3946" w:rsidRDefault="00AD3946" w:rsidP="00AA5FDE">
      <w:pPr>
        <w:tabs>
          <w:tab w:val="left" w:pos="980"/>
        </w:tabs>
        <w:spacing w:before="23"/>
        <w:rPr>
          <w:sz w:val="24"/>
        </w:rPr>
      </w:pPr>
    </w:p>
    <w:p w14:paraId="08856594" w14:textId="77777777" w:rsidR="00AD3946" w:rsidRPr="00AA5FDE" w:rsidRDefault="00AD3946" w:rsidP="00AA5FDE">
      <w:pPr>
        <w:tabs>
          <w:tab w:val="left" w:pos="980"/>
        </w:tabs>
        <w:spacing w:before="23"/>
        <w:rPr>
          <w:sz w:val="24"/>
        </w:rPr>
      </w:pPr>
    </w:p>
    <w:p w14:paraId="3AEA604C" w14:textId="77777777" w:rsidR="00AD3946" w:rsidRDefault="00AD3946" w:rsidP="00AD3946">
      <w:pPr>
        <w:pStyle w:val="Prrafodelista"/>
        <w:tabs>
          <w:tab w:val="left" w:pos="980"/>
        </w:tabs>
        <w:spacing w:before="24"/>
        <w:ind w:firstLine="0"/>
        <w:rPr>
          <w:sz w:val="24"/>
        </w:rPr>
      </w:pPr>
    </w:p>
    <w:p w14:paraId="745E9349" w14:textId="77777777" w:rsidR="00AD3946" w:rsidRDefault="00AD3946" w:rsidP="00AD3946">
      <w:pPr>
        <w:pStyle w:val="Prrafodelista"/>
        <w:tabs>
          <w:tab w:val="left" w:pos="980"/>
        </w:tabs>
        <w:spacing w:before="24"/>
        <w:ind w:firstLine="0"/>
        <w:rPr>
          <w:sz w:val="24"/>
        </w:rPr>
      </w:pPr>
    </w:p>
    <w:p w14:paraId="137D4ABD" w14:textId="23A0EB43" w:rsidR="004E7C07" w:rsidRPr="00343A82" w:rsidRDefault="00000000">
      <w:pPr>
        <w:pStyle w:val="Prrafodelista"/>
        <w:numPr>
          <w:ilvl w:val="1"/>
          <w:numId w:val="1"/>
        </w:numPr>
        <w:tabs>
          <w:tab w:val="left" w:pos="980"/>
        </w:tabs>
        <w:spacing w:before="24"/>
        <w:ind w:left="980" w:hanging="360"/>
        <w:rPr>
          <w:b/>
          <w:bCs/>
          <w:sz w:val="28"/>
          <w:szCs w:val="28"/>
        </w:rPr>
      </w:pPr>
      <w:bookmarkStart w:id="0" w:name="_Hlk222006291"/>
      <w:r w:rsidRPr="00343A82">
        <w:rPr>
          <w:b/>
          <w:bCs/>
          <w:sz w:val="28"/>
          <w:szCs w:val="28"/>
        </w:rPr>
        <w:lastRenderedPageBreak/>
        <w:t>Lo</w:t>
      </w:r>
      <w:r w:rsidRPr="00343A82">
        <w:rPr>
          <w:b/>
          <w:bCs/>
          <w:spacing w:val="1"/>
          <w:sz w:val="28"/>
          <w:szCs w:val="28"/>
        </w:rPr>
        <w:t xml:space="preserve"> </w:t>
      </w:r>
      <w:r w:rsidRPr="00343A82">
        <w:rPr>
          <w:b/>
          <w:bCs/>
          <w:spacing w:val="-2"/>
          <w:sz w:val="28"/>
          <w:szCs w:val="28"/>
        </w:rPr>
        <w:t>polisémico</w:t>
      </w:r>
    </w:p>
    <w:bookmarkEnd w:id="0"/>
    <w:p w14:paraId="79957546" w14:textId="7B645F93" w:rsidR="00AD3946" w:rsidRDefault="00AD3946" w:rsidP="00AD3946">
      <w:pPr>
        <w:pStyle w:val="Prrafodelista"/>
        <w:tabs>
          <w:tab w:val="left" w:pos="980"/>
        </w:tabs>
        <w:spacing w:before="24"/>
        <w:ind w:left="981" w:firstLine="0"/>
        <w:rPr>
          <w:spacing w:val="-2"/>
          <w:sz w:val="24"/>
        </w:rPr>
      </w:pPr>
      <w:r w:rsidRPr="00AD3946">
        <w:rPr>
          <w:spacing w:val="-2"/>
          <w:sz w:val="24"/>
        </w:rPr>
        <w:t>En el ámbito artístico, lo polisémico se refiere a la capacidad de una obra de tener múltiples significados o interpretaciones al mismo tiempo.</w:t>
      </w:r>
    </w:p>
    <w:p w14:paraId="08C4B805" w14:textId="001D09F7" w:rsidR="00AD3946" w:rsidRDefault="00AD3946" w:rsidP="00AD3946">
      <w:pPr>
        <w:pStyle w:val="Prrafodelista"/>
        <w:tabs>
          <w:tab w:val="left" w:pos="980"/>
        </w:tabs>
        <w:spacing w:before="24"/>
        <w:ind w:left="981" w:firstLine="0"/>
        <w:rPr>
          <w:spacing w:val="-2"/>
          <w:sz w:val="24"/>
        </w:rPr>
      </w:pPr>
      <w:r w:rsidRPr="00AD3946">
        <w:rPr>
          <w:spacing w:val="-2"/>
          <w:sz w:val="24"/>
        </w:rPr>
        <w:t>En el arte, el significado no es fijo ni absoluto. Una misma imagen puede representar distintas ideas para diferentes personas. Por ejemplo, un símbolo como una puerta abierta puede interpretarse como libertad, oportunidad, despedida o cambio, dependiendo de quién la observe.</w:t>
      </w:r>
    </w:p>
    <w:p w14:paraId="18EDA3E1" w14:textId="77777777" w:rsidR="00AD3946" w:rsidRDefault="00AD3946" w:rsidP="00AD3946">
      <w:pPr>
        <w:pStyle w:val="Prrafodelista"/>
        <w:tabs>
          <w:tab w:val="left" w:pos="980"/>
        </w:tabs>
        <w:spacing w:before="24"/>
        <w:ind w:left="981" w:firstLine="0"/>
        <w:rPr>
          <w:spacing w:val="-2"/>
          <w:sz w:val="24"/>
        </w:rPr>
      </w:pPr>
    </w:p>
    <w:p w14:paraId="0426B6F6" w14:textId="3106BCF5" w:rsidR="00AD3946" w:rsidRPr="00343A82" w:rsidRDefault="00AD3946" w:rsidP="00AD3946">
      <w:pPr>
        <w:pStyle w:val="Prrafodelista"/>
        <w:tabs>
          <w:tab w:val="left" w:pos="980"/>
        </w:tabs>
        <w:spacing w:before="24"/>
        <w:ind w:left="981" w:firstLine="0"/>
        <w:rPr>
          <w:b/>
          <w:bCs/>
          <w:spacing w:val="-2"/>
          <w:sz w:val="24"/>
        </w:rPr>
      </w:pPr>
      <w:r w:rsidRPr="00343A82">
        <w:rPr>
          <w:b/>
          <w:bCs/>
          <w:spacing w:val="-2"/>
          <w:sz w:val="24"/>
        </w:rPr>
        <w:t>Ejemplo:</w:t>
      </w:r>
    </w:p>
    <w:p w14:paraId="6D630AB7" w14:textId="7E090AF8" w:rsidR="00AD3946" w:rsidRDefault="000B3362" w:rsidP="00AD3946">
      <w:pPr>
        <w:pStyle w:val="Prrafodelista"/>
        <w:tabs>
          <w:tab w:val="left" w:pos="980"/>
        </w:tabs>
        <w:spacing w:before="24"/>
        <w:ind w:left="981" w:firstLine="0"/>
        <w:rPr>
          <w:spacing w:val="-2"/>
          <w:sz w:val="24"/>
        </w:rPr>
      </w:pPr>
      <w:r>
        <w:rPr>
          <w:noProof/>
          <w:spacing w:val="-2"/>
          <w:sz w:val="24"/>
        </w:rPr>
        <w:drawing>
          <wp:anchor distT="0" distB="0" distL="114300" distR="114300" simplePos="0" relativeHeight="251663360" behindDoc="0" locked="0" layoutInCell="1" allowOverlap="1" wp14:anchorId="129C726A" wp14:editId="5CCCC1D8">
            <wp:simplePos x="0" y="0"/>
            <wp:positionH relativeFrom="column">
              <wp:posOffset>-552450</wp:posOffset>
            </wp:positionH>
            <wp:positionV relativeFrom="paragraph">
              <wp:posOffset>179070</wp:posOffset>
            </wp:positionV>
            <wp:extent cx="7048500" cy="20955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0" cy="2095500"/>
                    </a:xfrm>
                    <a:prstGeom prst="rect">
                      <a:avLst/>
                    </a:prstGeom>
                    <a:noFill/>
                  </pic:spPr>
                </pic:pic>
              </a:graphicData>
            </a:graphic>
            <wp14:sizeRelH relativeFrom="page">
              <wp14:pctWidth>0</wp14:pctWidth>
            </wp14:sizeRelH>
            <wp14:sizeRelV relativeFrom="page">
              <wp14:pctHeight>0</wp14:pctHeight>
            </wp14:sizeRelV>
          </wp:anchor>
        </w:drawing>
      </w:r>
    </w:p>
    <w:p w14:paraId="4CC4995E" w14:textId="3E7A1ABE" w:rsidR="000B3362" w:rsidRDefault="000B3362" w:rsidP="00AD3946">
      <w:pPr>
        <w:pStyle w:val="Prrafodelista"/>
        <w:tabs>
          <w:tab w:val="left" w:pos="980"/>
        </w:tabs>
        <w:spacing w:before="24"/>
        <w:ind w:left="981" w:firstLine="0"/>
        <w:rPr>
          <w:spacing w:val="-2"/>
          <w:sz w:val="24"/>
        </w:rPr>
      </w:pPr>
    </w:p>
    <w:p w14:paraId="039EC86B" w14:textId="50AFA991" w:rsidR="000B3362" w:rsidRDefault="000B3362" w:rsidP="00AD3946">
      <w:pPr>
        <w:pStyle w:val="Prrafodelista"/>
        <w:tabs>
          <w:tab w:val="left" w:pos="980"/>
        </w:tabs>
        <w:spacing w:before="24"/>
        <w:ind w:left="981" w:firstLine="0"/>
        <w:rPr>
          <w:spacing w:val="-2"/>
          <w:sz w:val="24"/>
        </w:rPr>
      </w:pPr>
    </w:p>
    <w:p w14:paraId="7F8C559B" w14:textId="77777777" w:rsidR="000B3362" w:rsidRDefault="000B3362" w:rsidP="00AD3946">
      <w:pPr>
        <w:pStyle w:val="Prrafodelista"/>
        <w:tabs>
          <w:tab w:val="left" w:pos="980"/>
        </w:tabs>
        <w:spacing w:before="24"/>
        <w:ind w:left="981" w:firstLine="0"/>
        <w:rPr>
          <w:spacing w:val="-2"/>
          <w:sz w:val="24"/>
        </w:rPr>
      </w:pPr>
    </w:p>
    <w:p w14:paraId="0450B145" w14:textId="77777777" w:rsidR="000B3362" w:rsidRDefault="000B3362" w:rsidP="00AD3946">
      <w:pPr>
        <w:pStyle w:val="Prrafodelista"/>
        <w:tabs>
          <w:tab w:val="left" w:pos="980"/>
        </w:tabs>
        <w:spacing w:before="24"/>
        <w:ind w:left="981" w:firstLine="0"/>
        <w:rPr>
          <w:spacing w:val="-2"/>
          <w:sz w:val="24"/>
        </w:rPr>
      </w:pPr>
    </w:p>
    <w:p w14:paraId="62F5E1D0" w14:textId="77777777" w:rsidR="000B3362" w:rsidRDefault="000B3362" w:rsidP="00AD3946">
      <w:pPr>
        <w:pStyle w:val="Prrafodelista"/>
        <w:tabs>
          <w:tab w:val="left" w:pos="980"/>
        </w:tabs>
        <w:spacing w:before="24"/>
        <w:ind w:left="981" w:firstLine="0"/>
        <w:rPr>
          <w:spacing w:val="-2"/>
          <w:sz w:val="24"/>
        </w:rPr>
      </w:pPr>
    </w:p>
    <w:p w14:paraId="1F07F84E" w14:textId="77777777" w:rsidR="000B3362" w:rsidRDefault="000B3362" w:rsidP="00AD3946">
      <w:pPr>
        <w:pStyle w:val="Prrafodelista"/>
        <w:tabs>
          <w:tab w:val="left" w:pos="980"/>
        </w:tabs>
        <w:spacing w:before="24"/>
        <w:ind w:left="981" w:firstLine="0"/>
        <w:rPr>
          <w:spacing w:val="-2"/>
          <w:sz w:val="24"/>
        </w:rPr>
      </w:pPr>
    </w:p>
    <w:p w14:paraId="599AC628" w14:textId="77777777" w:rsidR="000B3362" w:rsidRDefault="000B3362" w:rsidP="00AD3946">
      <w:pPr>
        <w:pStyle w:val="Prrafodelista"/>
        <w:tabs>
          <w:tab w:val="left" w:pos="980"/>
        </w:tabs>
        <w:spacing w:before="24"/>
        <w:ind w:left="981" w:firstLine="0"/>
        <w:rPr>
          <w:spacing w:val="-2"/>
          <w:sz w:val="24"/>
        </w:rPr>
      </w:pPr>
    </w:p>
    <w:p w14:paraId="155DE032" w14:textId="77777777" w:rsidR="000B3362" w:rsidRDefault="000B3362" w:rsidP="00AD3946">
      <w:pPr>
        <w:pStyle w:val="Prrafodelista"/>
        <w:tabs>
          <w:tab w:val="left" w:pos="980"/>
        </w:tabs>
        <w:spacing w:before="24"/>
        <w:ind w:left="981" w:firstLine="0"/>
        <w:rPr>
          <w:spacing w:val="-2"/>
          <w:sz w:val="24"/>
        </w:rPr>
      </w:pPr>
    </w:p>
    <w:p w14:paraId="27AA9D2C" w14:textId="77777777" w:rsidR="000B3362" w:rsidRDefault="000B3362" w:rsidP="00AD3946">
      <w:pPr>
        <w:pStyle w:val="Prrafodelista"/>
        <w:tabs>
          <w:tab w:val="left" w:pos="980"/>
        </w:tabs>
        <w:spacing w:before="24"/>
        <w:ind w:left="981" w:firstLine="0"/>
        <w:rPr>
          <w:spacing w:val="-2"/>
          <w:sz w:val="24"/>
        </w:rPr>
      </w:pPr>
    </w:p>
    <w:p w14:paraId="0EE144DC" w14:textId="77777777" w:rsidR="000B3362" w:rsidRDefault="000B3362" w:rsidP="00AD3946">
      <w:pPr>
        <w:pStyle w:val="Prrafodelista"/>
        <w:tabs>
          <w:tab w:val="left" w:pos="980"/>
        </w:tabs>
        <w:spacing w:before="24"/>
        <w:ind w:left="981" w:firstLine="0"/>
        <w:rPr>
          <w:spacing w:val="-2"/>
          <w:sz w:val="24"/>
        </w:rPr>
      </w:pPr>
    </w:p>
    <w:p w14:paraId="7A41D394" w14:textId="77777777" w:rsidR="000B3362" w:rsidRDefault="000B3362" w:rsidP="00AD3946">
      <w:pPr>
        <w:pStyle w:val="Prrafodelista"/>
        <w:tabs>
          <w:tab w:val="left" w:pos="980"/>
        </w:tabs>
        <w:spacing w:before="24"/>
        <w:ind w:left="981" w:firstLine="0"/>
        <w:rPr>
          <w:spacing w:val="-2"/>
          <w:sz w:val="24"/>
        </w:rPr>
      </w:pPr>
    </w:p>
    <w:p w14:paraId="33F1B645" w14:textId="77777777" w:rsidR="000B3362" w:rsidRDefault="000B3362" w:rsidP="00AD3946">
      <w:pPr>
        <w:pStyle w:val="Prrafodelista"/>
        <w:tabs>
          <w:tab w:val="left" w:pos="980"/>
        </w:tabs>
        <w:spacing w:before="24"/>
        <w:ind w:left="981" w:firstLine="0"/>
        <w:rPr>
          <w:spacing w:val="-2"/>
          <w:sz w:val="24"/>
        </w:rPr>
      </w:pPr>
    </w:p>
    <w:p w14:paraId="6B26BD56" w14:textId="1513F0FD" w:rsidR="000B3362" w:rsidRDefault="000B3362" w:rsidP="00AD3946">
      <w:pPr>
        <w:pStyle w:val="Prrafodelista"/>
        <w:tabs>
          <w:tab w:val="left" w:pos="980"/>
        </w:tabs>
        <w:spacing w:before="24"/>
        <w:ind w:left="981" w:firstLine="0"/>
        <w:rPr>
          <w:spacing w:val="-2"/>
          <w:sz w:val="24"/>
        </w:rPr>
      </w:pPr>
      <w:r>
        <w:rPr>
          <w:spacing w:val="-2"/>
          <w:sz w:val="24"/>
        </w:rPr>
        <w:t>Las caricaturas de Mafalda son polisémicas, porque a través de sus viñetas, o cada historia refleja múltiples significados y lecturas posibles, esto partiendo de un contexto cultural y político en un espacio-tiempo determinado, viendo varios temas como filosóficos, políticos, sociales y culturales profundas</w:t>
      </w:r>
      <w:r w:rsidR="00343A82">
        <w:rPr>
          <w:spacing w:val="-2"/>
          <w:sz w:val="24"/>
        </w:rPr>
        <w:t>.</w:t>
      </w:r>
    </w:p>
    <w:p w14:paraId="08291C46" w14:textId="77777777" w:rsidR="00AD3946" w:rsidRDefault="00AD3946" w:rsidP="00AD3946">
      <w:pPr>
        <w:pStyle w:val="Prrafodelista"/>
        <w:tabs>
          <w:tab w:val="left" w:pos="980"/>
        </w:tabs>
        <w:spacing w:before="24"/>
        <w:ind w:left="981" w:firstLine="0"/>
        <w:rPr>
          <w:sz w:val="24"/>
        </w:rPr>
      </w:pPr>
    </w:p>
    <w:p w14:paraId="48A8F420" w14:textId="77777777" w:rsidR="004E7C07" w:rsidRPr="00343A82" w:rsidRDefault="00000000">
      <w:pPr>
        <w:pStyle w:val="Prrafodelista"/>
        <w:numPr>
          <w:ilvl w:val="1"/>
          <w:numId w:val="1"/>
        </w:numPr>
        <w:tabs>
          <w:tab w:val="left" w:pos="980"/>
        </w:tabs>
        <w:spacing w:before="22"/>
        <w:ind w:left="980" w:hanging="360"/>
        <w:rPr>
          <w:sz w:val="24"/>
        </w:rPr>
      </w:pPr>
      <w:r>
        <w:rPr>
          <w:sz w:val="24"/>
        </w:rPr>
        <w:t>Lo</w:t>
      </w:r>
      <w:r>
        <w:rPr>
          <w:spacing w:val="1"/>
          <w:sz w:val="24"/>
        </w:rPr>
        <w:t xml:space="preserve"> </w:t>
      </w:r>
      <w:r>
        <w:rPr>
          <w:spacing w:val="-2"/>
          <w:sz w:val="24"/>
        </w:rPr>
        <w:t>emergente</w:t>
      </w:r>
    </w:p>
    <w:p w14:paraId="68276B89" w14:textId="77777777" w:rsidR="00343A82" w:rsidRPr="00343A82" w:rsidRDefault="00343A82" w:rsidP="00343A82">
      <w:pPr>
        <w:pStyle w:val="Prrafodelista"/>
        <w:tabs>
          <w:tab w:val="left" w:pos="980"/>
        </w:tabs>
        <w:spacing w:before="22"/>
        <w:ind w:left="981" w:firstLine="0"/>
        <w:rPr>
          <w:sz w:val="24"/>
        </w:rPr>
      </w:pPr>
      <w:r w:rsidRPr="00343A82">
        <w:rPr>
          <w:sz w:val="24"/>
        </w:rPr>
        <w:t>En el ámbito artístico, lo emergente se refiere a aquello que surge de manera inesperada o no totalmente prevista durante el proceso creativo o en la interacción con el público.</w:t>
      </w:r>
    </w:p>
    <w:p w14:paraId="4B555942" w14:textId="77777777" w:rsidR="00343A82" w:rsidRPr="00343A82" w:rsidRDefault="00343A82" w:rsidP="00343A82">
      <w:pPr>
        <w:pStyle w:val="Prrafodelista"/>
        <w:tabs>
          <w:tab w:val="left" w:pos="980"/>
        </w:tabs>
        <w:spacing w:before="22"/>
        <w:ind w:left="981" w:firstLine="0"/>
        <w:rPr>
          <w:sz w:val="24"/>
        </w:rPr>
      </w:pPr>
    </w:p>
    <w:p w14:paraId="03390D7D" w14:textId="244E27CC" w:rsidR="00343A82" w:rsidRDefault="00343A82" w:rsidP="00343A82">
      <w:pPr>
        <w:pStyle w:val="Prrafodelista"/>
        <w:tabs>
          <w:tab w:val="left" w:pos="980"/>
        </w:tabs>
        <w:spacing w:before="22"/>
        <w:ind w:left="981" w:firstLine="0"/>
        <w:rPr>
          <w:sz w:val="24"/>
        </w:rPr>
      </w:pPr>
      <w:r w:rsidRPr="00343A82">
        <w:rPr>
          <w:sz w:val="24"/>
        </w:rPr>
        <w:t>No es algo completamente planificado desde el inicio, sino que aparece como resultado de relaciones, conexiones o dinámicas que se van construyendo en el desarrollo de la obra.</w:t>
      </w:r>
    </w:p>
    <w:p w14:paraId="36F8715C" w14:textId="541E788C" w:rsidR="00343A82" w:rsidRDefault="00343A82" w:rsidP="00343A82">
      <w:pPr>
        <w:pStyle w:val="Prrafodelista"/>
        <w:tabs>
          <w:tab w:val="left" w:pos="980"/>
        </w:tabs>
        <w:spacing w:before="22"/>
        <w:ind w:left="981" w:firstLine="0"/>
        <w:rPr>
          <w:sz w:val="24"/>
        </w:rPr>
      </w:pPr>
      <w:r>
        <w:rPr>
          <w:sz w:val="24"/>
        </w:rPr>
        <w:t xml:space="preserve"> Ejemplo:</w:t>
      </w:r>
    </w:p>
    <w:p w14:paraId="120E56EE" w14:textId="77777777" w:rsidR="00343A82" w:rsidRDefault="00343A82" w:rsidP="00343A82">
      <w:pPr>
        <w:pStyle w:val="Prrafodelista"/>
        <w:tabs>
          <w:tab w:val="left" w:pos="980"/>
        </w:tabs>
        <w:spacing w:before="22"/>
        <w:ind w:left="981" w:firstLine="0"/>
        <w:rPr>
          <w:sz w:val="24"/>
        </w:rPr>
      </w:pPr>
    </w:p>
    <w:p w14:paraId="17FC6498" w14:textId="77777777" w:rsidR="00343A82" w:rsidRDefault="00343A82" w:rsidP="00343A82">
      <w:pPr>
        <w:pStyle w:val="Prrafodelista"/>
        <w:tabs>
          <w:tab w:val="left" w:pos="980"/>
        </w:tabs>
        <w:spacing w:before="22"/>
        <w:ind w:left="981" w:firstLine="0"/>
        <w:rPr>
          <w:sz w:val="24"/>
        </w:rPr>
      </w:pPr>
    </w:p>
    <w:p w14:paraId="020B7581" w14:textId="77777777" w:rsidR="00343A82" w:rsidRDefault="00343A82" w:rsidP="00343A82">
      <w:pPr>
        <w:pStyle w:val="Prrafodelista"/>
        <w:tabs>
          <w:tab w:val="left" w:pos="980"/>
        </w:tabs>
        <w:spacing w:before="22"/>
        <w:ind w:left="981" w:firstLine="0"/>
        <w:rPr>
          <w:sz w:val="24"/>
        </w:rPr>
      </w:pPr>
    </w:p>
    <w:p w14:paraId="120A8342" w14:textId="77777777" w:rsidR="00343A82" w:rsidRDefault="00343A82" w:rsidP="00343A82">
      <w:pPr>
        <w:pStyle w:val="Prrafodelista"/>
        <w:tabs>
          <w:tab w:val="left" w:pos="980"/>
        </w:tabs>
        <w:spacing w:before="22"/>
        <w:ind w:left="981" w:firstLine="0"/>
        <w:rPr>
          <w:sz w:val="24"/>
        </w:rPr>
      </w:pPr>
    </w:p>
    <w:p w14:paraId="770AC9F5" w14:textId="77777777" w:rsidR="00343A82" w:rsidRDefault="00343A82" w:rsidP="00343A82">
      <w:pPr>
        <w:pStyle w:val="Prrafodelista"/>
        <w:tabs>
          <w:tab w:val="left" w:pos="980"/>
        </w:tabs>
        <w:spacing w:before="22"/>
        <w:ind w:left="981" w:firstLine="0"/>
        <w:rPr>
          <w:sz w:val="24"/>
        </w:rPr>
      </w:pPr>
    </w:p>
    <w:p w14:paraId="3E28DD3F" w14:textId="2777BD53" w:rsidR="00343A82" w:rsidRDefault="00343A82" w:rsidP="00343A82">
      <w:pPr>
        <w:pStyle w:val="Prrafodelista"/>
        <w:tabs>
          <w:tab w:val="left" w:pos="980"/>
        </w:tabs>
        <w:spacing w:before="22"/>
        <w:ind w:left="981" w:firstLine="0"/>
        <w:rPr>
          <w:sz w:val="24"/>
        </w:rPr>
      </w:pPr>
    </w:p>
    <w:p w14:paraId="1BC72BE7" w14:textId="461871D2" w:rsidR="00343A82" w:rsidRDefault="00343A82" w:rsidP="00343A82">
      <w:pPr>
        <w:pStyle w:val="Prrafodelista"/>
        <w:tabs>
          <w:tab w:val="left" w:pos="980"/>
        </w:tabs>
        <w:spacing w:before="22"/>
        <w:ind w:left="981" w:firstLine="0"/>
        <w:rPr>
          <w:sz w:val="24"/>
        </w:rPr>
      </w:pPr>
      <w:r>
        <w:rPr>
          <w:noProof/>
          <w:sz w:val="24"/>
        </w:rPr>
        <w:lastRenderedPageBreak/>
        <w:drawing>
          <wp:inline distT="0" distB="0" distL="0" distR="0" wp14:anchorId="14D9DDA9" wp14:editId="4FB904FF">
            <wp:extent cx="2566670" cy="2969260"/>
            <wp:effectExtent l="0" t="0" r="508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6670" cy="2969260"/>
                    </a:xfrm>
                    <a:prstGeom prst="rect">
                      <a:avLst/>
                    </a:prstGeom>
                    <a:noFill/>
                  </pic:spPr>
                </pic:pic>
              </a:graphicData>
            </a:graphic>
          </wp:inline>
        </w:drawing>
      </w:r>
    </w:p>
    <w:p w14:paraId="42F8E2C0" w14:textId="6C4FF74C" w:rsidR="00343A82" w:rsidRDefault="00343A82" w:rsidP="00343A82">
      <w:pPr>
        <w:pStyle w:val="Prrafodelista"/>
        <w:tabs>
          <w:tab w:val="left" w:pos="980"/>
        </w:tabs>
        <w:spacing w:before="22"/>
        <w:ind w:left="981" w:firstLine="0"/>
        <w:rPr>
          <w:sz w:val="24"/>
        </w:rPr>
      </w:pPr>
    </w:p>
    <w:p w14:paraId="48C28719" w14:textId="33B72E07" w:rsidR="00343A82" w:rsidRDefault="00343A82" w:rsidP="00343A82">
      <w:pPr>
        <w:pStyle w:val="Prrafodelista"/>
        <w:tabs>
          <w:tab w:val="left" w:pos="980"/>
        </w:tabs>
        <w:spacing w:before="22"/>
        <w:ind w:left="981" w:firstLine="0"/>
        <w:rPr>
          <w:sz w:val="24"/>
        </w:rPr>
      </w:pPr>
    </w:p>
    <w:p w14:paraId="5BA1E3C3" w14:textId="2842DA87" w:rsidR="00343A82" w:rsidRDefault="00343A82" w:rsidP="00343A82">
      <w:pPr>
        <w:pStyle w:val="Prrafodelista"/>
        <w:tabs>
          <w:tab w:val="left" w:pos="980"/>
        </w:tabs>
        <w:spacing w:before="22"/>
        <w:ind w:left="981" w:firstLine="0"/>
        <w:rPr>
          <w:sz w:val="24"/>
        </w:rPr>
      </w:pPr>
    </w:p>
    <w:p w14:paraId="0DF2B12F" w14:textId="42935E26" w:rsidR="00343A82" w:rsidRDefault="00343A82" w:rsidP="00343A82">
      <w:pPr>
        <w:pStyle w:val="Prrafodelista"/>
        <w:tabs>
          <w:tab w:val="left" w:pos="980"/>
        </w:tabs>
        <w:spacing w:before="22"/>
        <w:ind w:left="981" w:firstLine="0"/>
        <w:rPr>
          <w:sz w:val="24"/>
        </w:rPr>
      </w:pPr>
      <w:r w:rsidRPr="00343A82">
        <w:rPr>
          <w:sz w:val="24"/>
        </w:rPr>
        <w:t>Esta escultura pública, ubicada en Millennium Park, es una gran estructura metálica reflectante con forma orgánica. Su superficie actúa como un espejo que refleja la ciudad, el cielo y a las personas que se acercan.</w:t>
      </w:r>
      <w:r>
        <w:rPr>
          <w:sz w:val="24"/>
        </w:rPr>
        <w:t xml:space="preserve"> Es una obra Emergente porque esta obra cambia según el clima, la luz y el movimiento de las personas, el significado no esta completamente definido por el artista si no por la interacción que surge con el entorno y el público </w:t>
      </w:r>
    </w:p>
    <w:p w14:paraId="14AA43B3" w14:textId="32D36F04" w:rsidR="004E7C07" w:rsidRDefault="00343A82" w:rsidP="00343A82">
      <w:pPr>
        <w:pStyle w:val="Textoindependiente"/>
        <w:spacing w:before="183" w:line="259" w:lineRule="auto"/>
        <w:ind w:left="0"/>
      </w:pPr>
      <w:r>
        <w:rPr>
          <w:b/>
          <w:noProof/>
        </w:rPr>
        <w:drawing>
          <wp:anchor distT="0" distB="0" distL="114300" distR="114300" simplePos="0" relativeHeight="251667456" behindDoc="0" locked="0" layoutInCell="1" allowOverlap="1" wp14:anchorId="4EBA4BA7" wp14:editId="0B4A5C1D">
            <wp:simplePos x="0" y="0"/>
            <wp:positionH relativeFrom="column">
              <wp:posOffset>1783715</wp:posOffset>
            </wp:positionH>
            <wp:positionV relativeFrom="paragraph">
              <wp:posOffset>290830</wp:posOffset>
            </wp:positionV>
            <wp:extent cx="2386059" cy="4238625"/>
            <wp:effectExtent l="6985" t="0" r="254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2386059" cy="4238625"/>
                    </a:xfrm>
                    <a:prstGeom prst="rect">
                      <a:avLst/>
                    </a:prstGeom>
                    <a:noFill/>
                  </pic:spPr>
                </pic:pic>
              </a:graphicData>
            </a:graphic>
            <wp14:sizeRelH relativeFrom="page">
              <wp14:pctWidth>0</wp14:pctWidth>
            </wp14:sizeRelH>
            <wp14:sizeRelV relativeFrom="page">
              <wp14:pctHeight>0</wp14:pctHeight>
            </wp14:sizeRelV>
          </wp:anchor>
        </w:drawing>
      </w:r>
      <w:r w:rsidR="00000000">
        <w:t>Lee</w:t>
      </w:r>
      <w:r w:rsidR="00000000">
        <w:rPr>
          <w:spacing w:val="-1"/>
        </w:rPr>
        <w:t xml:space="preserve"> </w:t>
      </w:r>
      <w:r w:rsidR="00000000">
        <w:t>las</w:t>
      </w:r>
      <w:r w:rsidR="00000000">
        <w:rPr>
          <w:spacing w:val="-4"/>
        </w:rPr>
        <w:t xml:space="preserve"> </w:t>
      </w:r>
      <w:r w:rsidR="00000000">
        <w:t>participaciones</w:t>
      </w:r>
      <w:r w:rsidR="00000000">
        <w:rPr>
          <w:spacing w:val="-7"/>
        </w:rPr>
        <w:t xml:space="preserve"> </w:t>
      </w:r>
      <w:r w:rsidR="00000000">
        <w:t>de</w:t>
      </w:r>
      <w:r w:rsidR="00000000">
        <w:rPr>
          <w:spacing w:val="-1"/>
        </w:rPr>
        <w:t xml:space="preserve"> </w:t>
      </w:r>
      <w:r w:rsidR="00000000">
        <w:t>tus</w:t>
      </w:r>
      <w:r w:rsidR="00000000">
        <w:rPr>
          <w:spacing w:val="-4"/>
        </w:rPr>
        <w:t xml:space="preserve"> </w:t>
      </w:r>
      <w:r w:rsidR="00000000">
        <w:t>compañeros</w:t>
      </w:r>
      <w:r w:rsidR="00000000">
        <w:rPr>
          <w:spacing w:val="-4"/>
        </w:rPr>
        <w:t xml:space="preserve"> </w:t>
      </w:r>
      <w:r w:rsidR="00000000">
        <w:t>y</w:t>
      </w:r>
      <w:r w:rsidR="00000000">
        <w:rPr>
          <w:spacing w:val="-3"/>
        </w:rPr>
        <w:t xml:space="preserve"> </w:t>
      </w:r>
      <w:r w:rsidR="00000000">
        <w:t>realiza</w:t>
      </w:r>
      <w:r w:rsidR="00000000">
        <w:rPr>
          <w:spacing w:val="-5"/>
        </w:rPr>
        <w:t xml:space="preserve"> </w:t>
      </w:r>
      <w:r w:rsidR="00000000">
        <w:t>un</w:t>
      </w:r>
      <w:r w:rsidR="00000000">
        <w:rPr>
          <w:spacing w:val="-4"/>
        </w:rPr>
        <w:t xml:space="preserve"> </w:t>
      </w:r>
      <w:r w:rsidR="00000000">
        <w:t>comentario</w:t>
      </w:r>
      <w:r w:rsidR="00000000">
        <w:rPr>
          <w:spacing w:val="-5"/>
        </w:rPr>
        <w:t xml:space="preserve"> </w:t>
      </w:r>
      <w:r w:rsidR="00000000">
        <w:t>a</w:t>
      </w:r>
      <w:r w:rsidR="00000000">
        <w:rPr>
          <w:spacing w:val="-1"/>
        </w:rPr>
        <w:t xml:space="preserve"> </w:t>
      </w:r>
      <w:r w:rsidR="00000000">
        <w:t>la</w:t>
      </w:r>
      <w:r w:rsidR="00000000">
        <w:rPr>
          <w:spacing w:val="-5"/>
        </w:rPr>
        <w:t xml:space="preserve"> </w:t>
      </w:r>
      <w:r w:rsidR="00000000">
        <w:t>presentación</w:t>
      </w:r>
      <w:r w:rsidR="00000000">
        <w:rPr>
          <w:spacing w:val="-1"/>
        </w:rPr>
        <w:t xml:space="preserve"> </w:t>
      </w:r>
      <w:r w:rsidR="00000000">
        <w:t>de mínimo de dos grupos</w:t>
      </w:r>
    </w:p>
    <w:p w14:paraId="6A06834F" w14:textId="77777777" w:rsidR="004E7C07" w:rsidRDefault="00000000" w:rsidP="00343A82">
      <w:pPr>
        <w:ind w:right="149"/>
        <w:rPr>
          <w:b/>
          <w:sz w:val="24"/>
        </w:rPr>
      </w:pPr>
      <w:r>
        <w:rPr>
          <w:b/>
          <w:sz w:val="24"/>
        </w:rPr>
        <w:t>NOTA:</w:t>
      </w:r>
      <w:r>
        <w:rPr>
          <w:b/>
          <w:spacing w:val="-5"/>
          <w:sz w:val="24"/>
        </w:rPr>
        <w:t xml:space="preserve"> </w:t>
      </w:r>
      <w:r>
        <w:rPr>
          <w:b/>
          <w:sz w:val="24"/>
        </w:rPr>
        <w:t>EN</w:t>
      </w:r>
      <w:r>
        <w:rPr>
          <w:b/>
          <w:spacing w:val="-1"/>
          <w:sz w:val="24"/>
        </w:rPr>
        <w:t xml:space="preserve"> </w:t>
      </w:r>
      <w:r>
        <w:rPr>
          <w:b/>
          <w:sz w:val="24"/>
        </w:rPr>
        <w:t>EL</w:t>
      </w:r>
      <w:r>
        <w:rPr>
          <w:b/>
          <w:spacing w:val="-4"/>
          <w:sz w:val="24"/>
        </w:rPr>
        <w:t xml:space="preserve"> </w:t>
      </w:r>
      <w:r>
        <w:rPr>
          <w:b/>
          <w:sz w:val="24"/>
        </w:rPr>
        <w:t>MISMO</w:t>
      </w:r>
      <w:r>
        <w:rPr>
          <w:b/>
          <w:spacing w:val="-2"/>
          <w:sz w:val="24"/>
        </w:rPr>
        <w:t xml:space="preserve"> </w:t>
      </w:r>
      <w:r>
        <w:rPr>
          <w:b/>
          <w:sz w:val="24"/>
        </w:rPr>
        <w:t>DOCUMENTO</w:t>
      </w:r>
      <w:r>
        <w:rPr>
          <w:b/>
          <w:spacing w:val="-1"/>
          <w:sz w:val="24"/>
        </w:rPr>
        <w:t xml:space="preserve"> </w:t>
      </w:r>
      <w:r>
        <w:rPr>
          <w:b/>
          <w:sz w:val="24"/>
        </w:rPr>
        <w:t>INCLUYA</w:t>
      </w:r>
      <w:r>
        <w:rPr>
          <w:b/>
          <w:spacing w:val="-4"/>
          <w:sz w:val="24"/>
        </w:rPr>
        <w:t xml:space="preserve"> </w:t>
      </w:r>
      <w:r>
        <w:rPr>
          <w:b/>
          <w:sz w:val="24"/>
        </w:rPr>
        <w:t>UNA</w:t>
      </w:r>
      <w:r>
        <w:rPr>
          <w:b/>
          <w:spacing w:val="-4"/>
          <w:sz w:val="24"/>
        </w:rPr>
        <w:t xml:space="preserve"> </w:t>
      </w:r>
      <w:r>
        <w:rPr>
          <w:b/>
          <w:sz w:val="24"/>
        </w:rPr>
        <w:t>FOTO</w:t>
      </w:r>
      <w:r>
        <w:rPr>
          <w:b/>
          <w:spacing w:val="-2"/>
          <w:sz w:val="24"/>
        </w:rPr>
        <w:t xml:space="preserve"> </w:t>
      </w:r>
      <w:r>
        <w:rPr>
          <w:b/>
          <w:sz w:val="24"/>
        </w:rPr>
        <w:t>DE</w:t>
      </w:r>
      <w:r>
        <w:rPr>
          <w:b/>
          <w:spacing w:val="-7"/>
          <w:sz w:val="24"/>
        </w:rPr>
        <w:t xml:space="preserve"> </w:t>
      </w:r>
      <w:r>
        <w:rPr>
          <w:b/>
          <w:sz w:val="24"/>
        </w:rPr>
        <w:t>USTEDES.</w:t>
      </w:r>
      <w:r>
        <w:rPr>
          <w:b/>
          <w:spacing w:val="-3"/>
          <w:sz w:val="24"/>
        </w:rPr>
        <w:t xml:space="preserve"> </w:t>
      </w:r>
      <w:r>
        <w:rPr>
          <w:b/>
          <w:sz w:val="24"/>
        </w:rPr>
        <w:t>MUCHAS</w:t>
      </w:r>
      <w:r>
        <w:rPr>
          <w:b/>
          <w:spacing w:val="-3"/>
          <w:sz w:val="24"/>
        </w:rPr>
        <w:t xml:space="preserve"> </w:t>
      </w:r>
      <w:r>
        <w:rPr>
          <w:b/>
          <w:spacing w:val="-2"/>
          <w:sz w:val="24"/>
        </w:rPr>
        <w:t>GRACIAS.</w:t>
      </w:r>
    </w:p>
    <w:p w14:paraId="2627AB91" w14:textId="77777777" w:rsidR="004E7C07" w:rsidRDefault="004E7C07">
      <w:pPr>
        <w:jc w:val="center"/>
        <w:rPr>
          <w:b/>
          <w:sz w:val="24"/>
        </w:rPr>
      </w:pPr>
    </w:p>
    <w:p w14:paraId="6B322A74" w14:textId="77777777" w:rsidR="00343A82" w:rsidRDefault="00343A82">
      <w:pPr>
        <w:jc w:val="center"/>
        <w:rPr>
          <w:b/>
          <w:sz w:val="24"/>
        </w:rPr>
      </w:pPr>
    </w:p>
    <w:p w14:paraId="16E86271" w14:textId="5ADF2DD8" w:rsidR="00343A82" w:rsidRDefault="00343A82">
      <w:pPr>
        <w:jc w:val="center"/>
        <w:rPr>
          <w:b/>
          <w:sz w:val="24"/>
        </w:rPr>
        <w:sectPr w:rsidR="00343A82">
          <w:type w:val="continuous"/>
          <w:pgSz w:w="12240" w:h="15840"/>
          <w:pgMar w:top="1380" w:right="1440" w:bottom="280" w:left="1440" w:header="720" w:footer="720" w:gutter="0"/>
          <w:cols w:space="720"/>
        </w:sectPr>
      </w:pPr>
    </w:p>
    <w:p w14:paraId="6C153C60" w14:textId="77777777" w:rsidR="004E7C07" w:rsidRDefault="004E7C07">
      <w:pPr>
        <w:pStyle w:val="Textoindependiente"/>
        <w:spacing w:before="4"/>
        <w:ind w:left="0"/>
        <w:rPr>
          <w:b/>
          <w:sz w:val="16"/>
        </w:rPr>
      </w:pPr>
    </w:p>
    <w:sectPr w:rsidR="004E7C07">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71A2B"/>
    <w:multiLevelType w:val="hybridMultilevel"/>
    <w:tmpl w:val="19ECF496"/>
    <w:lvl w:ilvl="0" w:tplc="BB9CE91A">
      <w:start w:val="1"/>
      <w:numFmt w:val="decimal"/>
      <w:lvlText w:val="%1)"/>
      <w:lvlJc w:val="left"/>
      <w:pPr>
        <w:ind w:left="981" w:hanging="361"/>
        <w:jc w:val="left"/>
      </w:pPr>
      <w:rPr>
        <w:rFonts w:ascii="Calibri" w:eastAsia="Calibri" w:hAnsi="Calibri" w:cs="Calibri" w:hint="default"/>
        <w:b w:val="0"/>
        <w:bCs w:val="0"/>
        <w:i w:val="0"/>
        <w:iCs w:val="0"/>
        <w:spacing w:val="-2"/>
        <w:w w:val="100"/>
        <w:sz w:val="24"/>
        <w:szCs w:val="24"/>
        <w:lang w:val="es-ES" w:eastAsia="en-US" w:bidi="ar-SA"/>
      </w:rPr>
    </w:lvl>
    <w:lvl w:ilvl="1" w:tplc="22ACAB0C">
      <w:numFmt w:val="bullet"/>
      <w:lvlText w:val="-"/>
      <w:lvlJc w:val="left"/>
      <w:pPr>
        <w:ind w:left="981" w:hanging="361"/>
      </w:pPr>
      <w:rPr>
        <w:rFonts w:ascii="Calibri" w:eastAsia="Calibri" w:hAnsi="Calibri" w:cs="Calibri" w:hint="default"/>
        <w:b w:val="0"/>
        <w:bCs w:val="0"/>
        <w:i w:val="0"/>
        <w:iCs w:val="0"/>
        <w:spacing w:val="0"/>
        <w:w w:val="100"/>
        <w:sz w:val="24"/>
        <w:szCs w:val="24"/>
        <w:lang w:val="es-ES" w:eastAsia="en-US" w:bidi="ar-SA"/>
      </w:rPr>
    </w:lvl>
    <w:lvl w:ilvl="2" w:tplc="61B01A96">
      <w:numFmt w:val="bullet"/>
      <w:lvlText w:val="•"/>
      <w:lvlJc w:val="left"/>
      <w:pPr>
        <w:ind w:left="2656" w:hanging="361"/>
      </w:pPr>
      <w:rPr>
        <w:rFonts w:hint="default"/>
        <w:lang w:val="es-ES" w:eastAsia="en-US" w:bidi="ar-SA"/>
      </w:rPr>
    </w:lvl>
    <w:lvl w:ilvl="3" w:tplc="59E4FF18">
      <w:numFmt w:val="bullet"/>
      <w:lvlText w:val="•"/>
      <w:lvlJc w:val="left"/>
      <w:pPr>
        <w:ind w:left="3494" w:hanging="361"/>
      </w:pPr>
      <w:rPr>
        <w:rFonts w:hint="default"/>
        <w:lang w:val="es-ES" w:eastAsia="en-US" w:bidi="ar-SA"/>
      </w:rPr>
    </w:lvl>
    <w:lvl w:ilvl="4" w:tplc="D17C2C58">
      <w:numFmt w:val="bullet"/>
      <w:lvlText w:val="•"/>
      <w:lvlJc w:val="left"/>
      <w:pPr>
        <w:ind w:left="4332" w:hanging="361"/>
      </w:pPr>
      <w:rPr>
        <w:rFonts w:hint="default"/>
        <w:lang w:val="es-ES" w:eastAsia="en-US" w:bidi="ar-SA"/>
      </w:rPr>
    </w:lvl>
    <w:lvl w:ilvl="5" w:tplc="A05A1E3E">
      <w:numFmt w:val="bullet"/>
      <w:lvlText w:val="•"/>
      <w:lvlJc w:val="left"/>
      <w:pPr>
        <w:ind w:left="5170" w:hanging="361"/>
      </w:pPr>
      <w:rPr>
        <w:rFonts w:hint="default"/>
        <w:lang w:val="es-ES" w:eastAsia="en-US" w:bidi="ar-SA"/>
      </w:rPr>
    </w:lvl>
    <w:lvl w:ilvl="6" w:tplc="85C44452">
      <w:numFmt w:val="bullet"/>
      <w:lvlText w:val="•"/>
      <w:lvlJc w:val="left"/>
      <w:pPr>
        <w:ind w:left="6008" w:hanging="361"/>
      </w:pPr>
      <w:rPr>
        <w:rFonts w:hint="default"/>
        <w:lang w:val="es-ES" w:eastAsia="en-US" w:bidi="ar-SA"/>
      </w:rPr>
    </w:lvl>
    <w:lvl w:ilvl="7" w:tplc="5E822614">
      <w:numFmt w:val="bullet"/>
      <w:lvlText w:val="•"/>
      <w:lvlJc w:val="left"/>
      <w:pPr>
        <w:ind w:left="6846" w:hanging="361"/>
      </w:pPr>
      <w:rPr>
        <w:rFonts w:hint="default"/>
        <w:lang w:val="es-ES" w:eastAsia="en-US" w:bidi="ar-SA"/>
      </w:rPr>
    </w:lvl>
    <w:lvl w:ilvl="8" w:tplc="0FC8F25C">
      <w:numFmt w:val="bullet"/>
      <w:lvlText w:val="•"/>
      <w:lvlJc w:val="left"/>
      <w:pPr>
        <w:ind w:left="7684" w:hanging="361"/>
      </w:pPr>
      <w:rPr>
        <w:rFonts w:hint="default"/>
        <w:lang w:val="es-ES" w:eastAsia="en-US" w:bidi="ar-SA"/>
      </w:rPr>
    </w:lvl>
  </w:abstractNum>
  <w:num w:numId="1" w16cid:durableId="211061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7"/>
    <w:rsid w:val="000B3362"/>
    <w:rsid w:val="000F63DC"/>
    <w:rsid w:val="00343A82"/>
    <w:rsid w:val="004E7C07"/>
    <w:rsid w:val="0053501D"/>
    <w:rsid w:val="00582273"/>
    <w:rsid w:val="00691DA9"/>
    <w:rsid w:val="008C4634"/>
    <w:rsid w:val="00A03AA5"/>
    <w:rsid w:val="00A72426"/>
    <w:rsid w:val="00AA5FDE"/>
    <w:rsid w:val="00AB5739"/>
    <w:rsid w:val="00AD3946"/>
    <w:rsid w:val="00AE6395"/>
    <w:rsid w:val="00B83686"/>
    <w:rsid w:val="00E1661D"/>
    <w:rsid w:val="00E87008"/>
    <w:rsid w:val="00ED7416"/>
    <w:rsid w:val="00FD0F48"/>
    <w:rsid w:val="00FF43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41D5"/>
  <w15:docId w15:val="{7A753A22-6759-4AC7-97DA-24CAE2A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980"/>
    </w:pPr>
    <w:rPr>
      <w:sz w:val="24"/>
      <w:szCs w:val="24"/>
    </w:rPr>
  </w:style>
  <w:style w:type="paragraph" w:styleId="Prrafodelista">
    <w:name w:val="List Paragraph"/>
    <w:basedOn w:val="Normal"/>
    <w:uiPriority w:val="1"/>
    <w:qFormat/>
    <w:pPr>
      <w:ind w:left="980"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0F63DC"/>
    <w:rPr>
      <w:color w:val="0000FF" w:themeColor="hyperlink"/>
      <w:u w:val="single"/>
    </w:rPr>
  </w:style>
  <w:style w:type="character" w:styleId="Mencinsinresolver">
    <w:name w:val="Unresolved Mention"/>
    <w:basedOn w:val="Fuentedeprrafopredeter"/>
    <w:uiPriority w:val="99"/>
    <w:semiHidden/>
    <w:unhideWhenUsed/>
    <w:rsid w:val="000F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lf68X2qEpM" TargetMode="External"/><Relationship Id="rId11" Type="http://schemas.openxmlformats.org/officeDocument/2006/relationships/image" Target="media/image5.png"/><Relationship Id="rId5" Type="http://schemas.openxmlformats.org/officeDocument/2006/relationships/hyperlink" Target="https://www.youtube.com/watch?v=2RGYPebTbHc"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1358</Words>
  <Characters>7474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Nohora</dc:creator>
  <cp:lastModifiedBy>Lhannaacostab@microsof.com</cp:lastModifiedBy>
  <cp:revision>2</cp:revision>
  <dcterms:created xsi:type="dcterms:W3CDTF">2026-02-15T05:57:00Z</dcterms:created>
  <dcterms:modified xsi:type="dcterms:W3CDTF">2026-02-15T05:57:00Z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2016</vt:lpwstr>
  </property>
  <property fmtid="{D5CDD505-2E9C-101B-9397-08002B2CF9AE}" pid="4" name="LastSaved">
    <vt:filetime>2026-02-14T00:00:00Z</vt:filetime>
  </property>
  <property fmtid="{D5CDD505-2E9C-101B-9397-08002B2CF9AE}" pid="5" name="Producer">
    <vt:lpwstr>Microsoft® Word 2016</vt:lpwstr>
  </property>
</Properties>
</file>