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5B" w:rsidRPr="005A3541" w:rsidRDefault="004A3A92" w:rsidP="005A3541">
      <w:pPr>
        <w:jc w:val="center"/>
        <w:rPr>
          <w:sz w:val="24"/>
          <w:szCs w:val="24"/>
        </w:rPr>
      </w:pPr>
      <w:r w:rsidRPr="004A3A92">
        <w:rPr>
          <w:sz w:val="24"/>
          <w:szCs w:val="24"/>
        </w:rPr>
        <w:t>PA</w:t>
      </w:r>
      <w:r w:rsidR="0020655B">
        <w:rPr>
          <w:sz w:val="24"/>
          <w:szCs w:val="24"/>
        </w:rPr>
        <w:t>RCIAL 1 ELECTRONICA DIGITAL 2020</w:t>
      </w:r>
      <w:r w:rsidR="00A465CF">
        <w:rPr>
          <w:sz w:val="24"/>
          <w:szCs w:val="24"/>
        </w:rPr>
        <w:t>. ING ELECTRICA</w:t>
      </w:r>
    </w:p>
    <w:p w:rsidR="0020655B" w:rsidRPr="00260E65" w:rsidRDefault="0020655B" w:rsidP="002065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60E65">
        <w:rPr>
          <w:sz w:val="24"/>
          <w:szCs w:val="24"/>
        </w:rPr>
        <w:t>(20%) Llenar la siguiente Tabla</w:t>
      </w: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1644"/>
        <w:gridCol w:w="813"/>
        <w:gridCol w:w="1147"/>
        <w:gridCol w:w="1086"/>
        <w:gridCol w:w="1283"/>
        <w:gridCol w:w="2069"/>
      </w:tblGrid>
      <w:tr w:rsidR="0020655B" w:rsidRPr="00260E65" w:rsidTr="005A3541">
        <w:tc>
          <w:tcPr>
            <w:tcW w:w="1644" w:type="dxa"/>
          </w:tcPr>
          <w:p w:rsidR="0020655B" w:rsidRPr="00260E65" w:rsidRDefault="0020655B" w:rsidP="005A354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260E65">
              <w:rPr>
                <w:sz w:val="20"/>
                <w:szCs w:val="20"/>
              </w:rPr>
              <w:t>Base 10</w:t>
            </w:r>
          </w:p>
        </w:tc>
        <w:tc>
          <w:tcPr>
            <w:tcW w:w="813" w:type="dxa"/>
          </w:tcPr>
          <w:p w:rsidR="0020655B" w:rsidRPr="00260E65" w:rsidRDefault="0020655B" w:rsidP="005A354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260E65">
              <w:rPr>
                <w:sz w:val="20"/>
                <w:szCs w:val="20"/>
              </w:rPr>
              <w:t>Base 8</w:t>
            </w:r>
          </w:p>
        </w:tc>
        <w:tc>
          <w:tcPr>
            <w:tcW w:w="1147" w:type="dxa"/>
          </w:tcPr>
          <w:p w:rsidR="0020655B" w:rsidRPr="00260E65" w:rsidRDefault="0020655B" w:rsidP="005A354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260E65">
              <w:rPr>
                <w:sz w:val="20"/>
                <w:szCs w:val="20"/>
              </w:rPr>
              <w:t>Base 16</w:t>
            </w:r>
          </w:p>
        </w:tc>
        <w:tc>
          <w:tcPr>
            <w:tcW w:w="1086" w:type="dxa"/>
          </w:tcPr>
          <w:p w:rsidR="0020655B" w:rsidRPr="00260E65" w:rsidRDefault="0020655B" w:rsidP="005A354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260E65">
              <w:rPr>
                <w:sz w:val="20"/>
                <w:szCs w:val="20"/>
              </w:rPr>
              <w:t>Base 2 -F1</w:t>
            </w:r>
          </w:p>
        </w:tc>
        <w:tc>
          <w:tcPr>
            <w:tcW w:w="1283" w:type="dxa"/>
          </w:tcPr>
          <w:p w:rsidR="0020655B" w:rsidRPr="00260E65" w:rsidRDefault="0020655B" w:rsidP="005A354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260E65">
              <w:rPr>
                <w:sz w:val="20"/>
                <w:szCs w:val="20"/>
              </w:rPr>
              <w:t>Base -2 F2</w:t>
            </w:r>
          </w:p>
        </w:tc>
        <w:tc>
          <w:tcPr>
            <w:tcW w:w="2069" w:type="dxa"/>
          </w:tcPr>
          <w:p w:rsidR="0020655B" w:rsidRPr="00260E65" w:rsidRDefault="0020655B" w:rsidP="005A354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260E65">
              <w:rPr>
                <w:sz w:val="20"/>
                <w:szCs w:val="20"/>
              </w:rPr>
              <w:t>IEE 754 (32-bits)</w:t>
            </w:r>
          </w:p>
        </w:tc>
      </w:tr>
      <w:tr w:rsidR="00407815" w:rsidRPr="00260E65" w:rsidTr="005A3541">
        <w:tc>
          <w:tcPr>
            <w:tcW w:w="1644" w:type="dxa"/>
          </w:tcPr>
          <w:p w:rsidR="00407815" w:rsidRPr="00260E65" w:rsidRDefault="00407815" w:rsidP="00407815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407815" w:rsidRPr="00260E65" w:rsidRDefault="00407815" w:rsidP="00407815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07815" w:rsidRDefault="00407815" w:rsidP="00407815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60E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Fecha de nacimiento de cada uno</w:t>
            </w:r>
          </w:p>
          <w:p w:rsidR="00407815" w:rsidRPr="00260E65" w:rsidRDefault="00407815" w:rsidP="00407815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mes,dia</w:t>
            </w:r>
            <w:proofErr w:type="spellEnd"/>
            <w:r>
              <w:rPr>
                <w:sz w:val="20"/>
                <w:szCs w:val="20"/>
              </w:rPr>
              <w:t>))</w:t>
            </w:r>
          </w:p>
        </w:tc>
        <w:tc>
          <w:tcPr>
            <w:tcW w:w="1086" w:type="dxa"/>
          </w:tcPr>
          <w:p w:rsidR="00407815" w:rsidRPr="00260E65" w:rsidRDefault="00407815" w:rsidP="00407815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07815" w:rsidRPr="00260E65" w:rsidRDefault="00407815" w:rsidP="00407815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07815" w:rsidRPr="00260E65" w:rsidRDefault="00407815" w:rsidP="00407815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0655B" w:rsidRPr="00260E65" w:rsidRDefault="0020655B" w:rsidP="005A35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Ejemplo fecha de nacimiento: 10 de julio </w:t>
      </w:r>
      <w:r w:rsidR="00407815">
        <w:rPr>
          <w:sz w:val="24"/>
          <w:szCs w:val="24"/>
        </w:rPr>
        <w:t>=-</w:t>
      </w:r>
      <w:r>
        <w:rPr>
          <w:sz w:val="24"/>
          <w:szCs w:val="24"/>
        </w:rPr>
        <w:t>0710</w:t>
      </w:r>
    </w:p>
    <w:p w:rsidR="0020655B" w:rsidRPr="00260E65" w:rsidRDefault="0020655B" w:rsidP="0020655B">
      <w:pPr>
        <w:pStyle w:val="Prrafodelista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(20%) Calcular</w:t>
      </w:r>
    </w:p>
    <w:p w:rsidR="0020655B" w:rsidRPr="0020655B" w:rsidRDefault="000934F8" w:rsidP="0020655B">
      <w:pPr>
        <w:pStyle w:val="Prrafodelista"/>
        <w:ind w:left="786"/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(codigo de cada uno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8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)*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(01110111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BCD 84-2-1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)=RTA  base 16</m:t>
          </m:r>
        </m:oMath>
      </m:oMathPara>
    </w:p>
    <w:p w:rsidR="0020655B" w:rsidRPr="0020655B" w:rsidRDefault="0020655B" w:rsidP="0020655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Pr="0020655B">
        <w:rPr>
          <w:rFonts w:eastAsiaTheme="minorEastAsia"/>
          <w:sz w:val="24"/>
          <w:szCs w:val="24"/>
        </w:rPr>
        <w:t>Código estudiantil: Ejemplo 20182573081</w:t>
      </w:r>
      <w:r w:rsidR="000934F8">
        <w:rPr>
          <w:rFonts w:eastAsiaTheme="minorEastAsia"/>
          <w:sz w:val="24"/>
          <w:szCs w:val="24"/>
        </w:rPr>
        <w:t>-(el código ya se encuentra en base 8)</w:t>
      </w:r>
    </w:p>
    <w:p w:rsidR="0020655B" w:rsidRPr="00260E65" w:rsidRDefault="00F61251" w:rsidP="0020655B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(2</w:t>
      </w:r>
      <w:r w:rsidR="0020655B" w:rsidRPr="00260E65">
        <w:rPr>
          <w:rFonts w:eastAsiaTheme="minorEastAsia"/>
          <w:sz w:val="24"/>
          <w:szCs w:val="24"/>
        </w:rPr>
        <w:t>0%) Demostrar si la siguiente igualdad es verdadera o Falsa</w:t>
      </w:r>
      <w:bookmarkStart w:id="0" w:name="_GoBack"/>
      <w:bookmarkEnd w:id="0"/>
    </w:p>
    <w:p w:rsidR="0020655B" w:rsidRPr="00260E65" w:rsidRDefault="0020655B" w:rsidP="0020655B">
      <w:pPr>
        <w:pStyle w:val="Prrafodelista"/>
        <w:ind w:left="786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 xml:space="preserve">=&gt;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1,2,3,4,5,6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(0,7)</m:t>
                  </m:r>
                </m:e>
              </m:nary>
            </m:e>
          </m:nary>
        </m:oMath>
      </m:oMathPara>
    </w:p>
    <w:p w:rsidR="004A3A92" w:rsidRPr="004A3A92" w:rsidRDefault="004A3A92" w:rsidP="004A3A92">
      <w:pPr>
        <w:pStyle w:val="Prrafodelista"/>
        <w:rPr>
          <w:rFonts w:eastAsiaTheme="minorEastAsia"/>
          <w:sz w:val="24"/>
          <w:szCs w:val="24"/>
        </w:rPr>
      </w:pPr>
    </w:p>
    <w:p w:rsidR="007467B2" w:rsidRPr="007467B2" w:rsidRDefault="00CA66F0" w:rsidP="007467B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460DEB">
        <w:rPr>
          <w:rFonts w:eastAsiaTheme="minorEastAsia"/>
          <w:sz w:val="24"/>
          <w:szCs w:val="24"/>
        </w:rPr>
        <w:t>(40%)</w:t>
      </w:r>
      <w:r w:rsidR="007467B2" w:rsidRPr="007467B2">
        <w:rPr>
          <w:sz w:val="24"/>
          <w:szCs w:val="24"/>
        </w:rPr>
        <w:t>Encontrar:</w:t>
      </w:r>
    </w:p>
    <w:p w:rsidR="007467B2" w:rsidRPr="007467B2" w:rsidRDefault="007467B2" w:rsidP="00630D9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467B2">
        <w:rPr>
          <w:sz w:val="24"/>
          <w:szCs w:val="24"/>
        </w:rPr>
        <w:t xml:space="preserve">FCS de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</m:oMath>
    </w:p>
    <w:p w:rsidR="007467B2" w:rsidRPr="007467B2" w:rsidRDefault="007467B2" w:rsidP="00630D9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467B2">
        <w:rPr>
          <w:sz w:val="24"/>
          <w:szCs w:val="24"/>
        </w:rPr>
        <w:t xml:space="preserve">FCP de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</m:oMath>
    </w:p>
    <w:p w:rsidR="00630D9A" w:rsidRDefault="002A57A1" w:rsidP="00CA66F0">
      <w:pPr>
        <w:jc w:val="center"/>
      </w:pPr>
      <w:r>
        <w:rPr>
          <w:noProof/>
          <w:lang w:val="en-US"/>
        </w:rPr>
        <w:drawing>
          <wp:inline distT="0" distB="0" distL="0" distR="0">
            <wp:extent cx="3634740" cy="135636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52" w:rsidRPr="00DA1052" w:rsidRDefault="000934F8" w:rsidP="00DA1052">
      <w:pPr>
        <w:ind w:left="360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w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 xml:space="preserve">=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yz+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w</m:t>
                  </m:r>
                </m:e>
              </m:acc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xyz</m:t>
                  </m:r>
                </m:e>
              </m:acc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wx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</m:acc>
            </m:e>
          </m:acc>
        </m:oMath>
      </m:oMathPara>
    </w:p>
    <w:p w:rsidR="00DA1052" w:rsidRPr="00CA66F0" w:rsidRDefault="000934F8" w:rsidP="00460DEB">
      <w:pPr>
        <w:ind w:left="360"/>
        <w:rPr>
          <w:rFonts w:eastAsiaTheme="minorEastAsia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w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(7,8,9,11,15)</m:t>
              </m:r>
            </m:e>
          </m:nary>
        </m:oMath>
      </m:oMathPara>
    </w:p>
    <w:p w:rsidR="00CA66F0" w:rsidRPr="00CA66F0" w:rsidRDefault="000934F8" w:rsidP="00CA66F0">
      <w:pPr>
        <w:ind w:left="360"/>
        <w:rPr>
          <w:rFonts w:eastAsiaTheme="minorEastAsia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4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w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 xml:space="preserve">= 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(0,1,11,14,15)</m:t>
              </m:r>
            </m:e>
          </m:nary>
        </m:oMath>
      </m:oMathPara>
    </w:p>
    <w:p w:rsidR="00A465CF" w:rsidRPr="00A465CF" w:rsidRDefault="000934F8" w:rsidP="00A465CF">
      <w:pPr>
        <w:ind w:left="360"/>
        <w:rPr>
          <w:rFonts w:eastAsiaTheme="minorEastAsia"/>
          <w:sz w:val="32"/>
          <w:szCs w:val="32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5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w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=(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)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⊕ 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)</m:t>
          </m:r>
        </m:oMath>
      </m:oMathPara>
    </w:p>
    <w:sectPr w:rsidR="00A465CF" w:rsidRPr="00A46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B0D"/>
    <w:multiLevelType w:val="hybridMultilevel"/>
    <w:tmpl w:val="32E02066"/>
    <w:lvl w:ilvl="0" w:tplc="5CEE7E1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3D2D"/>
    <w:multiLevelType w:val="hybridMultilevel"/>
    <w:tmpl w:val="5E182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5CDB"/>
    <w:multiLevelType w:val="hybridMultilevel"/>
    <w:tmpl w:val="030AD0FA"/>
    <w:lvl w:ilvl="0" w:tplc="2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2"/>
    <w:rsid w:val="000934F8"/>
    <w:rsid w:val="000D7560"/>
    <w:rsid w:val="0012006E"/>
    <w:rsid w:val="001A0B71"/>
    <w:rsid w:val="0020655B"/>
    <w:rsid w:val="002A57A1"/>
    <w:rsid w:val="00407815"/>
    <w:rsid w:val="00460DEB"/>
    <w:rsid w:val="004A3A92"/>
    <w:rsid w:val="005554E1"/>
    <w:rsid w:val="005A3541"/>
    <w:rsid w:val="00630D9A"/>
    <w:rsid w:val="006B2EE5"/>
    <w:rsid w:val="007467B2"/>
    <w:rsid w:val="008E4DDC"/>
    <w:rsid w:val="00A465CF"/>
    <w:rsid w:val="00AF1913"/>
    <w:rsid w:val="00CA66F0"/>
    <w:rsid w:val="00D45000"/>
    <w:rsid w:val="00D462FB"/>
    <w:rsid w:val="00DA1052"/>
    <w:rsid w:val="00E54524"/>
    <w:rsid w:val="00F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87CB"/>
  <w15:docId w15:val="{45301C9F-3B2D-4A69-8F3F-2892947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A9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A3A92"/>
    <w:rPr>
      <w:color w:val="808080"/>
    </w:rPr>
  </w:style>
  <w:style w:type="table" w:styleId="Tablaconcuadrcula">
    <w:name w:val="Table Grid"/>
    <w:basedOn w:val="Tablanormal"/>
    <w:uiPriority w:val="59"/>
    <w:rsid w:val="0020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Asus</cp:lastModifiedBy>
  <cp:revision>4</cp:revision>
  <dcterms:created xsi:type="dcterms:W3CDTF">2020-11-02T15:21:00Z</dcterms:created>
  <dcterms:modified xsi:type="dcterms:W3CDTF">2020-11-02T17:27:00Z</dcterms:modified>
</cp:coreProperties>
</file>