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AA33" w14:textId="77777777" w:rsidR="00620750" w:rsidRPr="00681FC2" w:rsidRDefault="00620750" w:rsidP="00620750">
      <w:pPr>
        <w:jc w:val="center"/>
        <w:rPr>
          <w:rFonts w:ascii="Arial" w:hAnsi="Arial"/>
          <w:b/>
          <w:sz w:val="28"/>
          <w:lang w:val="es-MX"/>
        </w:rPr>
      </w:pPr>
      <w:r w:rsidRPr="00681FC2">
        <w:rPr>
          <w:rFonts w:ascii="Arial" w:hAnsi="Arial"/>
          <w:b/>
          <w:sz w:val="28"/>
          <w:lang w:val="es-MX"/>
        </w:rPr>
        <w:t>UNIVERSIDAD DISTRITAL</w:t>
      </w:r>
      <w:r w:rsidR="00681FC2">
        <w:rPr>
          <w:rFonts w:ascii="Arial" w:hAnsi="Arial"/>
          <w:b/>
          <w:sz w:val="28"/>
          <w:lang w:val="es-MX"/>
        </w:rPr>
        <w:t xml:space="preserve"> </w:t>
      </w:r>
      <w:r w:rsidR="00681FC2" w:rsidRPr="00681FC2">
        <w:rPr>
          <w:rFonts w:ascii="Arial" w:hAnsi="Arial"/>
          <w:b/>
          <w:sz w:val="28"/>
          <w:lang w:val="es-MX"/>
        </w:rPr>
        <w:t>FRANCISCO JOSÉ DE CALDAS</w:t>
      </w:r>
    </w:p>
    <w:p w14:paraId="2165471D" w14:textId="77777777" w:rsidR="00620750" w:rsidRDefault="00620750" w:rsidP="00620750">
      <w:pPr>
        <w:jc w:val="center"/>
        <w:rPr>
          <w:rFonts w:ascii="Arial" w:hAnsi="Arial"/>
          <w:sz w:val="28"/>
          <w:lang w:val="es-MX"/>
        </w:rPr>
      </w:pPr>
      <w:r>
        <w:rPr>
          <w:rFonts w:ascii="Arial" w:hAnsi="Arial"/>
          <w:sz w:val="28"/>
          <w:lang w:val="es-MX"/>
        </w:rPr>
        <w:t>Facultad de Ciencia</w:t>
      </w:r>
      <w:r w:rsidR="00A917E7">
        <w:rPr>
          <w:rFonts w:ascii="Arial" w:hAnsi="Arial"/>
          <w:sz w:val="28"/>
          <w:lang w:val="es-MX"/>
        </w:rPr>
        <w:t>s</w:t>
      </w:r>
      <w:r>
        <w:rPr>
          <w:rFonts w:ascii="Arial" w:hAnsi="Arial"/>
          <w:sz w:val="28"/>
          <w:lang w:val="es-MX"/>
        </w:rPr>
        <w:t xml:space="preserve"> y Educación</w:t>
      </w:r>
    </w:p>
    <w:p w14:paraId="4565DC2E" w14:textId="77777777" w:rsidR="00A917E7" w:rsidRDefault="00A917E7" w:rsidP="00A917E7">
      <w:pPr>
        <w:jc w:val="center"/>
        <w:rPr>
          <w:rFonts w:ascii="Arial" w:hAnsi="Arial" w:cs="Arial"/>
          <w:b/>
          <w:sz w:val="36"/>
          <w:szCs w:val="36"/>
          <w:lang w:val="es-ES"/>
        </w:rPr>
      </w:pPr>
    </w:p>
    <w:p w14:paraId="6FBCB6D6" w14:textId="5E4726B7" w:rsidR="00E56022" w:rsidRDefault="00E56022" w:rsidP="00E56022">
      <w:pPr>
        <w:jc w:val="center"/>
        <w:rPr>
          <w:rFonts w:ascii="Arial" w:hAnsi="Arial"/>
          <w:sz w:val="28"/>
          <w:lang w:val="es-MX"/>
        </w:rPr>
      </w:pPr>
      <w:r w:rsidRPr="00E56022">
        <w:rPr>
          <w:rFonts w:ascii="Arial" w:hAnsi="Arial"/>
          <w:sz w:val="28"/>
          <w:lang w:val="es-MX"/>
        </w:rPr>
        <w:t xml:space="preserve">Licenciatura en </w:t>
      </w:r>
      <w:r w:rsidR="00485839">
        <w:rPr>
          <w:rFonts w:ascii="Arial" w:hAnsi="Arial"/>
          <w:sz w:val="28"/>
          <w:lang w:val="es-MX"/>
        </w:rPr>
        <w:t>Educación Infantil</w:t>
      </w:r>
    </w:p>
    <w:p w14:paraId="4F31BFB9" w14:textId="207F8DC6" w:rsidR="003E63E8" w:rsidRPr="00E56022" w:rsidRDefault="003E63E8" w:rsidP="00E56022">
      <w:pPr>
        <w:jc w:val="center"/>
        <w:rPr>
          <w:rFonts w:ascii="Arial" w:hAnsi="Arial"/>
          <w:sz w:val="28"/>
          <w:lang w:val="es-MX"/>
        </w:rPr>
      </w:pPr>
      <w:r>
        <w:rPr>
          <w:rFonts w:ascii="Arial" w:hAnsi="Arial"/>
          <w:sz w:val="28"/>
          <w:lang w:val="es-MX"/>
        </w:rPr>
        <w:t>202</w:t>
      </w:r>
      <w:r w:rsidR="0009733A">
        <w:rPr>
          <w:rFonts w:ascii="Arial" w:hAnsi="Arial"/>
          <w:sz w:val="28"/>
          <w:lang w:val="es-MX"/>
        </w:rPr>
        <w:t>4</w:t>
      </w:r>
    </w:p>
    <w:p w14:paraId="35BF1FB0" w14:textId="77777777" w:rsidR="00E56022" w:rsidRPr="00E56022" w:rsidRDefault="00E56022" w:rsidP="00A917E7">
      <w:pPr>
        <w:jc w:val="center"/>
        <w:rPr>
          <w:rFonts w:ascii="Arial" w:hAnsi="Arial" w:cs="Arial"/>
          <w:b/>
          <w:sz w:val="36"/>
          <w:szCs w:val="36"/>
        </w:rPr>
      </w:pPr>
    </w:p>
    <w:p w14:paraId="002F64CE" w14:textId="77777777" w:rsidR="00620750" w:rsidRPr="00361758" w:rsidRDefault="00620750" w:rsidP="00620750">
      <w:pPr>
        <w:rPr>
          <w:rFonts w:cs="Arial"/>
        </w:rPr>
      </w:pPr>
      <w:bookmarkStart w:id="0" w:name="antonio"/>
      <w:bookmarkEnd w:id="0"/>
      <w:r w:rsidRPr="00AB793F">
        <w:rPr>
          <w:b/>
        </w:rPr>
        <w:t xml:space="preserve">ESPACIO ACADÉMICO: </w:t>
      </w:r>
      <w:r w:rsidR="005332F2" w:rsidRPr="00796C57">
        <w:rPr>
          <w:rFonts w:ascii="Arial" w:hAnsi="Arial" w:cs="Arial"/>
          <w:color w:val="000000"/>
          <w:sz w:val="24"/>
          <w:szCs w:val="24"/>
        </w:rPr>
        <w:t>Educación en Tecnología</w:t>
      </w:r>
    </w:p>
    <w:p w14:paraId="353AD95A" w14:textId="77777777" w:rsidR="00620750" w:rsidRPr="00361758" w:rsidRDefault="00033246" w:rsidP="00620750">
      <w:pPr>
        <w:pBdr>
          <w:top w:val="single" w:sz="4" w:space="1" w:color="auto"/>
          <w:left w:val="single" w:sz="4" w:space="1" w:color="auto"/>
          <w:bottom w:val="single" w:sz="4" w:space="1" w:color="auto"/>
          <w:right w:val="single" w:sz="4" w:space="4" w:color="auto"/>
        </w:pBdr>
        <w:spacing w:before="120"/>
        <w:jc w:val="both"/>
        <w:rPr>
          <w:rFonts w:cs="Arial"/>
        </w:rPr>
      </w:pPr>
      <w:r>
        <w:rPr>
          <w:rFonts w:cs="Arial"/>
        </w:rPr>
        <w:t>CÓDIGO: 4288</w:t>
      </w:r>
      <w:r w:rsidR="00620750" w:rsidRPr="00361758">
        <w:rPr>
          <w:rFonts w:cs="Arial"/>
        </w:rPr>
        <w:tab/>
      </w:r>
      <w:r w:rsidR="00620750" w:rsidRPr="00361758">
        <w:rPr>
          <w:rFonts w:cs="Arial"/>
        </w:rPr>
        <w:tab/>
      </w:r>
      <w:r w:rsidR="00620750" w:rsidRPr="00361758">
        <w:rPr>
          <w:rFonts w:cs="Arial"/>
        </w:rPr>
        <w:tab/>
      </w:r>
    </w:p>
    <w:p w14:paraId="2DB1131C" w14:textId="77777777" w:rsidR="00620750" w:rsidRPr="00361758" w:rsidRDefault="00620750" w:rsidP="00620750">
      <w:pPr>
        <w:pBdr>
          <w:top w:val="single" w:sz="4" w:space="1" w:color="auto"/>
          <w:left w:val="single" w:sz="4" w:space="1" w:color="auto"/>
          <w:bottom w:val="single" w:sz="4" w:space="1" w:color="auto"/>
          <w:right w:val="single" w:sz="4" w:space="4" w:color="auto"/>
        </w:pBdr>
        <w:spacing w:before="120"/>
        <w:jc w:val="both"/>
        <w:rPr>
          <w:rFonts w:cs="Arial"/>
        </w:rPr>
      </w:pPr>
      <w:r w:rsidRPr="00361758">
        <w:rPr>
          <w:rFonts w:cs="Arial"/>
        </w:rPr>
        <w:t xml:space="preserve">CAMPO DE FORMACIÓN: </w:t>
      </w:r>
      <w:r>
        <w:rPr>
          <w:rFonts w:cs="Arial"/>
        </w:rPr>
        <w:t>Tecnologías de la información y la comunicación y educación</w:t>
      </w:r>
      <w:r w:rsidRPr="00361758">
        <w:rPr>
          <w:rFonts w:cs="Arial"/>
        </w:rPr>
        <w:t>.</w:t>
      </w:r>
    </w:p>
    <w:p w14:paraId="7D36F0FC" w14:textId="77777777" w:rsidR="00620750" w:rsidRPr="00361758" w:rsidRDefault="00620750" w:rsidP="00620750">
      <w:pPr>
        <w:pBdr>
          <w:top w:val="single" w:sz="4" w:space="1" w:color="auto"/>
          <w:left w:val="single" w:sz="4" w:space="1" w:color="auto"/>
          <w:bottom w:val="single" w:sz="4" w:space="1" w:color="auto"/>
          <w:right w:val="single" w:sz="4" w:space="4" w:color="auto"/>
        </w:pBdr>
        <w:spacing w:before="120"/>
        <w:jc w:val="both"/>
        <w:rPr>
          <w:rFonts w:cs="Arial"/>
        </w:rPr>
      </w:pPr>
      <w:r w:rsidRPr="00361758">
        <w:rPr>
          <w:rFonts w:cs="Arial"/>
        </w:rPr>
        <w:t xml:space="preserve">INTENSIDAD: </w:t>
      </w:r>
      <w:r w:rsidR="00B23A5B">
        <w:rPr>
          <w:rFonts w:cs="Arial"/>
        </w:rPr>
        <w:t>2</w:t>
      </w:r>
      <w:r w:rsidR="004878DF">
        <w:rPr>
          <w:rFonts w:cs="Arial"/>
        </w:rPr>
        <w:t xml:space="preserve"> crédito</w:t>
      </w:r>
      <w:r w:rsidR="00B23A5B">
        <w:rPr>
          <w:rFonts w:cs="Arial"/>
        </w:rPr>
        <w:t>s</w:t>
      </w:r>
      <w:r w:rsidR="004878DF">
        <w:rPr>
          <w:rFonts w:cs="Arial"/>
        </w:rPr>
        <w:t xml:space="preserve">. </w:t>
      </w:r>
    </w:p>
    <w:p w14:paraId="3FC7EF41" w14:textId="416ECEFE" w:rsidR="001A0FDE" w:rsidRDefault="00620750" w:rsidP="00620750">
      <w:pPr>
        <w:pBdr>
          <w:top w:val="single" w:sz="4" w:space="1" w:color="auto"/>
          <w:left w:val="single" w:sz="4" w:space="1" w:color="auto"/>
          <w:bottom w:val="single" w:sz="4" w:space="1" w:color="auto"/>
          <w:right w:val="single" w:sz="4" w:space="4" w:color="auto"/>
        </w:pBdr>
        <w:spacing w:before="120"/>
        <w:jc w:val="both"/>
        <w:rPr>
          <w:rFonts w:cs="Arial"/>
        </w:rPr>
      </w:pPr>
      <w:r w:rsidRPr="00361758">
        <w:rPr>
          <w:rFonts w:cs="Arial"/>
        </w:rPr>
        <w:t xml:space="preserve">PROFESOR: </w:t>
      </w:r>
      <w:hyperlink r:id="rId7" w:history="1">
        <w:r w:rsidRPr="009F290A">
          <w:rPr>
            <w:rStyle w:val="Hipervnculo"/>
            <w:rFonts w:ascii="Arial" w:hAnsi="Arial"/>
            <w:b/>
            <w:sz w:val="24"/>
            <w:lang w:val="es-MX"/>
          </w:rPr>
          <w:t>Antonio Quintana Ramírez</w:t>
        </w:r>
      </w:hyperlink>
      <w:r w:rsidRPr="00361758">
        <w:rPr>
          <w:rFonts w:cs="Arial"/>
        </w:rPr>
        <w:t>.</w:t>
      </w:r>
      <w:r w:rsidRPr="00361758">
        <w:rPr>
          <w:rFonts w:cs="Arial"/>
        </w:rPr>
        <w:tab/>
      </w:r>
    </w:p>
    <w:p w14:paraId="74326641" w14:textId="0D9E7A6E" w:rsidR="00620750" w:rsidRDefault="00620750" w:rsidP="00620750">
      <w:pPr>
        <w:pBdr>
          <w:top w:val="single" w:sz="4" w:space="1" w:color="auto"/>
          <w:left w:val="single" w:sz="4" w:space="1" w:color="auto"/>
          <w:bottom w:val="single" w:sz="4" w:space="1" w:color="auto"/>
          <w:right w:val="single" w:sz="4" w:space="4" w:color="auto"/>
        </w:pBdr>
        <w:spacing w:before="120"/>
        <w:jc w:val="both"/>
        <w:rPr>
          <w:rFonts w:cs="Arial"/>
        </w:rPr>
      </w:pPr>
      <w:r w:rsidRPr="00361758">
        <w:rPr>
          <w:rFonts w:cs="Arial"/>
        </w:rPr>
        <w:t>CORREO ELECTRÓNICO:</w:t>
      </w:r>
      <w:r>
        <w:rPr>
          <w:rFonts w:cs="Arial"/>
          <w:b/>
        </w:rPr>
        <w:t xml:space="preserve"> </w:t>
      </w:r>
      <w:r w:rsidRPr="00DF65FE">
        <w:rPr>
          <w:rFonts w:cs="Arial"/>
        </w:rPr>
        <w:t xml:space="preserve"> </w:t>
      </w:r>
      <w:hyperlink r:id="rId8" w:history="1">
        <w:r w:rsidR="00E56022" w:rsidRPr="00832461">
          <w:rPr>
            <w:rStyle w:val="Hipervnculo"/>
          </w:rPr>
          <w:t>aquintana@udistrital.edu.co</w:t>
        </w:r>
      </w:hyperlink>
    </w:p>
    <w:p w14:paraId="4C89BD0E" w14:textId="77777777" w:rsidR="001A0FDE" w:rsidRDefault="001A0FDE" w:rsidP="00620750">
      <w:pPr>
        <w:pBdr>
          <w:top w:val="single" w:sz="4" w:space="1" w:color="auto"/>
          <w:left w:val="single" w:sz="4" w:space="1" w:color="auto"/>
          <w:bottom w:val="single" w:sz="4" w:space="1" w:color="auto"/>
          <w:right w:val="single" w:sz="4" w:space="4" w:color="auto"/>
        </w:pBdr>
        <w:spacing w:before="120"/>
        <w:jc w:val="both"/>
        <w:rPr>
          <w:rFonts w:cs="Arial"/>
          <w:lang w:val="en-US"/>
        </w:rPr>
      </w:pPr>
      <w:r w:rsidRPr="001A0FDE">
        <w:rPr>
          <w:rFonts w:cs="Arial"/>
          <w:lang w:val="en-US"/>
        </w:rPr>
        <w:t xml:space="preserve">BLOG: </w:t>
      </w:r>
      <w:hyperlink r:id="rId9" w:history="1">
        <w:r w:rsidRPr="00832461">
          <w:rPr>
            <w:rStyle w:val="Hipervnculo"/>
            <w:rFonts w:cs="Arial"/>
            <w:lang w:val="en-US"/>
          </w:rPr>
          <w:t>http://reflexioneseducacionytecnologia.blogspot.com/</w:t>
        </w:r>
      </w:hyperlink>
      <w:r>
        <w:rPr>
          <w:rFonts w:cs="Arial"/>
          <w:lang w:val="en-US"/>
        </w:rPr>
        <w:t xml:space="preserve"> </w:t>
      </w:r>
    </w:p>
    <w:p w14:paraId="73442440" w14:textId="21CD8674" w:rsidR="00033246" w:rsidRPr="00033246" w:rsidRDefault="00033246" w:rsidP="00620750">
      <w:pPr>
        <w:pBdr>
          <w:top w:val="single" w:sz="4" w:space="1" w:color="auto"/>
          <w:left w:val="single" w:sz="4" w:space="1" w:color="auto"/>
          <w:bottom w:val="single" w:sz="4" w:space="1" w:color="auto"/>
          <w:right w:val="single" w:sz="4" w:space="4" w:color="auto"/>
        </w:pBdr>
        <w:spacing w:before="120"/>
        <w:jc w:val="both"/>
        <w:rPr>
          <w:rFonts w:cs="Arial"/>
        </w:rPr>
      </w:pPr>
      <w:r>
        <w:rPr>
          <w:rFonts w:cs="Arial"/>
        </w:rPr>
        <w:t>AULA VIRT</w:t>
      </w:r>
      <w:r w:rsidRPr="00033246">
        <w:rPr>
          <w:rFonts w:cs="Arial"/>
        </w:rPr>
        <w:t>UAL EN:</w:t>
      </w:r>
      <w:r w:rsidR="00EB598B">
        <w:rPr>
          <w:rFonts w:cs="Arial"/>
        </w:rPr>
        <w:t xml:space="preserve"> </w:t>
      </w:r>
      <w:hyperlink r:id="rId10" w:history="1">
        <w:r w:rsidR="009F4274" w:rsidRPr="00A0645E">
          <w:rPr>
            <w:rStyle w:val="Hipervnculo"/>
            <w:rFonts w:cs="Arial"/>
          </w:rPr>
          <w:t>https://aulasvirtuales.udistrital.edu.co/course/view.php?id=844&amp;section=1</w:t>
        </w:r>
      </w:hyperlink>
      <w:r w:rsidR="009F4274">
        <w:rPr>
          <w:rFonts w:cs="Arial"/>
        </w:rPr>
        <w:t xml:space="preserve"> </w:t>
      </w:r>
    </w:p>
    <w:p w14:paraId="182F9A85" w14:textId="77777777" w:rsidR="004D6780" w:rsidRPr="00033246" w:rsidRDefault="004D6780" w:rsidP="00620750">
      <w:pPr>
        <w:jc w:val="both"/>
        <w:rPr>
          <w:rFonts w:ascii="Arial" w:hAnsi="Arial"/>
          <w:sz w:val="24"/>
        </w:rPr>
      </w:pPr>
    </w:p>
    <w:p w14:paraId="7547B01D" w14:textId="77777777" w:rsidR="00975B3F" w:rsidRPr="00033246" w:rsidRDefault="00975B3F" w:rsidP="00620750">
      <w:pPr>
        <w:jc w:val="both"/>
        <w:rPr>
          <w:rFonts w:ascii="Arial" w:hAnsi="Arial"/>
          <w:sz w:val="22"/>
        </w:rPr>
      </w:pPr>
    </w:p>
    <w:p w14:paraId="5A3C3388" w14:textId="5AF914AB" w:rsidR="00FC4A46" w:rsidRPr="00490715" w:rsidRDefault="00FC4A46" w:rsidP="00490715">
      <w:pPr>
        <w:jc w:val="both"/>
        <w:rPr>
          <w:sz w:val="22"/>
          <w:lang w:val="es-MX"/>
        </w:rPr>
      </w:pPr>
      <w:r w:rsidRPr="00490715">
        <w:rPr>
          <w:rFonts w:ascii="Arial" w:hAnsi="Arial"/>
          <w:sz w:val="22"/>
          <w:lang w:val="es-MX"/>
        </w:rPr>
        <w:t>Este es un espacio de formación ofrecido a todos los programas de pregrado de la Facultad de Ciencias y Educación dentro de la Política para la Educación en Tecnologías de Información y Comunicación y tiene como propósito responder a la necesidad de formación de los futuros licenciados en relación con el uso pedagógico de estas tecnologías. La propuesta de formación contempla tres espacios de formación que podrán ser tomados por los estudiantes de acuerdo a sus necesidades, niveles y expectativas. Los niveles corresponden a</w:t>
      </w:r>
      <w:r w:rsidR="00490715" w:rsidRPr="00490715">
        <w:rPr>
          <w:rFonts w:ascii="Arial" w:hAnsi="Arial"/>
          <w:sz w:val="22"/>
          <w:lang w:val="es-MX"/>
        </w:rPr>
        <w:t>:</w:t>
      </w:r>
      <w:r w:rsidRPr="00490715">
        <w:rPr>
          <w:rFonts w:ascii="Arial" w:hAnsi="Arial"/>
          <w:sz w:val="22"/>
          <w:lang w:val="es-MX"/>
        </w:rPr>
        <w:t xml:space="preserve"> </w:t>
      </w:r>
      <w:hyperlink w:anchor="_Toc280204571" w:history="1">
        <w:r w:rsidRPr="00490715">
          <w:rPr>
            <w:rFonts w:ascii="Arial" w:hAnsi="Arial"/>
            <w:sz w:val="22"/>
            <w:lang w:val="es-MX"/>
          </w:rPr>
          <w:t>Formación inicial o Alfabetización digital</w:t>
        </w:r>
      </w:hyperlink>
      <w:hyperlink w:anchor="_Toc280204572" w:history="1">
        <w:r w:rsidRPr="00490715">
          <w:rPr>
            <w:rFonts w:ascii="Arial" w:hAnsi="Arial"/>
            <w:sz w:val="22"/>
            <w:lang w:val="es-MX"/>
          </w:rPr>
          <w:t xml:space="preserve">, Formación en profundidad y </w:t>
        </w:r>
      </w:hyperlink>
      <w:hyperlink w:anchor="_Toc280204573" w:history="1">
        <w:r w:rsidRPr="00490715">
          <w:rPr>
            <w:rFonts w:ascii="Arial" w:hAnsi="Arial"/>
            <w:sz w:val="22"/>
            <w:lang w:val="es-MX"/>
          </w:rPr>
          <w:t>Formación para la innovación</w:t>
        </w:r>
      </w:hyperlink>
      <w:r w:rsidR="00490715">
        <w:rPr>
          <w:rFonts w:ascii="Arial" w:hAnsi="Arial"/>
          <w:sz w:val="22"/>
          <w:lang w:val="es-MX"/>
        </w:rPr>
        <w:t>. Este syll</w:t>
      </w:r>
      <w:r w:rsidR="0080796F">
        <w:rPr>
          <w:rFonts w:ascii="Arial" w:hAnsi="Arial"/>
          <w:sz w:val="22"/>
          <w:lang w:val="es-MX"/>
        </w:rPr>
        <w:t>a</w:t>
      </w:r>
      <w:r w:rsidR="00490715">
        <w:rPr>
          <w:rFonts w:ascii="Arial" w:hAnsi="Arial"/>
          <w:sz w:val="22"/>
          <w:lang w:val="es-MX"/>
        </w:rPr>
        <w:t xml:space="preserve">bus corresponde </w:t>
      </w:r>
      <w:r w:rsidR="00BB02A4">
        <w:rPr>
          <w:rFonts w:ascii="Arial" w:hAnsi="Arial"/>
          <w:sz w:val="22"/>
          <w:lang w:val="es-MX"/>
        </w:rPr>
        <w:t>a una hibridación de los tres niveles</w:t>
      </w:r>
      <w:r w:rsidR="00490715">
        <w:rPr>
          <w:rFonts w:ascii="Arial" w:hAnsi="Arial"/>
          <w:sz w:val="22"/>
          <w:lang w:val="es-MX"/>
        </w:rPr>
        <w:t>.</w:t>
      </w:r>
    </w:p>
    <w:p w14:paraId="5291D0EE" w14:textId="77777777" w:rsidR="00FC4A46" w:rsidRPr="00490715" w:rsidRDefault="00FC4A46" w:rsidP="00490715">
      <w:pPr>
        <w:jc w:val="both"/>
        <w:rPr>
          <w:sz w:val="22"/>
          <w:lang w:val="es-MX"/>
        </w:rPr>
      </w:pPr>
    </w:p>
    <w:p w14:paraId="3F092336" w14:textId="77777777" w:rsidR="00FC4A46" w:rsidRPr="00490715" w:rsidRDefault="00FC4A46" w:rsidP="00490715">
      <w:pPr>
        <w:jc w:val="both"/>
        <w:rPr>
          <w:sz w:val="22"/>
          <w:lang w:val="es-MX"/>
        </w:rPr>
      </w:pPr>
    </w:p>
    <w:p w14:paraId="5C98A5E8" w14:textId="77777777" w:rsidR="00620750" w:rsidRPr="00490715" w:rsidRDefault="00620750" w:rsidP="00490715">
      <w:pPr>
        <w:jc w:val="both"/>
        <w:rPr>
          <w:rFonts w:ascii="Arial" w:hAnsi="Arial"/>
          <w:b/>
          <w:sz w:val="22"/>
          <w:lang w:val="es-MX"/>
        </w:rPr>
      </w:pPr>
      <w:r w:rsidRPr="00490715">
        <w:rPr>
          <w:rFonts w:ascii="Arial" w:hAnsi="Arial"/>
          <w:b/>
          <w:sz w:val="22"/>
          <w:lang w:val="es-MX"/>
        </w:rPr>
        <w:t>COMPETENCIAS A DESARROLLAR</w:t>
      </w:r>
    </w:p>
    <w:p w14:paraId="6721A692" w14:textId="77777777" w:rsidR="00620750" w:rsidRDefault="00620750" w:rsidP="00620750">
      <w:pPr>
        <w:jc w:val="both"/>
        <w:rPr>
          <w:rFonts w:ascii="Arial" w:hAnsi="Arial"/>
          <w:sz w:val="22"/>
          <w:lang w:val="es-MX"/>
        </w:rPr>
      </w:pPr>
      <w:r w:rsidRPr="009143F2">
        <w:rPr>
          <w:rFonts w:ascii="Arial" w:hAnsi="Arial"/>
          <w:sz w:val="22"/>
          <w:lang w:val="es-MX"/>
        </w:rPr>
        <w:t>Las competencias que se proponen sean generadas en esta asignatura son las siguientes:</w:t>
      </w:r>
    </w:p>
    <w:p w14:paraId="11002175" w14:textId="77777777" w:rsidR="00620750" w:rsidRDefault="00620750" w:rsidP="00620750">
      <w:pPr>
        <w:jc w:val="both"/>
        <w:rPr>
          <w:rFonts w:ascii="Arial" w:hAnsi="Arial"/>
          <w:sz w:val="22"/>
          <w:lang w:val="es-MX"/>
        </w:rPr>
      </w:pPr>
    </w:p>
    <w:p w14:paraId="4D1046FE" w14:textId="77777777" w:rsidR="00CF045C" w:rsidRPr="009143F2" w:rsidRDefault="00CF045C" w:rsidP="00620750">
      <w:pPr>
        <w:jc w:val="both"/>
        <w:rPr>
          <w:rFonts w:ascii="Arial" w:hAnsi="Arial"/>
          <w:sz w:val="22"/>
          <w:lang w:val="es-MX"/>
        </w:rPr>
      </w:pPr>
      <w:r>
        <w:rPr>
          <w:rFonts w:ascii="Arial" w:hAnsi="Arial"/>
          <w:sz w:val="22"/>
          <w:lang w:val="es-MX"/>
        </w:rPr>
        <w:t>Dimensión técnica:</w:t>
      </w:r>
    </w:p>
    <w:p w14:paraId="04804EAD" w14:textId="104EE120" w:rsidR="00593AF1" w:rsidRDefault="00B239E0" w:rsidP="00620750">
      <w:pPr>
        <w:numPr>
          <w:ilvl w:val="0"/>
          <w:numId w:val="2"/>
        </w:numPr>
        <w:jc w:val="both"/>
        <w:rPr>
          <w:rFonts w:ascii="Arial" w:hAnsi="Arial"/>
          <w:sz w:val="22"/>
          <w:lang w:val="es-ES"/>
        </w:rPr>
      </w:pPr>
      <w:proofErr w:type="spellStart"/>
      <w:r>
        <w:rPr>
          <w:rFonts w:ascii="Arial" w:hAnsi="Arial"/>
          <w:sz w:val="22"/>
          <w:lang w:val="es-ES"/>
        </w:rPr>
        <w:t>L@s</w:t>
      </w:r>
      <w:proofErr w:type="spellEnd"/>
      <w:r>
        <w:rPr>
          <w:rFonts w:ascii="Arial" w:hAnsi="Arial"/>
          <w:sz w:val="22"/>
          <w:lang w:val="es-ES"/>
        </w:rPr>
        <w:t xml:space="preserve"> estudiantes reconocen y utilizan tecnologías</w:t>
      </w:r>
      <w:r w:rsidRPr="00B239E0">
        <w:rPr>
          <w:rFonts w:ascii="Arial" w:hAnsi="Arial"/>
          <w:sz w:val="22"/>
          <w:lang w:val="es-ES"/>
        </w:rPr>
        <w:t xml:space="preserve"> </w:t>
      </w:r>
      <w:r>
        <w:rPr>
          <w:rFonts w:ascii="Arial" w:hAnsi="Arial"/>
          <w:sz w:val="22"/>
          <w:lang w:val="es-ES"/>
        </w:rPr>
        <w:t xml:space="preserve">de información y comunicación </w:t>
      </w:r>
      <w:r w:rsidRPr="00B239E0">
        <w:rPr>
          <w:rFonts w:ascii="Arial" w:hAnsi="Arial"/>
          <w:sz w:val="22"/>
          <w:lang w:val="es-ES"/>
        </w:rPr>
        <w:t xml:space="preserve">en sus </w:t>
      </w:r>
      <w:r w:rsidR="00EE3397">
        <w:rPr>
          <w:rFonts w:ascii="Arial" w:hAnsi="Arial"/>
          <w:sz w:val="22"/>
          <w:lang w:val="es-ES"/>
        </w:rPr>
        <w:t xml:space="preserve">actividades personales y de manera cotidiana: para </w:t>
      </w:r>
      <w:r w:rsidR="00EE3397" w:rsidRPr="00191E42">
        <w:rPr>
          <w:rFonts w:ascii="Arial" w:hAnsi="Arial"/>
          <w:b/>
          <w:sz w:val="22"/>
          <w:lang w:val="es-ES"/>
        </w:rPr>
        <w:t>comunicarse</w:t>
      </w:r>
      <w:r w:rsidR="00EE3397">
        <w:rPr>
          <w:rFonts w:ascii="Arial" w:hAnsi="Arial"/>
          <w:sz w:val="22"/>
          <w:lang w:val="es-ES"/>
        </w:rPr>
        <w:t xml:space="preserve"> utilizando servidores para correos electrónicos, herramientas de chat, video conferencia, </w:t>
      </w:r>
      <w:r w:rsidR="00191E42">
        <w:rPr>
          <w:rFonts w:ascii="Arial" w:hAnsi="Arial"/>
          <w:sz w:val="22"/>
          <w:lang w:val="es-ES"/>
        </w:rPr>
        <w:t xml:space="preserve">y </w:t>
      </w:r>
      <w:r w:rsidR="00EE3397">
        <w:rPr>
          <w:rFonts w:ascii="Arial" w:hAnsi="Arial"/>
          <w:sz w:val="22"/>
          <w:lang w:val="es-ES"/>
        </w:rPr>
        <w:t>redes sociales</w:t>
      </w:r>
      <w:r w:rsidR="00191E42">
        <w:rPr>
          <w:rFonts w:ascii="Arial" w:hAnsi="Arial"/>
          <w:sz w:val="22"/>
          <w:lang w:val="es-ES"/>
        </w:rPr>
        <w:t>, entre otros</w:t>
      </w:r>
      <w:r w:rsidR="00EE3397">
        <w:rPr>
          <w:rFonts w:ascii="Arial" w:hAnsi="Arial"/>
          <w:sz w:val="22"/>
          <w:lang w:val="es-ES"/>
        </w:rPr>
        <w:t xml:space="preserve">; para </w:t>
      </w:r>
      <w:r w:rsidR="00EE3397" w:rsidRPr="00191E42">
        <w:rPr>
          <w:rFonts w:ascii="Arial" w:hAnsi="Arial"/>
          <w:b/>
          <w:sz w:val="22"/>
          <w:lang w:val="es-ES"/>
        </w:rPr>
        <w:t>buscar, seleccionar</w:t>
      </w:r>
      <w:r w:rsidR="00C16ECB">
        <w:rPr>
          <w:rFonts w:ascii="Arial" w:hAnsi="Arial"/>
          <w:b/>
          <w:sz w:val="22"/>
          <w:lang w:val="es-ES"/>
        </w:rPr>
        <w:t>, usar</w:t>
      </w:r>
      <w:r w:rsidR="00EE3397" w:rsidRPr="00191E42">
        <w:rPr>
          <w:rFonts w:ascii="Arial" w:hAnsi="Arial"/>
          <w:b/>
          <w:sz w:val="22"/>
          <w:lang w:val="es-ES"/>
        </w:rPr>
        <w:t xml:space="preserve"> y procesar información</w:t>
      </w:r>
      <w:r w:rsidR="00EE3397">
        <w:rPr>
          <w:rFonts w:ascii="Arial" w:hAnsi="Arial"/>
          <w:sz w:val="22"/>
          <w:lang w:val="es-ES"/>
        </w:rPr>
        <w:t xml:space="preserve"> empleando buscadores, bases de datos, herramientas o aplicativos de propósito general y ofimáticos</w:t>
      </w:r>
      <w:r w:rsidR="00C16ECB">
        <w:rPr>
          <w:rFonts w:ascii="Arial" w:hAnsi="Arial"/>
          <w:sz w:val="22"/>
          <w:lang w:val="es-ES"/>
        </w:rPr>
        <w:t>, objetos virtuales de aprendizaje</w:t>
      </w:r>
      <w:r w:rsidR="00EE3397">
        <w:rPr>
          <w:rFonts w:ascii="Arial" w:hAnsi="Arial"/>
          <w:sz w:val="22"/>
          <w:lang w:val="es-ES"/>
        </w:rPr>
        <w:t xml:space="preserve">; para </w:t>
      </w:r>
      <w:r w:rsidR="00EE3397" w:rsidRPr="00191E42">
        <w:rPr>
          <w:rFonts w:ascii="Arial" w:hAnsi="Arial"/>
          <w:b/>
          <w:sz w:val="22"/>
          <w:lang w:val="es-ES"/>
        </w:rPr>
        <w:t>producir información</w:t>
      </w:r>
      <w:r w:rsidR="00EE3397">
        <w:rPr>
          <w:rFonts w:ascii="Arial" w:hAnsi="Arial"/>
          <w:sz w:val="22"/>
          <w:lang w:val="es-ES"/>
        </w:rPr>
        <w:t xml:space="preserve"> usando y participando en la creación de blogs, foros, </w:t>
      </w:r>
      <w:r w:rsidR="00255AA7">
        <w:rPr>
          <w:rFonts w:ascii="Arial" w:hAnsi="Arial"/>
          <w:sz w:val="22"/>
          <w:lang w:val="es-ES"/>
        </w:rPr>
        <w:t>páginas</w:t>
      </w:r>
      <w:r w:rsidR="00D864E2">
        <w:rPr>
          <w:rFonts w:ascii="Arial" w:hAnsi="Arial"/>
          <w:sz w:val="22"/>
          <w:lang w:val="es-ES"/>
        </w:rPr>
        <w:t xml:space="preserve"> web, entre otros</w:t>
      </w:r>
      <w:r w:rsidR="00EE3397">
        <w:rPr>
          <w:rFonts w:ascii="Arial" w:hAnsi="Arial"/>
          <w:sz w:val="22"/>
          <w:lang w:val="es-ES"/>
        </w:rPr>
        <w:t>.</w:t>
      </w:r>
    </w:p>
    <w:p w14:paraId="4956F280" w14:textId="77777777" w:rsidR="0087126C" w:rsidRDefault="0087126C" w:rsidP="00620750">
      <w:pPr>
        <w:numPr>
          <w:ilvl w:val="0"/>
          <w:numId w:val="2"/>
        </w:numPr>
        <w:jc w:val="both"/>
        <w:rPr>
          <w:rFonts w:ascii="Arial" w:hAnsi="Arial"/>
          <w:sz w:val="22"/>
          <w:lang w:val="es-ES"/>
        </w:rPr>
      </w:pPr>
      <w:r>
        <w:rPr>
          <w:rFonts w:ascii="Arial" w:hAnsi="Arial"/>
          <w:sz w:val="22"/>
          <w:lang w:val="es-ES"/>
        </w:rPr>
        <w:t>Desarrollar capacidades básicas de uso de ambientes virtuales para el aprendizaje.</w:t>
      </w:r>
    </w:p>
    <w:p w14:paraId="27A2066C" w14:textId="77777777" w:rsidR="00593AF1" w:rsidRDefault="00593AF1" w:rsidP="00620750">
      <w:pPr>
        <w:numPr>
          <w:ilvl w:val="0"/>
          <w:numId w:val="2"/>
        </w:numPr>
        <w:jc w:val="both"/>
        <w:rPr>
          <w:rFonts w:ascii="Arial" w:hAnsi="Arial"/>
          <w:sz w:val="22"/>
          <w:lang w:val="es-ES"/>
        </w:rPr>
      </w:pPr>
      <w:r>
        <w:rPr>
          <w:rFonts w:ascii="Arial" w:hAnsi="Arial"/>
          <w:sz w:val="22"/>
          <w:lang w:val="es-ES"/>
        </w:rPr>
        <w:t>Deben desarrollar capacidades de búsqueda, valoración, selección y auto aprendizaje de nuevas aplicaciones en línea</w:t>
      </w:r>
      <w:r w:rsidR="00A10397">
        <w:rPr>
          <w:rFonts w:ascii="Arial" w:hAnsi="Arial"/>
          <w:sz w:val="22"/>
          <w:lang w:val="es-ES"/>
        </w:rPr>
        <w:t xml:space="preserve"> y software libre</w:t>
      </w:r>
      <w:r>
        <w:rPr>
          <w:rFonts w:ascii="Arial" w:hAnsi="Arial"/>
          <w:sz w:val="22"/>
          <w:lang w:val="es-ES"/>
        </w:rPr>
        <w:t>.</w:t>
      </w:r>
    </w:p>
    <w:p w14:paraId="0DDD229F" w14:textId="77777777" w:rsidR="00191E42" w:rsidRDefault="00191E42" w:rsidP="00191E42">
      <w:pPr>
        <w:jc w:val="both"/>
        <w:rPr>
          <w:rFonts w:ascii="Arial" w:hAnsi="Arial"/>
          <w:sz w:val="22"/>
          <w:lang w:val="es-ES"/>
        </w:rPr>
      </w:pPr>
    </w:p>
    <w:p w14:paraId="7785E8E1" w14:textId="77777777" w:rsidR="00B239E0" w:rsidRPr="00364F2A" w:rsidRDefault="00191E42" w:rsidP="00191E42">
      <w:pPr>
        <w:jc w:val="both"/>
        <w:rPr>
          <w:rFonts w:ascii="Arial" w:hAnsi="Arial"/>
          <w:sz w:val="22"/>
          <w:szCs w:val="22"/>
          <w:lang w:val="es-ES"/>
        </w:rPr>
      </w:pPr>
      <w:r w:rsidRPr="00364F2A">
        <w:rPr>
          <w:rFonts w:ascii="Arial" w:hAnsi="Arial"/>
          <w:sz w:val="22"/>
          <w:szCs w:val="22"/>
          <w:lang w:val="es-ES"/>
        </w:rPr>
        <w:t xml:space="preserve">Dimensión </w:t>
      </w:r>
      <w:r w:rsidRPr="00364F2A">
        <w:rPr>
          <w:rFonts w:ascii="Arial" w:hAnsi="Arial" w:cs="Arial"/>
          <w:sz w:val="22"/>
          <w:szCs w:val="22"/>
          <w:lang w:val="es-ES"/>
        </w:rPr>
        <w:t>Pedagógica:</w:t>
      </w:r>
      <w:r w:rsidR="00B239E0" w:rsidRPr="00364F2A">
        <w:rPr>
          <w:rFonts w:ascii="Arial" w:hAnsi="Arial"/>
          <w:sz w:val="22"/>
          <w:szCs w:val="22"/>
          <w:lang w:val="es-ES"/>
        </w:rPr>
        <w:t xml:space="preserve"> </w:t>
      </w:r>
    </w:p>
    <w:p w14:paraId="6743E5A4" w14:textId="77777777" w:rsidR="00B239E0" w:rsidRDefault="0087126C" w:rsidP="00620750">
      <w:pPr>
        <w:numPr>
          <w:ilvl w:val="0"/>
          <w:numId w:val="2"/>
        </w:numPr>
        <w:jc w:val="both"/>
        <w:rPr>
          <w:rFonts w:ascii="Arial" w:hAnsi="Arial"/>
          <w:sz w:val="22"/>
          <w:lang w:val="es-ES"/>
        </w:rPr>
      </w:pPr>
      <w:r>
        <w:rPr>
          <w:rFonts w:ascii="Arial" w:hAnsi="Arial"/>
          <w:sz w:val="22"/>
          <w:lang w:val="es-ES"/>
        </w:rPr>
        <w:lastRenderedPageBreak/>
        <w:t xml:space="preserve">Tener criterios respecto a las razones por las cuales las </w:t>
      </w:r>
      <w:proofErr w:type="spellStart"/>
      <w:r>
        <w:rPr>
          <w:rFonts w:ascii="Arial" w:hAnsi="Arial"/>
          <w:sz w:val="22"/>
          <w:lang w:val="es-ES"/>
        </w:rPr>
        <w:t>TICs</w:t>
      </w:r>
      <w:proofErr w:type="spellEnd"/>
      <w:r>
        <w:rPr>
          <w:rFonts w:ascii="Arial" w:hAnsi="Arial"/>
          <w:sz w:val="22"/>
          <w:lang w:val="es-ES"/>
        </w:rPr>
        <w:t xml:space="preserve"> tienen o no relevancia para su uso pedagógico.</w:t>
      </w:r>
    </w:p>
    <w:p w14:paraId="32CD9F9E" w14:textId="77777777" w:rsidR="0087126C" w:rsidRDefault="0087126C" w:rsidP="00620750">
      <w:pPr>
        <w:numPr>
          <w:ilvl w:val="0"/>
          <w:numId w:val="2"/>
        </w:numPr>
        <w:jc w:val="both"/>
        <w:rPr>
          <w:rFonts w:ascii="Arial" w:hAnsi="Arial"/>
          <w:sz w:val="22"/>
          <w:lang w:val="es-ES"/>
        </w:rPr>
      </w:pPr>
      <w:r>
        <w:rPr>
          <w:rFonts w:ascii="Arial" w:hAnsi="Arial"/>
          <w:sz w:val="22"/>
          <w:lang w:val="es-ES"/>
        </w:rPr>
        <w:t xml:space="preserve">Identificar potencialidades del uso de </w:t>
      </w:r>
      <w:proofErr w:type="spellStart"/>
      <w:r>
        <w:rPr>
          <w:rFonts w:ascii="Arial" w:hAnsi="Arial"/>
          <w:sz w:val="22"/>
          <w:lang w:val="es-ES"/>
        </w:rPr>
        <w:t>TICs</w:t>
      </w:r>
      <w:proofErr w:type="spellEnd"/>
      <w:r>
        <w:rPr>
          <w:rFonts w:ascii="Arial" w:hAnsi="Arial"/>
          <w:sz w:val="22"/>
          <w:lang w:val="es-ES"/>
        </w:rPr>
        <w:t xml:space="preserve"> en los procesos educativos y personales de sus estudiantes.</w:t>
      </w:r>
    </w:p>
    <w:p w14:paraId="15713E7A" w14:textId="77777777" w:rsidR="007525EA" w:rsidRDefault="007525EA" w:rsidP="007525EA">
      <w:pPr>
        <w:jc w:val="both"/>
        <w:rPr>
          <w:rFonts w:ascii="Arial" w:hAnsi="Arial"/>
          <w:sz w:val="22"/>
          <w:lang w:val="es-ES"/>
        </w:rPr>
      </w:pPr>
    </w:p>
    <w:p w14:paraId="34768C23" w14:textId="77777777" w:rsidR="0087126C" w:rsidRDefault="007525EA" w:rsidP="007525EA">
      <w:pPr>
        <w:jc w:val="both"/>
        <w:rPr>
          <w:rFonts w:ascii="Arial" w:hAnsi="Arial"/>
          <w:sz w:val="22"/>
          <w:lang w:val="es-ES"/>
        </w:rPr>
      </w:pPr>
      <w:r>
        <w:rPr>
          <w:rFonts w:ascii="Arial" w:hAnsi="Arial"/>
          <w:sz w:val="22"/>
          <w:lang w:val="es-ES"/>
        </w:rPr>
        <w:t>Dimensión comunicativa:</w:t>
      </w:r>
    </w:p>
    <w:p w14:paraId="42EAEEEF" w14:textId="77777777" w:rsidR="007525EA" w:rsidRDefault="00814AFF" w:rsidP="00620750">
      <w:pPr>
        <w:numPr>
          <w:ilvl w:val="0"/>
          <w:numId w:val="2"/>
        </w:numPr>
        <w:jc w:val="both"/>
        <w:rPr>
          <w:rFonts w:ascii="Arial" w:hAnsi="Arial"/>
          <w:sz w:val="22"/>
          <w:lang w:val="es-ES"/>
        </w:rPr>
      </w:pPr>
      <w:r>
        <w:rPr>
          <w:rFonts w:ascii="Arial" w:hAnsi="Arial"/>
          <w:sz w:val="22"/>
          <w:lang w:val="es-ES"/>
        </w:rPr>
        <w:t>Identificar</w:t>
      </w:r>
      <w:r w:rsidR="007525EA">
        <w:rPr>
          <w:rFonts w:ascii="Arial" w:hAnsi="Arial"/>
          <w:sz w:val="22"/>
          <w:lang w:val="es-ES"/>
        </w:rPr>
        <w:t xml:space="preserve"> las nuevas condiciones y posibilidades que ofrecen las </w:t>
      </w:r>
      <w:proofErr w:type="spellStart"/>
      <w:r w:rsidR="007525EA">
        <w:rPr>
          <w:rFonts w:ascii="Arial" w:hAnsi="Arial"/>
          <w:sz w:val="22"/>
          <w:lang w:val="es-ES"/>
        </w:rPr>
        <w:t>TICs</w:t>
      </w:r>
      <w:proofErr w:type="spellEnd"/>
      <w:r w:rsidR="007525EA">
        <w:rPr>
          <w:rFonts w:ascii="Arial" w:hAnsi="Arial"/>
          <w:sz w:val="22"/>
          <w:lang w:val="es-ES"/>
        </w:rPr>
        <w:t xml:space="preserve"> en procesos comunicativos escolares.</w:t>
      </w:r>
    </w:p>
    <w:p w14:paraId="49DD26F5" w14:textId="77777777" w:rsidR="007525EA" w:rsidRDefault="007525EA" w:rsidP="007525EA">
      <w:pPr>
        <w:ind w:left="720"/>
        <w:jc w:val="both"/>
        <w:rPr>
          <w:rFonts w:ascii="Arial" w:hAnsi="Arial"/>
          <w:sz w:val="22"/>
          <w:lang w:val="es-ES"/>
        </w:rPr>
      </w:pPr>
    </w:p>
    <w:p w14:paraId="442C6091" w14:textId="77777777" w:rsidR="007525EA" w:rsidRDefault="007525EA" w:rsidP="007525EA">
      <w:pPr>
        <w:jc w:val="both"/>
        <w:rPr>
          <w:rFonts w:ascii="Arial" w:hAnsi="Arial"/>
          <w:sz w:val="22"/>
          <w:lang w:val="es-ES"/>
        </w:rPr>
      </w:pPr>
      <w:r>
        <w:rPr>
          <w:rFonts w:ascii="Arial" w:hAnsi="Arial"/>
          <w:sz w:val="22"/>
          <w:lang w:val="es-ES"/>
        </w:rPr>
        <w:t xml:space="preserve">Dimensión </w:t>
      </w:r>
      <w:r w:rsidR="00591CD9">
        <w:rPr>
          <w:rFonts w:ascii="Arial" w:hAnsi="Arial"/>
          <w:sz w:val="22"/>
          <w:lang w:val="es-ES"/>
        </w:rPr>
        <w:t xml:space="preserve">critica y </w:t>
      </w:r>
      <w:r>
        <w:rPr>
          <w:rFonts w:ascii="Arial" w:hAnsi="Arial"/>
          <w:sz w:val="22"/>
          <w:lang w:val="es-ES"/>
        </w:rPr>
        <w:t>ética:</w:t>
      </w:r>
    </w:p>
    <w:p w14:paraId="7581732A" w14:textId="77777777" w:rsidR="007525EA" w:rsidRDefault="007525EA" w:rsidP="007525EA">
      <w:pPr>
        <w:numPr>
          <w:ilvl w:val="0"/>
          <w:numId w:val="2"/>
        </w:numPr>
        <w:jc w:val="both"/>
        <w:rPr>
          <w:rFonts w:ascii="Arial" w:hAnsi="Arial"/>
          <w:sz w:val="22"/>
          <w:lang w:val="es-ES"/>
        </w:rPr>
      </w:pPr>
      <w:r>
        <w:rPr>
          <w:rFonts w:ascii="Arial" w:hAnsi="Arial"/>
          <w:sz w:val="22"/>
          <w:lang w:val="es-ES"/>
        </w:rPr>
        <w:t>Identifica</w:t>
      </w:r>
      <w:r w:rsidR="00814AFF">
        <w:rPr>
          <w:rFonts w:ascii="Arial" w:hAnsi="Arial"/>
          <w:sz w:val="22"/>
          <w:lang w:val="es-ES"/>
        </w:rPr>
        <w:t>r</w:t>
      </w:r>
      <w:r>
        <w:rPr>
          <w:rFonts w:ascii="Arial" w:hAnsi="Arial"/>
          <w:sz w:val="22"/>
          <w:lang w:val="es-ES"/>
        </w:rPr>
        <w:t xml:space="preserve"> los potenciales riesgos de uso de las </w:t>
      </w:r>
      <w:proofErr w:type="spellStart"/>
      <w:r>
        <w:rPr>
          <w:rFonts w:ascii="Arial" w:hAnsi="Arial"/>
          <w:sz w:val="22"/>
          <w:lang w:val="es-ES"/>
        </w:rPr>
        <w:t>TICs</w:t>
      </w:r>
      <w:proofErr w:type="spellEnd"/>
      <w:r>
        <w:rPr>
          <w:rFonts w:ascii="Arial" w:hAnsi="Arial"/>
          <w:sz w:val="22"/>
          <w:lang w:val="es-ES"/>
        </w:rPr>
        <w:t xml:space="preserve"> para la formación de sus futuros estudiantes.</w:t>
      </w:r>
    </w:p>
    <w:p w14:paraId="022BFFF5" w14:textId="77777777" w:rsidR="007525EA" w:rsidRDefault="007525EA" w:rsidP="007525EA">
      <w:pPr>
        <w:numPr>
          <w:ilvl w:val="0"/>
          <w:numId w:val="2"/>
        </w:numPr>
        <w:jc w:val="both"/>
        <w:rPr>
          <w:rFonts w:ascii="Arial" w:hAnsi="Arial"/>
          <w:sz w:val="22"/>
          <w:lang w:val="es-ES"/>
        </w:rPr>
      </w:pPr>
      <w:r>
        <w:rPr>
          <w:rFonts w:ascii="Arial" w:hAnsi="Arial"/>
          <w:sz w:val="22"/>
          <w:lang w:val="es-ES"/>
        </w:rPr>
        <w:t>Hace</w:t>
      </w:r>
      <w:r w:rsidR="00814AFF">
        <w:rPr>
          <w:rFonts w:ascii="Arial" w:hAnsi="Arial"/>
          <w:sz w:val="22"/>
          <w:lang w:val="es-ES"/>
        </w:rPr>
        <w:t>r</w:t>
      </w:r>
      <w:r>
        <w:rPr>
          <w:rFonts w:ascii="Arial" w:hAnsi="Arial"/>
          <w:sz w:val="22"/>
          <w:lang w:val="es-ES"/>
        </w:rPr>
        <w:t xml:space="preserve"> análisis crítico de las </w:t>
      </w:r>
      <w:proofErr w:type="spellStart"/>
      <w:r>
        <w:rPr>
          <w:rFonts w:ascii="Arial" w:hAnsi="Arial"/>
          <w:sz w:val="22"/>
          <w:lang w:val="es-ES"/>
        </w:rPr>
        <w:t>TICs</w:t>
      </w:r>
      <w:proofErr w:type="spellEnd"/>
      <w:r>
        <w:rPr>
          <w:rFonts w:ascii="Arial" w:hAnsi="Arial"/>
          <w:sz w:val="22"/>
          <w:lang w:val="es-ES"/>
        </w:rPr>
        <w:t xml:space="preserve"> en relación con la acción escolar.</w:t>
      </w:r>
    </w:p>
    <w:p w14:paraId="6D070A7B" w14:textId="77777777" w:rsidR="007525EA" w:rsidRPr="00620750" w:rsidRDefault="007525EA" w:rsidP="007525EA">
      <w:pPr>
        <w:jc w:val="both"/>
        <w:rPr>
          <w:rFonts w:ascii="Arial" w:hAnsi="Arial"/>
          <w:sz w:val="22"/>
          <w:lang w:val="es-ES"/>
        </w:rPr>
      </w:pPr>
    </w:p>
    <w:p w14:paraId="4229FE88" w14:textId="77777777" w:rsidR="00620750" w:rsidRDefault="00620750" w:rsidP="00620750">
      <w:pPr>
        <w:pStyle w:val="Ttulo2"/>
      </w:pPr>
      <w:bookmarkStart w:id="1" w:name="justificacion"/>
      <w:bookmarkEnd w:id="1"/>
      <w:r>
        <w:t>JUSTIFICACIÓN</w:t>
      </w:r>
    </w:p>
    <w:p w14:paraId="60167CE6" w14:textId="77777777" w:rsidR="00734554" w:rsidRDefault="00734554" w:rsidP="00620750">
      <w:pPr>
        <w:jc w:val="both"/>
        <w:rPr>
          <w:rFonts w:ascii="Arial" w:hAnsi="Arial"/>
          <w:sz w:val="22"/>
          <w:lang w:val="es-MX"/>
        </w:rPr>
      </w:pPr>
      <w:r>
        <w:rPr>
          <w:rFonts w:ascii="Arial" w:hAnsi="Arial"/>
          <w:sz w:val="22"/>
          <w:lang w:val="es-MX"/>
        </w:rPr>
        <w:t xml:space="preserve">Desde el presupuesto que los potenciales comunicativos y del manejo de la información de las TICs han de ser objeto de formación y reflexión crítica por parte de todos aquellos </w:t>
      </w:r>
      <w:r w:rsidR="006A6F9D">
        <w:rPr>
          <w:rFonts w:ascii="Arial" w:hAnsi="Arial"/>
          <w:sz w:val="22"/>
          <w:lang w:val="es-MX"/>
        </w:rPr>
        <w:t>que asumen el papel de docentes, resulta evidente que las facultades de educación deben proveer espacios académicos en los cuales los futuros docentes puedan tanto tener formación de tipo instrumental como pedagógica en relación con estas tecnologías.</w:t>
      </w:r>
    </w:p>
    <w:p w14:paraId="59C2670F" w14:textId="77777777" w:rsidR="006A6F9D" w:rsidRDefault="006A6F9D" w:rsidP="00620750">
      <w:pPr>
        <w:jc w:val="both"/>
        <w:rPr>
          <w:rFonts w:ascii="Arial" w:hAnsi="Arial"/>
          <w:sz w:val="22"/>
          <w:lang w:val="es-MX"/>
        </w:rPr>
      </w:pPr>
    </w:p>
    <w:p w14:paraId="11F88CAF" w14:textId="77777777" w:rsidR="006A6F9D" w:rsidRDefault="006A6F9D" w:rsidP="00620750">
      <w:pPr>
        <w:jc w:val="both"/>
        <w:rPr>
          <w:rFonts w:ascii="Arial" w:hAnsi="Arial"/>
          <w:sz w:val="22"/>
          <w:lang w:val="es-MX"/>
        </w:rPr>
      </w:pPr>
      <w:r>
        <w:rPr>
          <w:rFonts w:ascii="Arial" w:hAnsi="Arial"/>
          <w:sz w:val="22"/>
          <w:lang w:val="es-MX"/>
        </w:rPr>
        <w:t xml:space="preserve">Una de los aspectos de debate tiene que ver con lo que ha dado en llamarse la alfabetización digital que, para el caso de la formación de los docentes, ha de caracterizarse de manera particular en tanto dicha alfabetización ha de estar cruzada por la reflexión pedagógica y sobre el sujeto a la vez que asume una postura crítica en relación con los usos y apropiaciones de las tecnologías.  </w:t>
      </w:r>
    </w:p>
    <w:p w14:paraId="0739CE13" w14:textId="77777777" w:rsidR="00734554" w:rsidRDefault="00734554" w:rsidP="00620750">
      <w:pPr>
        <w:jc w:val="both"/>
        <w:rPr>
          <w:rFonts w:ascii="Arial" w:hAnsi="Arial"/>
          <w:sz w:val="22"/>
          <w:lang w:val="es-MX"/>
        </w:rPr>
      </w:pPr>
    </w:p>
    <w:p w14:paraId="4FA360BB" w14:textId="4498C4BE" w:rsidR="00734554" w:rsidRDefault="00620750" w:rsidP="00620750">
      <w:pPr>
        <w:jc w:val="both"/>
        <w:rPr>
          <w:rFonts w:ascii="Arial" w:hAnsi="Arial"/>
          <w:sz w:val="22"/>
          <w:lang w:val="es-MX"/>
        </w:rPr>
      </w:pPr>
      <w:r w:rsidRPr="00FB3BBA">
        <w:rPr>
          <w:rFonts w:ascii="Arial" w:hAnsi="Arial"/>
          <w:sz w:val="22"/>
          <w:lang w:val="es-MX"/>
        </w:rPr>
        <w:t>En el entendido que esta alfabetización si bien considera aspectos instrumentales no los tiene como centrales más bien la idea de alfabetización coincide con lo planteado por Freire en tanto la alfabetización es en lo fundamental la construcción de una voz como parte de un gran proyecto de posibilidades y empoderamiento</w:t>
      </w:r>
      <w:r w:rsidR="001702EC">
        <w:rPr>
          <w:rFonts w:ascii="Arial" w:hAnsi="Arial"/>
          <w:sz w:val="22"/>
          <w:lang w:val="es-MX"/>
        </w:rPr>
        <w:t xml:space="preserve"> de cada </w:t>
      </w:r>
      <w:r w:rsidR="002E4CAA">
        <w:rPr>
          <w:rFonts w:ascii="Arial" w:hAnsi="Arial"/>
          <w:sz w:val="22"/>
          <w:lang w:val="es-MX"/>
        </w:rPr>
        <w:t>individuo</w:t>
      </w:r>
      <w:r w:rsidRPr="00FB3BBA">
        <w:rPr>
          <w:rFonts w:ascii="Arial" w:hAnsi="Arial"/>
          <w:sz w:val="22"/>
          <w:lang w:val="es-MX"/>
        </w:rPr>
        <w:t>.  Por lo tanto</w:t>
      </w:r>
      <w:r w:rsidR="002E4CAA">
        <w:rPr>
          <w:rFonts w:ascii="Arial" w:hAnsi="Arial"/>
          <w:sz w:val="22"/>
          <w:lang w:val="es-MX"/>
        </w:rPr>
        <w:t>,</w:t>
      </w:r>
      <w:r w:rsidRPr="00FB3BBA">
        <w:rPr>
          <w:rFonts w:ascii="Arial" w:hAnsi="Arial"/>
          <w:sz w:val="22"/>
          <w:lang w:val="es-MX"/>
        </w:rPr>
        <w:t xml:space="preserve"> la alfabetización digital, aunada a este propósito, se convierte en una vía para la constitución de la voz de los sujetos que interactúan y participan de las condiciones que ofrecen las TICs. </w:t>
      </w:r>
    </w:p>
    <w:p w14:paraId="49C2B7C1" w14:textId="77777777" w:rsidR="00734554" w:rsidRDefault="00734554" w:rsidP="00620750">
      <w:pPr>
        <w:jc w:val="both"/>
        <w:rPr>
          <w:rFonts w:ascii="Arial" w:hAnsi="Arial"/>
          <w:sz w:val="22"/>
          <w:lang w:val="es-MX"/>
        </w:rPr>
      </w:pPr>
    </w:p>
    <w:p w14:paraId="4E104E70" w14:textId="6BB1C991" w:rsidR="00620750" w:rsidRPr="00FB3BBA" w:rsidRDefault="00620750" w:rsidP="00620750">
      <w:pPr>
        <w:jc w:val="both"/>
        <w:rPr>
          <w:rFonts w:ascii="Arial" w:hAnsi="Arial"/>
          <w:sz w:val="22"/>
          <w:lang w:val="es-MX"/>
        </w:rPr>
      </w:pPr>
      <w:r w:rsidRPr="00FB3BBA">
        <w:rPr>
          <w:rFonts w:ascii="Arial" w:hAnsi="Arial"/>
          <w:sz w:val="22"/>
          <w:lang w:val="es-MX"/>
        </w:rPr>
        <w:t xml:space="preserve">El empoderamiento hace necesaria la reflexión crítica sobre las posibilidades, limitaciones, amenazas y riesgos de las tecnologías para la labor pedagógica a la vez que implica la apropiación del uso y lógicas de sistemas operativos, software de propósito general, software educativo, objetos virtuales de aprendizaje, redes sociales y de aprendizaje y ambientes virtuales, </w:t>
      </w:r>
      <w:r w:rsidR="00C70E12">
        <w:rPr>
          <w:rFonts w:ascii="Arial" w:hAnsi="Arial"/>
          <w:sz w:val="22"/>
          <w:lang w:val="es-MX"/>
        </w:rPr>
        <w:t xml:space="preserve">inteligencia artificial, </w:t>
      </w:r>
      <w:r w:rsidRPr="00FB3BBA">
        <w:rPr>
          <w:rFonts w:ascii="Arial" w:hAnsi="Arial"/>
          <w:sz w:val="22"/>
          <w:lang w:val="es-MX"/>
        </w:rPr>
        <w:t xml:space="preserve">entre otros. Por lo tanto hablar de alfabetización digital implica la dualidad en la formación tanto en lo instrumental que soporta la posibilidad efectiva y de empoderamiento de alternativas para la comunicación, la producción para el entorno electrónico, la participación en la web 2.0, acceso a bases de datos y en general a todas aquellas oportunidades que ofrecen y ofrecerán estas tecnologías y la reflexión permanente sobre sus implicaciones, posibilidades y límites en los entornos educativos. </w:t>
      </w:r>
    </w:p>
    <w:p w14:paraId="629E0B08" w14:textId="77777777" w:rsidR="00620750" w:rsidRPr="00FB3BBA" w:rsidRDefault="00620750" w:rsidP="00620750">
      <w:pPr>
        <w:jc w:val="both"/>
        <w:rPr>
          <w:rFonts w:ascii="Arial" w:hAnsi="Arial"/>
          <w:sz w:val="22"/>
          <w:lang w:val="es-MX"/>
        </w:rPr>
      </w:pPr>
    </w:p>
    <w:p w14:paraId="641A24C5" w14:textId="00325676" w:rsidR="00CC412D" w:rsidRDefault="00620750" w:rsidP="00620750">
      <w:pPr>
        <w:jc w:val="both"/>
        <w:rPr>
          <w:rFonts w:ascii="Arial" w:hAnsi="Arial"/>
          <w:sz w:val="22"/>
          <w:lang w:val="es-MX"/>
        </w:rPr>
      </w:pPr>
      <w:r w:rsidRPr="00FB3BBA">
        <w:rPr>
          <w:rFonts w:ascii="Arial" w:hAnsi="Arial"/>
          <w:sz w:val="22"/>
          <w:lang w:val="es-MX"/>
        </w:rPr>
        <w:t>En este contexto y retomando los planteamientos del MEN (20</w:t>
      </w:r>
      <w:r w:rsidR="00C94C3A">
        <w:rPr>
          <w:rFonts w:ascii="Arial" w:hAnsi="Arial"/>
          <w:sz w:val="22"/>
          <w:lang w:val="es-MX"/>
        </w:rPr>
        <w:t>22</w:t>
      </w:r>
      <w:r w:rsidRPr="00FB3BBA">
        <w:rPr>
          <w:rFonts w:ascii="Arial" w:hAnsi="Arial"/>
          <w:sz w:val="22"/>
          <w:lang w:val="es-MX"/>
        </w:rPr>
        <w:t xml:space="preserve">) consideramos relevante </w:t>
      </w:r>
      <w:r w:rsidR="008D5870">
        <w:rPr>
          <w:rFonts w:ascii="Arial" w:hAnsi="Arial"/>
          <w:sz w:val="22"/>
          <w:lang w:val="es-MX"/>
        </w:rPr>
        <w:t xml:space="preserve">para este espacio de formación </w:t>
      </w:r>
      <w:r w:rsidRPr="00FB3BBA">
        <w:rPr>
          <w:rFonts w:ascii="Arial" w:hAnsi="Arial"/>
          <w:sz w:val="22"/>
          <w:lang w:val="es-MX"/>
        </w:rPr>
        <w:t>hablar de competencias pedagógicas de tipo inicial expresadas como el conjunto de capacidades que le permiten al docente “comprender las oportunidades y retos que presenta el uso de TICs para su productividad en relación con</w:t>
      </w:r>
      <w:r w:rsidR="00CC412D">
        <w:rPr>
          <w:rFonts w:ascii="Arial" w:hAnsi="Arial"/>
          <w:sz w:val="22"/>
          <w:lang w:val="es-MX"/>
        </w:rPr>
        <w:t xml:space="preserve"> diversos contextos educativos”. </w:t>
      </w:r>
    </w:p>
    <w:p w14:paraId="5A0184DD" w14:textId="053A7127" w:rsidR="00620750" w:rsidRPr="00FB3BBA" w:rsidRDefault="00CC412D" w:rsidP="00620750">
      <w:pPr>
        <w:jc w:val="both"/>
        <w:rPr>
          <w:rFonts w:ascii="Arial" w:hAnsi="Arial"/>
          <w:sz w:val="22"/>
          <w:lang w:val="es-MX"/>
        </w:rPr>
      </w:pPr>
      <w:r>
        <w:rPr>
          <w:rFonts w:ascii="Arial" w:hAnsi="Arial"/>
          <w:sz w:val="22"/>
          <w:lang w:val="es-MX"/>
        </w:rPr>
        <w:lastRenderedPageBreak/>
        <w:t xml:space="preserve">En particular, para la licenciatura en </w:t>
      </w:r>
      <w:r w:rsidR="009F4274">
        <w:rPr>
          <w:rFonts w:ascii="Arial" w:hAnsi="Arial"/>
          <w:sz w:val="22"/>
          <w:lang w:val="es-MX"/>
        </w:rPr>
        <w:t>Educación Infantil</w:t>
      </w:r>
      <w:r>
        <w:rPr>
          <w:rFonts w:ascii="Arial" w:hAnsi="Arial"/>
          <w:sz w:val="22"/>
          <w:lang w:val="es-MX"/>
        </w:rPr>
        <w:t xml:space="preserve"> este seminario hace una apuesta por la renovación de la mirada sobre el lenguaje, la multimodalidad, la multimedialidad, la hipermedialidad y la transmedialidad como posibilidades emergentes con las tecnologías digitales y que tienen efectos directos en las posibilidades para la lectura y la escritura. En este contexto la discusión teórica, las actividades de aprendizaje dentro del curso y los proyectos de los estudiantes, se dirigen a potencial</w:t>
      </w:r>
      <w:r w:rsidR="00F21D95">
        <w:rPr>
          <w:rFonts w:ascii="Arial" w:hAnsi="Arial"/>
          <w:sz w:val="22"/>
          <w:lang w:val="es-MX"/>
        </w:rPr>
        <w:t>izar estas nuevas alternativas propias de los entornos digitales.</w:t>
      </w:r>
    </w:p>
    <w:p w14:paraId="0752F053" w14:textId="77777777" w:rsidR="00620750" w:rsidRDefault="00620750" w:rsidP="00620750">
      <w:pPr>
        <w:jc w:val="both"/>
        <w:rPr>
          <w:rFonts w:ascii="Arial" w:hAnsi="Arial"/>
          <w:sz w:val="22"/>
          <w:lang w:val="es-MX"/>
        </w:rPr>
      </w:pPr>
    </w:p>
    <w:p w14:paraId="13DA520F" w14:textId="77777777" w:rsidR="00BC79D2" w:rsidRDefault="00BC79D2" w:rsidP="00620750">
      <w:pPr>
        <w:jc w:val="both"/>
        <w:rPr>
          <w:rFonts w:ascii="Arial" w:hAnsi="Arial"/>
          <w:sz w:val="22"/>
          <w:lang w:val="es-MX"/>
        </w:rPr>
      </w:pPr>
    </w:p>
    <w:p w14:paraId="398ABBE0" w14:textId="77777777" w:rsidR="00620750" w:rsidRPr="00421549" w:rsidRDefault="00620750" w:rsidP="00620750">
      <w:pPr>
        <w:jc w:val="both"/>
        <w:rPr>
          <w:rFonts w:ascii="Arial" w:hAnsi="Arial"/>
          <w:b/>
          <w:sz w:val="22"/>
          <w:lang w:val="es-MX"/>
        </w:rPr>
      </w:pPr>
      <w:bookmarkStart w:id="2" w:name="metodologia"/>
      <w:bookmarkEnd w:id="2"/>
      <w:r w:rsidRPr="00421549">
        <w:rPr>
          <w:rFonts w:ascii="Arial" w:hAnsi="Arial"/>
          <w:b/>
          <w:sz w:val="22"/>
          <w:lang w:val="es-MX"/>
        </w:rPr>
        <w:t>TEMÁTICAS DE TRABAJO</w:t>
      </w:r>
    </w:p>
    <w:p w14:paraId="1A566395" w14:textId="77777777" w:rsidR="00620750" w:rsidRPr="00421549" w:rsidRDefault="00620750" w:rsidP="00620750">
      <w:pPr>
        <w:jc w:val="both"/>
        <w:rPr>
          <w:rFonts w:ascii="Arial" w:hAnsi="Arial"/>
          <w:sz w:val="22"/>
          <w:lang w:val="es-MX"/>
        </w:rPr>
      </w:pPr>
      <w:r w:rsidRPr="00421549">
        <w:rPr>
          <w:rFonts w:ascii="Arial" w:hAnsi="Arial"/>
          <w:sz w:val="22"/>
          <w:lang w:val="es-MX"/>
        </w:rPr>
        <w:t>Esta asignatura se estructura y organiza en torno de las siguientes temáticas objeto de reflexión:</w:t>
      </w:r>
    </w:p>
    <w:p w14:paraId="7F37117C" w14:textId="77777777" w:rsidR="00620750" w:rsidRPr="00421549" w:rsidRDefault="00620750" w:rsidP="00620750">
      <w:pPr>
        <w:jc w:val="both"/>
        <w:rPr>
          <w:rFonts w:ascii="Arial" w:hAnsi="Arial"/>
          <w:sz w:val="22"/>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2"/>
        <w:gridCol w:w="3809"/>
      </w:tblGrid>
      <w:tr w:rsidR="00620750" w:rsidRPr="00421549" w14:paraId="260EFF8B" w14:textId="77777777" w:rsidTr="00FF2214">
        <w:trPr>
          <w:jc w:val="center"/>
        </w:trPr>
        <w:tc>
          <w:tcPr>
            <w:tcW w:w="3812" w:type="dxa"/>
          </w:tcPr>
          <w:p w14:paraId="7EA6B163" w14:textId="77777777" w:rsidR="00620750" w:rsidRPr="000A5FD1" w:rsidRDefault="00620750" w:rsidP="00FF2214">
            <w:pPr>
              <w:jc w:val="both"/>
              <w:rPr>
                <w:rFonts w:ascii="Arial" w:hAnsi="Arial"/>
                <w:b/>
                <w:sz w:val="22"/>
                <w:lang w:val="es-MX"/>
              </w:rPr>
            </w:pPr>
            <w:r w:rsidRPr="000A5FD1">
              <w:rPr>
                <w:rFonts w:ascii="Arial" w:hAnsi="Arial"/>
                <w:b/>
                <w:sz w:val="22"/>
                <w:lang w:val="es-MX"/>
              </w:rPr>
              <w:t>Temas</w:t>
            </w:r>
          </w:p>
        </w:tc>
        <w:tc>
          <w:tcPr>
            <w:tcW w:w="3809" w:type="dxa"/>
          </w:tcPr>
          <w:p w14:paraId="5BF0202B" w14:textId="77777777" w:rsidR="00620750" w:rsidRPr="000A5FD1" w:rsidRDefault="00620750" w:rsidP="00FF2214">
            <w:pPr>
              <w:jc w:val="both"/>
              <w:rPr>
                <w:rFonts w:ascii="Arial" w:hAnsi="Arial"/>
                <w:b/>
                <w:sz w:val="22"/>
                <w:lang w:val="es-MX"/>
              </w:rPr>
            </w:pPr>
            <w:r>
              <w:rPr>
                <w:rFonts w:ascii="Arial" w:hAnsi="Arial"/>
                <w:b/>
                <w:sz w:val="22"/>
                <w:lang w:val="es-MX"/>
              </w:rPr>
              <w:t>S</w:t>
            </w:r>
            <w:r w:rsidRPr="000A5FD1">
              <w:rPr>
                <w:rFonts w:ascii="Arial" w:hAnsi="Arial"/>
                <w:b/>
                <w:sz w:val="22"/>
                <w:lang w:val="es-MX"/>
              </w:rPr>
              <w:t>ubtemas</w:t>
            </w:r>
          </w:p>
        </w:tc>
      </w:tr>
      <w:tr w:rsidR="007A3C60" w:rsidRPr="00421549" w14:paraId="4A91FB3F" w14:textId="77777777" w:rsidTr="00FF2214">
        <w:trPr>
          <w:jc w:val="center"/>
        </w:trPr>
        <w:tc>
          <w:tcPr>
            <w:tcW w:w="3812" w:type="dxa"/>
            <w:vMerge w:val="restart"/>
            <w:vAlign w:val="center"/>
          </w:tcPr>
          <w:p w14:paraId="286E3CE2" w14:textId="77777777" w:rsidR="00DD0D37" w:rsidRPr="00070582" w:rsidRDefault="00DD0D37" w:rsidP="00A66C0F">
            <w:pPr>
              <w:jc w:val="both"/>
              <w:rPr>
                <w:rFonts w:ascii="Arial" w:hAnsi="Arial"/>
                <w:sz w:val="22"/>
                <w:lang w:val="es-MX"/>
              </w:rPr>
            </w:pPr>
            <w:r w:rsidRPr="00DD0D37">
              <w:rPr>
                <w:rFonts w:ascii="Arial" w:hAnsi="Arial"/>
                <w:b/>
                <w:bCs/>
                <w:sz w:val="22"/>
                <w:lang w:val="es-MX"/>
              </w:rPr>
              <w:t>NO TODOS ELLOS VIENEN CON EL CHIP INCORPORADO NI LA GENERACIÓN ADULTA ESTÁ DESCONECTADA</w:t>
            </w:r>
          </w:p>
        </w:tc>
        <w:tc>
          <w:tcPr>
            <w:tcW w:w="3809" w:type="dxa"/>
          </w:tcPr>
          <w:p w14:paraId="28226539" w14:textId="77777777" w:rsidR="007A3C60" w:rsidRPr="00421549" w:rsidRDefault="00751FA4" w:rsidP="00FF2214">
            <w:pPr>
              <w:jc w:val="both"/>
              <w:rPr>
                <w:rFonts w:ascii="Arial" w:hAnsi="Arial"/>
                <w:sz w:val="22"/>
                <w:lang w:val="es-MX"/>
              </w:rPr>
            </w:pPr>
            <w:r>
              <w:rPr>
                <w:rFonts w:ascii="Arial" w:hAnsi="Arial"/>
                <w:sz w:val="22"/>
                <w:lang w:val="es-MX"/>
              </w:rPr>
              <w:t>Tecnolog</w:t>
            </w:r>
            <w:r w:rsidR="00243090">
              <w:rPr>
                <w:rFonts w:ascii="Arial" w:hAnsi="Arial"/>
                <w:sz w:val="22"/>
                <w:lang w:val="es-MX"/>
              </w:rPr>
              <w:t>ía,</w:t>
            </w:r>
            <w:r>
              <w:rPr>
                <w:rFonts w:ascii="Arial" w:hAnsi="Arial"/>
                <w:sz w:val="22"/>
                <w:lang w:val="es-MX"/>
              </w:rPr>
              <w:t xml:space="preserve"> TICs</w:t>
            </w:r>
            <w:r w:rsidR="00243090">
              <w:rPr>
                <w:rFonts w:ascii="Arial" w:hAnsi="Arial"/>
                <w:sz w:val="22"/>
                <w:lang w:val="es-MX"/>
              </w:rPr>
              <w:t xml:space="preserve"> y educación en tecnología</w:t>
            </w:r>
          </w:p>
        </w:tc>
      </w:tr>
      <w:tr w:rsidR="00751FA4" w:rsidRPr="00421549" w14:paraId="389F102A" w14:textId="77777777" w:rsidTr="00FF2214">
        <w:trPr>
          <w:jc w:val="center"/>
        </w:trPr>
        <w:tc>
          <w:tcPr>
            <w:tcW w:w="3812" w:type="dxa"/>
            <w:vMerge/>
            <w:vAlign w:val="center"/>
          </w:tcPr>
          <w:p w14:paraId="5D607AEC" w14:textId="77777777" w:rsidR="00751FA4" w:rsidRDefault="00751FA4" w:rsidP="00FF2214">
            <w:pPr>
              <w:jc w:val="both"/>
              <w:rPr>
                <w:rFonts w:ascii="Arial" w:hAnsi="Arial"/>
                <w:sz w:val="22"/>
                <w:lang w:val="es-MX"/>
              </w:rPr>
            </w:pPr>
          </w:p>
        </w:tc>
        <w:tc>
          <w:tcPr>
            <w:tcW w:w="3809" w:type="dxa"/>
          </w:tcPr>
          <w:p w14:paraId="5958A42C" w14:textId="77777777" w:rsidR="00751FA4" w:rsidRDefault="00751FA4" w:rsidP="00FF2214">
            <w:pPr>
              <w:jc w:val="both"/>
              <w:rPr>
                <w:rFonts w:ascii="Arial" w:hAnsi="Arial"/>
                <w:sz w:val="22"/>
                <w:lang w:val="es-MX"/>
              </w:rPr>
            </w:pPr>
            <w:r>
              <w:rPr>
                <w:rFonts w:ascii="Arial" w:hAnsi="Arial"/>
                <w:sz w:val="22"/>
                <w:lang w:val="es-MX"/>
              </w:rPr>
              <w:t>Hipertextualidad - hipermedialidad</w:t>
            </w:r>
          </w:p>
        </w:tc>
      </w:tr>
      <w:tr w:rsidR="007A3C60" w:rsidRPr="00421549" w14:paraId="25E16CB4" w14:textId="77777777" w:rsidTr="00FF2214">
        <w:trPr>
          <w:trHeight w:val="70"/>
          <w:jc w:val="center"/>
        </w:trPr>
        <w:tc>
          <w:tcPr>
            <w:tcW w:w="3812" w:type="dxa"/>
            <w:vMerge/>
            <w:vAlign w:val="center"/>
          </w:tcPr>
          <w:p w14:paraId="493BEF7A" w14:textId="77777777" w:rsidR="007A3C60" w:rsidRPr="00421549" w:rsidRDefault="007A3C60" w:rsidP="00FF2214">
            <w:pPr>
              <w:jc w:val="both"/>
              <w:rPr>
                <w:rFonts w:ascii="Arial" w:hAnsi="Arial"/>
                <w:sz w:val="22"/>
                <w:lang w:val="es-MX"/>
              </w:rPr>
            </w:pPr>
          </w:p>
        </w:tc>
        <w:tc>
          <w:tcPr>
            <w:tcW w:w="3809" w:type="dxa"/>
          </w:tcPr>
          <w:p w14:paraId="1B5EFB75" w14:textId="77777777" w:rsidR="007A3C60" w:rsidRPr="00421549" w:rsidRDefault="007A3C60" w:rsidP="00FF2214">
            <w:pPr>
              <w:jc w:val="both"/>
              <w:rPr>
                <w:rFonts w:ascii="Arial" w:hAnsi="Arial"/>
                <w:sz w:val="22"/>
                <w:lang w:val="es-MX"/>
              </w:rPr>
            </w:pPr>
            <w:r>
              <w:rPr>
                <w:rFonts w:ascii="Arial" w:hAnsi="Arial"/>
                <w:sz w:val="22"/>
                <w:lang w:val="es-MX"/>
              </w:rPr>
              <w:t>Conectividad</w:t>
            </w:r>
          </w:p>
        </w:tc>
      </w:tr>
      <w:tr w:rsidR="007A3C60" w:rsidRPr="00421549" w14:paraId="6BE49F2A" w14:textId="77777777" w:rsidTr="00FF2214">
        <w:trPr>
          <w:trHeight w:val="70"/>
          <w:jc w:val="center"/>
        </w:trPr>
        <w:tc>
          <w:tcPr>
            <w:tcW w:w="3812" w:type="dxa"/>
            <w:vMerge/>
            <w:vAlign w:val="center"/>
          </w:tcPr>
          <w:p w14:paraId="54140DE1" w14:textId="77777777" w:rsidR="007A3C60" w:rsidRPr="00421549" w:rsidRDefault="007A3C60" w:rsidP="00FF2214">
            <w:pPr>
              <w:jc w:val="both"/>
              <w:rPr>
                <w:rFonts w:ascii="Arial" w:hAnsi="Arial"/>
                <w:sz w:val="22"/>
                <w:lang w:val="es-MX"/>
              </w:rPr>
            </w:pPr>
          </w:p>
        </w:tc>
        <w:tc>
          <w:tcPr>
            <w:tcW w:w="3809" w:type="dxa"/>
          </w:tcPr>
          <w:p w14:paraId="20655E70" w14:textId="77777777" w:rsidR="007A3C60" w:rsidRDefault="007A3C60" w:rsidP="00FF2214">
            <w:pPr>
              <w:jc w:val="both"/>
              <w:rPr>
                <w:rFonts w:ascii="Arial" w:hAnsi="Arial"/>
                <w:sz w:val="22"/>
                <w:lang w:val="es-MX"/>
              </w:rPr>
            </w:pPr>
            <w:r>
              <w:rPr>
                <w:rFonts w:ascii="Arial" w:hAnsi="Arial"/>
                <w:sz w:val="22"/>
                <w:lang w:val="es-MX"/>
              </w:rPr>
              <w:t>Interactividad</w:t>
            </w:r>
            <w:r w:rsidR="00DA569C">
              <w:rPr>
                <w:rFonts w:ascii="Arial" w:hAnsi="Arial"/>
                <w:sz w:val="22"/>
                <w:lang w:val="es-MX"/>
              </w:rPr>
              <w:t xml:space="preserve"> </w:t>
            </w:r>
          </w:p>
        </w:tc>
      </w:tr>
      <w:tr w:rsidR="0063221F" w:rsidRPr="00421549" w14:paraId="2D0C6E0D" w14:textId="77777777" w:rsidTr="00FF2214">
        <w:trPr>
          <w:jc w:val="center"/>
        </w:trPr>
        <w:tc>
          <w:tcPr>
            <w:tcW w:w="3812" w:type="dxa"/>
            <w:vMerge w:val="restart"/>
            <w:vAlign w:val="center"/>
          </w:tcPr>
          <w:p w14:paraId="3CBAFC1A" w14:textId="77777777" w:rsidR="0063221F" w:rsidRPr="00070582" w:rsidRDefault="00070582" w:rsidP="0063221F">
            <w:pPr>
              <w:jc w:val="both"/>
              <w:rPr>
                <w:rFonts w:ascii="Arial" w:hAnsi="Arial"/>
                <w:b/>
                <w:bCs/>
                <w:sz w:val="22"/>
                <w:lang w:val="es-MX"/>
              </w:rPr>
            </w:pPr>
            <w:r w:rsidRPr="00070582">
              <w:rPr>
                <w:rFonts w:ascii="Arial" w:hAnsi="Arial"/>
                <w:b/>
                <w:sz w:val="22"/>
                <w:lang w:val="es-MX"/>
              </w:rPr>
              <w:t>REFLEXIONES SOBRE LA TECNOLOGÍA Y LOS EFECTOS Y RIESGOS NEGATIVOS DE SU PRODUCCIÓN, USO Y DESECHO.</w:t>
            </w:r>
          </w:p>
        </w:tc>
        <w:tc>
          <w:tcPr>
            <w:tcW w:w="3809" w:type="dxa"/>
          </w:tcPr>
          <w:p w14:paraId="6C66565F" w14:textId="532CC7F7" w:rsidR="0063221F" w:rsidRPr="00421549" w:rsidRDefault="00584E8E" w:rsidP="00FF2214">
            <w:pPr>
              <w:jc w:val="both"/>
              <w:rPr>
                <w:rFonts w:ascii="Arial" w:hAnsi="Arial"/>
                <w:sz w:val="22"/>
                <w:lang w:val="es-MX"/>
              </w:rPr>
            </w:pPr>
            <w:r>
              <w:rPr>
                <w:rFonts w:ascii="Arial" w:hAnsi="Arial"/>
                <w:sz w:val="22"/>
                <w:lang w:val="es-MX"/>
              </w:rPr>
              <w:t>Con</w:t>
            </w:r>
            <w:r w:rsidR="00C05F73">
              <w:rPr>
                <w:rFonts w:ascii="Arial" w:hAnsi="Arial"/>
                <w:sz w:val="22"/>
                <w:lang w:val="es-MX"/>
              </w:rPr>
              <w:t>s</w:t>
            </w:r>
            <w:r>
              <w:rPr>
                <w:rFonts w:ascii="Arial" w:hAnsi="Arial"/>
                <w:sz w:val="22"/>
                <w:lang w:val="es-MX"/>
              </w:rPr>
              <w:t>tructivsmo social de la tecnología</w:t>
            </w:r>
            <w:r w:rsidR="0063221F">
              <w:rPr>
                <w:rFonts w:ascii="Arial" w:hAnsi="Arial"/>
                <w:sz w:val="22"/>
                <w:lang w:val="es-MX"/>
              </w:rPr>
              <w:t xml:space="preserve"> </w:t>
            </w:r>
          </w:p>
        </w:tc>
      </w:tr>
      <w:tr w:rsidR="0063221F" w:rsidRPr="00421549" w14:paraId="5F4B7AB0" w14:textId="77777777" w:rsidTr="00FF2214">
        <w:trPr>
          <w:trHeight w:val="70"/>
          <w:jc w:val="center"/>
        </w:trPr>
        <w:tc>
          <w:tcPr>
            <w:tcW w:w="3812" w:type="dxa"/>
            <w:vMerge/>
            <w:vAlign w:val="center"/>
          </w:tcPr>
          <w:p w14:paraId="50E6C628" w14:textId="77777777" w:rsidR="0063221F" w:rsidRPr="00421549" w:rsidRDefault="0063221F" w:rsidP="00FF2214">
            <w:pPr>
              <w:jc w:val="both"/>
              <w:rPr>
                <w:rFonts w:ascii="Arial" w:hAnsi="Arial"/>
                <w:sz w:val="22"/>
                <w:lang w:val="es-MX"/>
              </w:rPr>
            </w:pPr>
          </w:p>
        </w:tc>
        <w:tc>
          <w:tcPr>
            <w:tcW w:w="3809" w:type="dxa"/>
          </w:tcPr>
          <w:p w14:paraId="404CD9C7" w14:textId="77777777" w:rsidR="0063221F" w:rsidRPr="00584E8E" w:rsidRDefault="0063221F" w:rsidP="00FF2214">
            <w:pPr>
              <w:jc w:val="both"/>
              <w:rPr>
                <w:rFonts w:ascii="Arial" w:hAnsi="Arial"/>
                <w:b/>
                <w:sz w:val="22"/>
                <w:lang w:val="es-MX"/>
              </w:rPr>
            </w:pPr>
            <w:r>
              <w:rPr>
                <w:rFonts w:ascii="Arial" w:hAnsi="Arial"/>
                <w:sz w:val="22"/>
                <w:lang w:val="es-MX"/>
              </w:rPr>
              <w:t>Video conferencias</w:t>
            </w:r>
            <w:r w:rsidR="00F37100">
              <w:rPr>
                <w:rFonts w:ascii="Arial" w:hAnsi="Arial"/>
                <w:sz w:val="22"/>
                <w:lang w:val="es-MX"/>
              </w:rPr>
              <w:t xml:space="preserve"> </w:t>
            </w:r>
            <w:r w:rsidR="00584E8E">
              <w:rPr>
                <w:rFonts w:ascii="Arial" w:hAnsi="Arial"/>
                <w:sz w:val="22"/>
                <w:lang w:val="es-MX"/>
              </w:rPr>
              <w:t>–</w:t>
            </w:r>
            <w:r w:rsidR="00F37100">
              <w:rPr>
                <w:rFonts w:ascii="Arial" w:hAnsi="Arial"/>
                <w:sz w:val="22"/>
                <w:lang w:val="es-MX"/>
              </w:rPr>
              <w:t xml:space="preserve"> TEDs</w:t>
            </w:r>
            <w:r w:rsidR="00584E8E">
              <w:rPr>
                <w:rFonts w:ascii="Arial" w:hAnsi="Arial"/>
                <w:sz w:val="22"/>
                <w:lang w:val="es-MX"/>
              </w:rPr>
              <w:t>, Foros, Blogs, Wikis</w:t>
            </w:r>
          </w:p>
        </w:tc>
      </w:tr>
      <w:tr w:rsidR="0063221F" w:rsidRPr="00421549" w14:paraId="1AEC5FE7" w14:textId="77777777" w:rsidTr="00FF2214">
        <w:trPr>
          <w:trHeight w:val="70"/>
          <w:jc w:val="center"/>
        </w:trPr>
        <w:tc>
          <w:tcPr>
            <w:tcW w:w="3812" w:type="dxa"/>
            <w:vMerge/>
            <w:vAlign w:val="center"/>
          </w:tcPr>
          <w:p w14:paraId="6DAE9225" w14:textId="77777777" w:rsidR="0063221F" w:rsidRPr="00421549" w:rsidRDefault="0063221F" w:rsidP="00FF2214">
            <w:pPr>
              <w:jc w:val="both"/>
              <w:rPr>
                <w:rFonts w:ascii="Arial" w:hAnsi="Arial"/>
                <w:sz w:val="22"/>
                <w:lang w:val="es-MX"/>
              </w:rPr>
            </w:pPr>
          </w:p>
        </w:tc>
        <w:tc>
          <w:tcPr>
            <w:tcW w:w="3809" w:type="dxa"/>
          </w:tcPr>
          <w:p w14:paraId="5D2977F8" w14:textId="58E40F21" w:rsidR="0063221F" w:rsidRPr="00421549" w:rsidRDefault="00303B8C" w:rsidP="004F6DD9">
            <w:pPr>
              <w:jc w:val="both"/>
              <w:rPr>
                <w:rFonts w:ascii="Arial" w:hAnsi="Arial"/>
                <w:sz w:val="22"/>
                <w:lang w:val="es-MX"/>
              </w:rPr>
            </w:pPr>
            <w:r>
              <w:rPr>
                <w:rFonts w:ascii="Arial" w:hAnsi="Arial"/>
                <w:sz w:val="22"/>
                <w:lang w:val="es-MX"/>
              </w:rPr>
              <w:t>Basura electrónica</w:t>
            </w:r>
          </w:p>
        </w:tc>
      </w:tr>
      <w:tr w:rsidR="004F6DD9" w:rsidRPr="00421549" w14:paraId="2C1C0790" w14:textId="77777777" w:rsidTr="00FF2214">
        <w:trPr>
          <w:trHeight w:val="70"/>
          <w:jc w:val="center"/>
        </w:trPr>
        <w:tc>
          <w:tcPr>
            <w:tcW w:w="3812" w:type="dxa"/>
            <w:vMerge/>
            <w:vAlign w:val="center"/>
          </w:tcPr>
          <w:p w14:paraId="7927EF97" w14:textId="77777777" w:rsidR="004F6DD9" w:rsidRPr="00421549" w:rsidRDefault="004F6DD9" w:rsidP="00FF2214">
            <w:pPr>
              <w:jc w:val="both"/>
              <w:rPr>
                <w:rFonts w:ascii="Arial" w:hAnsi="Arial"/>
                <w:sz w:val="22"/>
                <w:lang w:val="es-MX"/>
              </w:rPr>
            </w:pPr>
          </w:p>
        </w:tc>
        <w:tc>
          <w:tcPr>
            <w:tcW w:w="3809" w:type="dxa"/>
          </w:tcPr>
          <w:p w14:paraId="0C1F696C" w14:textId="700993AD" w:rsidR="004F6DD9" w:rsidRDefault="006D50B4" w:rsidP="004F6DD9">
            <w:pPr>
              <w:jc w:val="both"/>
              <w:rPr>
                <w:rFonts w:ascii="Arial" w:hAnsi="Arial"/>
                <w:sz w:val="22"/>
                <w:lang w:val="es-MX"/>
              </w:rPr>
            </w:pPr>
            <w:r>
              <w:rPr>
                <w:rFonts w:ascii="Arial" w:hAnsi="Arial"/>
                <w:sz w:val="22"/>
                <w:lang w:val="es-MX"/>
              </w:rPr>
              <w:t>Sujeto y TICs, caso Hikikimori</w:t>
            </w:r>
          </w:p>
        </w:tc>
      </w:tr>
      <w:tr w:rsidR="00364F2A" w:rsidRPr="00421549" w14:paraId="7528F1BF" w14:textId="77777777" w:rsidTr="00FF2214">
        <w:trPr>
          <w:trHeight w:val="70"/>
          <w:jc w:val="center"/>
        </w:trPr>
        <w:tc>
          <w:tcPr>
            <w:tcW w:w="3812" w:type="dxa"/>
            <w:vMerge/>
            <w:vAlign w:val="center"/>
          </w:tcPr>
          <w:p w14:paraId="4A5AE30C" w14:textId="77777777" w:rsidR="00364F2A" w:rsidRDefault="00364F2A" w:rsidP="00FF2214">
            <w:pPr>
              <w:jc w:val="both"/>
              <w:rPr>
                <w:rFonts w:ascii="Arial" w:hAnsi="Arial"/>
                <w:sz w:val="22"/>
                <w:lang w:val="es-MX"/>
              </w:rPr>
            </w:pPr>
          </w:p>
        </w:tc>
        <w:tc>
          <w:tcPr>
            <w:tcW w:w="3809" w:type="dxa"/>
          </w:tcPr>
          <w:p w14:paraId="1BC524FE" w14:textId="5ECF2130" w:rsidR="00364F2A" w:rsidRDefault="00C8105E" w:rsidP="00FF2214">
            <w:pPr>
              <w:jc w:val="both"/>
              <w:rPr>
                <w:rFonts w:ascii="Arial" w:hAnsi="Arial"/>
                <w:sz w:val="22"/>
                <w:lang w:val="es-MX"/>
              </w:rPr>
            </w:pPr>
            <w:r>
              <w:rPr>
                <w:rFonts w:ascii="Arial" w:hAnsi="Arial"/>
                <w:sz w:val="22"/>
                <w:lang w:val="es-MX"/>
              </w:rPr>
              <w:t>Comprar, tirar, comprar. H</w:t>
            </w:r>
            <w:r w:rsidR="00BD0878">
              <w:rPr>
                <w:rFonts w:ascii="Arial" w:hAnsi="Arial"/>
                <w:sz w:val="22"/>
                <w:lang w:val="es-MX"/>
              </w:rPr>
              <w:t>i</w:t>
            </w:r>
            <w:r>
              <w:rPr>
                <w:rFonts w:ascii="Arial" w:hAnsi="Arial"/>
                <w:sz w:val="22"/>
                <w:lang w:val="es-MX"/>
              </w:rPr>
              <w:t>perconsumo.</w:t>
            </w:r>
          </w:p>
        </w:tc>
      </w:tr>
      <w:tr w:rsidR="00F74B51" w:rsidRPr="00421549" w14:paraId="77C50960" w14:textId="77777777" w:rsidTr="00FF2214">
        <w:trPr>
          <w:jc w:val="center"/>
        </w:trPr>
        <w:tc>
          <w:tcPr>
            <w:tcW w:w="3812" w:type="dxa"/>
            <w:vMerge w:val="restart"/>
            <w:vAlign w:val="center"/>
          </w:tcPr>
          <w:p w14:paraId="3ECF258C" w14:textId="77777777" w:rsidR="000A6CC7" w:rsidRPr="000A6CC7" w:rsidRDefault="000A6CC7" w:rsidP="000A6CC7">
            <w:pPr>
              <w:jc w:val="both"/>
              <w:rPr>
                <w:rFonts w:ascii="Arial" w:hAnsi="Arial"/>
                <w:b/>
                <w:sz w:val="22"/>
                <w:lang w:val="es-MX"/>
              </w:rPr>
            </w:pPr>
            <w:r w:rsidRPr="000A6CC7">
              <w:rPr>
                <w:rFonts w:ascii="Arial" w:hAnsi="Arial"/>
                <w:b/>
                <w:bCs/>
                <w:sz w:val="22"/>
                <w:lang w:val="es-MX"/>
              </w:rPr>
              <w:t>INTELIGENCIA, REDES NEURONALES Y TECNOLOGÍA</w:t>
            </w:r>
          </w:p>
          <w:p w14:paraId="2BE03AC3" w14:textId="77777777" w:rsidR="00F74B51" w:rsidRPr="00421549" w:rsidRDefault="00F74B51" w:rsidP="00FF2214">
            <w:pPr>
              <w:jc w:val="both"/>
              <w:rPr>
                <w:rFonts w:ascii="Arial" w:hAnsi="Arial"/>
                <w:sz w:val="22"/>
                <w:lang w:val="es-MX"/>
              </w:rPr>
            </w:pPr>
          </w:p>
        </w:tc>
        <w:tc>
          <w:tcPr>
            <w:tcW w:w="3809" w:type="dxa"/>
          </w:tcPr>
          <w:p w14:paraId="543B0894" w14:textId="03F51894" w:rsidR="00F74B51" w:rsidRPr="00421549" w:rsidRDefault="0040117D" w:rsidP="00FF2214">
            <w:pPr>
              <w:jc w:val="both"/>
              <w:rPr>
                <w:rFonts w:ascii="Arial" w:hAnsi="Arial"/>
                <w:sz w:val="22"/>
                <w:lang w:val="es-MX"/>
              </w:rPr>
            </w:pPr>
            <w:r>
              <w:rPr>
                <w:rFonts w:ascii="Arial" w:hAnsi="Arial"/>
                <w:sz w:val="22"/>
                <w:lang w:val="es-MX"/>
              </w:rPr>
              <w:t>Conectoma y redes neuronales</w:t>
            </w:r>
          </w:p>
        </w:tc>
      </w:tr>
      <w:tr w:rsidR="00F74B51" w:rsidRPr="00421549" w14:paraId="3789871F" w14:textId="77777777" w:rsidTr="00FF2214">
        <w:trPr>
          <w:trHeight w:val="134"/>
          <w:jc w:val="center"/>
        </w:trPr>
        <w:tc>
          <w:tcPr>
            <w:tcW w:w="3812" w:type="dxa"/>
            <w:vMerge/>
            <w:vAlign w:val="center"/>
          </w:tcPr>
          <w:p w14:paraId="5D05B27E" w14:textId="77777777" w:rsidR="00F74B51" w:rsidRPr="00421549" w:rsidRDefault="00F74B51" w:rsidP="00FF2214">
            <w:pPr>
              <w:jc w:val="both"/>
              <w:rPr>
                <w:rFonts w:ascii="Arial" w:hAnsi="Arial"/>
                <w:sz w:val="22"/>
                <w:lang w:val="es-MX"/>
              </w:rPr>
            </w:pPr>
          </w:p>
        </w:tc>
        <w:tc>
          <w:tcPr>
            <w:tcW w:w="3809" w:type="dxa"/>
          </w:tcPr>
          <w:p w14:paraId="3E9D671D" w14:textId="51F6B702" w:rsidR="00F74B51" w:rsidRPr="00421549" w:rsidRDefault="0020092F" w:rsidP="00734949">
            <w:pPr>
              <w:jc w:val="both"/>
              <w:rPr>
                <w:rFonts w:ascii="Arial" w:hAnsi="Arial"/>
                <w:sz w:val="22"/>
                <w:lang w:val="es-MX"/>
              </w:rPr>
            </w:pPr>
            <w:r>
              <w:rPr>
                <w:rFonts w:ascii="Arial" w:hAnsi="Arial"/>
                <w:sz w:val="22"/>
                <w:lang w:val="es-MX"/>
              </w:rPr>
              <w:t>Cómo nace una palabra</w:t>
            </w:r>
          </w:p>
        </w:tc>
      </w:tr>
      <w:tr w:rsidR="00F74B51" w:rsidRPr="00421549" w14:paraId="51674241" w14:textId="77777777" w:rsidTr="004053B0">
        <w:trPr>
          <w:trHeight w:val="59"/>
          <w:jc w:val="center"/>
        </w:trPr>
        <w:tc>
          <w:tcPr>
            <w:tcW w:w="3812" w:type="dxa"/>
            <w:vMerge/>
            <w:vAlign w:val="center"/>
          </w:tcPr>
          <w:p w14:paraId="321183F5" w14:textId="77777777" w:rsidR="00F74B51" w:rsidRPr="00421549" w:rsidRDefault="00F74B51" w:rsidP="00FF2214">
            <w:pPr>
              <w:jc w:val="both"/>
              <w:rPr>
                <w:rFonts w:ascii="Arial" w:hAnsi="Arial"/>
                <w:sz w:val="22"/>
                <w:lang w:val="es-MX"/>
              </w:rPr>
            </w:pPr>
          </w:p>
        </w:tc>
        <w:tc>
          <w:tcPr>
            <w:tcW w:w="3809" w:type="dxa"/>
          </w:tcPr>
          <w:p w14:paraId="650023B8" w14:textId="72AB92D6" w:rsidR="00F74B51" w:rsidRDefault="00F74B51" w:rsidP="00FF2214">
            <w:pPr>
              <w:jc w:val="both"/>
              <w:rPr>
                <w:rFonts w:ascii="Arial" w:hAnsi="Arial"/>
                <w:sz w:val="22"/>
                <w:lang w:val="es-MX"/>
              </w:rPr>
            </w:pPr>
            <w:r>
              <w:rPr>
                <w:rFonts w:ascii="Arial" w:hAnsi="Arial"/>
                <w:sz w:val="22"/>
                <w:lang w:val="es-MX"/>
              </w:rPr>
              <w:t>Dinámicas de uso</w:t>
            </w:r>
            <w:r w:rsidR="008F1A8F">
              <w:rPr>
                <w:rFonts w:ascii="Arial" w:hAnsi="Arial"/>
                <w:sz w:val="22"/>
                <w:lang w:val="es-MX"/>
              </w:rPr>
              <w:t>, trabajo colaborativo</w:t>
            </w:r>
          </w:p>
        </w:tc>
      </w:tr>
      <w:tr w:rsidR="0060534F" w:rsidRPr="00421549" w14:paraId="5FEE78BF" w14:textId="77777777" w:rsidTr="00FF2214">
        <w:trPr>
          <w:trHeight w:val="70"/>
          <w:jc w:val="center"/>
        </w:trPr>
        <w:tc>
          <w:tcPr>
            <w:tcW w:w="3812" w:type="dxa"/>
            <w:vMerge w:val="restart"/>
            <w:vAlign w:val="center"/>
          </w:tcPr>
          <w:p w14:paraId="01658D7C" w14:textId="700220A3" w:rsidR="0060534F" w:rsidRPr="00BE5FB6" w:rsidRDefault="000E7FC4" w:rsidP="00FF2214">
            <w:pPr>
              <w:jc w:val="both"/>
              <w:rPr>
                <w:rFonts w:ascii="Arial" w:hAnsi="Arial"/>
                <w:b/>
                <w:bCs/>
                <w:sz w:val="22"/>
                <w:lang w:val="es-MX"/>
              </w:rPr>
            </w:pPr>
            <w:r w:rsidRPr="000E7FC4">
              <w:rPr>
                <w:rFonts w:ascii="Arial" w:hAnsi="Arial"/>
                <w:b/>
                <w:sz w:val="22"/>
                <w:lang w:val="es-MX"/>
              </w:rPr>
              <w:t>PERSPECTIVA CRÍTICA DE LAS TECNOLOGÍAS DIGITALES</w:t>
            </w:r>
          </w:p>
        </w:tc>
        <w:tc>
          <w:tcPr>
            <w:tcW w:w="3809" w:type="dxa"/>
          </w:tcPr>
          <w:p w14:paraId="2FF187AB" w14:textId="41999EE8" w:rsidR="0060534F" w:rsidRPr="00421549" w:rsidRDefault="006211F4" w:rsidP="00FF2214">
            <w:pPr>
              <w:jc w:val="both"/>
              <w:rPr>
                <w:rFonts w:ascii="Arial" w:hAnsi="Arial"/>
                <w:sz w:val="22"/>
                <w:lang w:val="es-MX"/>
              </w:rPr>
            </w:pPr>
            <w:r>
              <w:rPr>
                <w:rFonts w:ascii="Arial" w:hAnsi="Arial"/>
                <w:sz w:val="22"/>
                <w:lang w:val="es-MX"/>
              </w:rPr>
              <w:t>Lo que las tecnologías hacen a nuestro cerebro</w:t>
            </w:r>
          </w:p>
        </w:tc>
      </w:tr>
      <w:tr w:rsidR="0060534F" w:rsidRPr="00421549" w14:paraId="321AE182" w14:textId="77777777" w:rsidTr="00FF2214">
        <w:trPr>
          <w:trHeight w:val="70"/>
          <w:jc w:val="center"/>
        </w:trPr>
        <w:tc>
          <w:tcPr>
            <w:tcW w:w="3812" w:type="dxa"/>
            <w:vMerge/>
          </w:tcPr>
          <w:p w14:paraId="5A9B239F" w14:textId="77777777" w:rsidR="0060534F" w:rsidRPr="00421549" w:rsidRDefault="0060534F" w:rsidP="00FF2214">
            <w:pPr>
              <w:jc w:val="both"/>
              <w:rPr>
                <w:rFonts w:ascii="Arial" w:hAnsi="Arial"/>
                <w:sz w:val="22"/>
                <w:lang w:val="es-MX"/>
              </w:rPr>
            </w:pPr>
          </w:p>
        </w:tc>
        <w:tc>
          <w:tcPr>
            <w:tcW w:w="3809" w:type="dxa"/>
          </w:tcPr>
          <w:p w14:paraId="0CB26009" w14:textId="162B82A0" w:rsidR="0060534F" w:rsidRPr="00421549" w:rsidRDefault="006211F4" w:rsidP="00FF2214">
            <w:pPr>
              <w:jc w:val="both"/>
              <w:rPr>
                <w:rFonts w:ascii="Arial" w:hAnsi="Arial"/>
                <w:sz w:val="22"/>
                <w:lang w:val="es-MX"/>
              </w:rPr>
            </w:pPr>
            <w:r>
              <w:rPr>
                <w:rFonts w:ascii="Arial" w:hAnsi="Arial"/>
                <w:sz w:val="22"/>
                <w:lang w:val="es-MX"/>
              </w:rPr>
              <w:t>Potencialidades para la democratización</w:t>
            </w:r>
          </w:p>
        </w:tc>
      </w:tr>
      <w:tr w:rsidR="0060534F" w:rsidRPr="00C05F73" w14:paraId="005F14EB" w14:textId="77777777" w:rsidTr="00FF2214">
        <w:trPr>
          <w:trHeight w:val="70"/>
          <w:jc w:val="center"/>
        </w:trPr>
        <w:tc>
          <w:tcPr>
            <w:tcW w:w="3812" w:type="dxa"/>
            <w:vMerge/>
          </w:tcPr>
          <w:p w14:paraId="4C4A0075" w14:textId="77777777" w:rsidR="0060534F" w:rsidRPr="00421549" w:rsidRDefault="0060534F" w:rsidP="00FF2214">
            <w:pPr>
              <w:jc w:val="both"/>
              <w:rPr>
                <w:rFonts w:ascii="Arial" w:hAnsi="Arial"/>
                <w:sz w:val="22"/>
                <w:lang w:val="es-MX"/>
              </w:rPr>
            </w:pPr>
          </w:p>
        </w:tc>
        <w:tc>
          <w:tcPr>
            <w:tcW w:w="3809" w:type="dxa"/>
          </w:tcPr>
          <w:p w14:paraId="4E00663D" w14:textId="4FDB69FF" w:rsidR="0060534F" w:rsidRPr="00303B8C" w:rsidRDefault="00863E84" w:rsidP="00FF2214">
            <w:pPr>
              <w:jc w:val="both"/>
              <w:rPr>
                <w:rFonts w:ascii="Arial" w:hAnsi="Arial"/>
                <w:sz w:val="22"/>
                <w:lang w:val="en-US"/>
              </w:rPr>
            </w:pPr>
            <w:proofErr w:type="spellStart"/>
            <w:r w:rsidRPr="00303B8C">
              <w:rPr>
                <w:rFonts w:ascii="Arial" w:hAnsi="Arial"/>
                <w:sz w:val="22"/>
                <w:lang w:val="en-US"/>
              </w:rPr>
              <w:t>Movimiento</w:t>
            </w:r>
            <w:proofErr w:type="spellEnd"/>
            <w:r w:rsidRPr="00303B8C">
              <w:rPr>
                <w:rFonts w:ascii="Arial" w:hAnsi="Arial"/>
                <w:sz w:val="22"/>
                <w:lang w:val="en-US"/>
              </w:rPr>
              <w:t xml:space="preserve"> Copy left. Creative Commons</w:t>
            </w:r>
          </w:p>
        </w:tc>
      </w:tr>
      <w:tr w:rsidR="000E7FC4" w:rsidRPr="00D7360E" w14:paraId="42AD1EC8" w14:textId="77777777" w:rsidTr="00254172">
        <w:trPr>
          <w:trHeight w:val="70"/>
          <w:jc w:val="center"/>
        </w:trPr>
        <w:tc>
          <w:tcPr>
            <w:tcW w:w="3812" w:type="dxa"/>
            <w:vMerge w:val="restart"/>
            <w:vAlign w:val="center"/>
          </w:tcPr>
          <w:p w14:paraId="5AB23E48" w14:textId="77777777" w:rsidR="000E7FC4" w:rsidRPr="000E7FC4" w:rsidRDefault="000E7FC4" w:rsidP="000E7FC4">
            <w:pPr>
              <w:jc w:val="both"/>
              <w:rPr>
                <w:rFonts w:ascii="Arial" w:hAnsi="Arial"/>
                <w:b/>
                <w:sz w:val="22"/>
                <w:lang w:val="es-MX"/>
              </w:rPr>
            </w:pPr>
            <w:r w:rsidRPr="000E7FC4">
              <w:rPr>
                <w:rFonts w:ascii="Arial" w:hAnsi="Arial"/>
                <w:b/>
                <w:bCs/>
                <w:sz w:val="22"/>
                <w:lang w:val="es-MX"/>
              </w:rPr>
              <w:t>NUEVAS FORMAS DE NARRAR</w:t>
            </w:r>
          </w:p>
          <w:p w14:paraId="030C31DE" w14:textId="77777777" w:rsidR="000E7FC4" w:rsidRPr="00D7360E" w:rsidRDefault="000E7FC4" w:rsidP="00FF2214">
            <w:pPr>
              <w:jc w:val="both"/>
              <w:rPr>
                <w:rFonts w:ascii="Arial" w:hAnsi="Arial"/>
                <w:sz w:val="22"/>
                <w:lang w:val="es-MX"/>
              </w:rPr>
            </w:pPr>
          </w:p>
        </w:tc>
        <w:tc>
          <w:tcPr>
            <w:tcW w:w="3809" w:type="dxa"/>
          </w:tcPr>
          <w:p w14:paraId="05E1CE1F" w14:textId="77777777" w:rsidR="000E7FC4" w:rsidRPr="000E7FC4" w:rsidRDefault="000E7FC4" w:rsidP="000E7FC4">
            <w:pPr>
              <w:jc w:val="both"/>
              <w:rPr>
                <w:lang w:eastAsia="es-ES_tradnl"/>
              </w:rPr>
            </w:pPr>
            <w:r w:rsidRPr="000E7FC4">
              <w:rPr>
                <w:rFonts w:ascii="Arial" w:hAnsi="Arial"/>
                <w:bCs/>
                <w:sz w:val="22"/>
                <w:lang w:val="es-MX"/>
              </w:rPr>
              <w:t>EN EL CINE.</w:t>
            </w:r>
          </w:p>
        </w:tc>
      </w:tr>
      <w:tr w:rsidR="000E7FC4" w:rsidRPr="00D7360E" w14:paraId="44022D59" w14:textId="77777777" w:rsidTr="00FF2214">
        <w:trPr>
          <w:trHeight w:val="70"/>
          <w:jc w:val="center"/>
        </w:trPr>
        <w:tc>
          <w:tcPr>
            <w:tcW w:w="3812" w:type="dxa"/>
            <w:vMerge/>
          </w:tcPr>
          <w:p w14:paraId="0682ACE0" w14:textId="77777777" w:rsidR="000E7FC4" w:rsidRPr="00D7360E" w:rsidRDefault="000E7FC4" w:rsidP="00620750">
            <w:pPr>
              <w:jc w:val="both"/>
              <w:rPr>
                <w:rFonts w:ascii="Arial" w:hAnsi="Arial"/>
                <w:sz w:val="22"/>
                <w:lang w:val="es-MX"/>
              </w:rPr>
            </w:pPr>
          </w:p>
        </w:tc>
        <w:tc>
          <w:tcPr>
            <w:tcW w:w="3809" w:type="dxa"/>
          </w:tcPr>
          <w:p w14:paraId="5E2EC9D7" w14:textId="77777777" w:rsidR="000E7FC4" w:rsidRPr="000E7FC4" w:rsidRDefault="000E7FC4" w:rsidP="000E7FC4">
            <w:pPr>
              <w:jc w:val="both"/>
              <w:rPr>
                <w:lang w:eastAsia="es-ES_tradnl"/>
              </w:rPr>
            </w:pPr>
            <w:r w:rsidRPr="000E7FC4">
              <w:rPr>
                <w:rFonts w:ascii="Arial" w:hAnsi="Arial"/>
                <w:lang w:val="es-MX"/>
              </w:rPr>
              <w:t>EN LA LITERATURA.</w:t>
            </w:r>
          </w:p>
        </w:tc>
      </w:tr>
      <w:tr w:rsidR="000E7FC4" w:rsidRPr="00D7360E" w14:paraId="67BC6AF4" w14:textId="77777777" w:rsidTr="00FF2214">
        <w:trPr>
          <w:trHeight w:val="70"/>
          <w:jc w:val="center"/>
        </w:trPr>
        <w:tc>
          <w:tcPr>
            <w:tcW w:w="3812" w:type="dxa"/>
            <w:vMerge/>
          </w:tcPr>
          <w:p w14:paraId="22928CEB" w14:textId="77777777" w:rsidR="000E7FC4" w:rsidRPr="00D7360E" w:rsidRDefault="000E7FC4" w:rsidP="00620750">
            <w:pPr>
              <w:jc w:val="both"/>
              <w:rPr>
                <w:rFonts w:ascii="Arial" w:hAnsi="Arial"/>
                <w:sz w:val="22"/>
                <w:lang w:val="es-MX"/>
              </w:rPr>
            </w:pPr>
          </w:p>
        </w:tc>
        <w:tc>
          <w:tcPr>
            <w:tcW w:w="3809" w:type="dxa"/>
          </w:tcPr>
          <w:p w14:paraId="6B34E830" w14:textId="125CE687" w:rsidR="00050427" w:rsidRPr="00050427" w:rsidRDefault="000E7FC4" w:rsidP="000E7FC4">
            <w:pPr>
              <w:jc w:val="both"/>
              <w:rPr>
                <w:rFonts w:ascii="Arial" w:hAnsi="Arial"/>
                <w:lang w:val="es-MX"/>
              </w:rPr>
            </w:pPr>
            <w:r w:rsidRPr="000E7FC4">
              <w:rPr>
                <w:rFonts w:ascii="Arial" w:hAnsi="Arial"/>
                <w:lang w:val="es-MX"/>
              </w:rPr>
              <w:t>EN LA HIPERTEXTUALIDAD E HIPERMEDIALIDAD...</w:t>
            </w:r>
          </w:p>
        </w:tc>
      </w:tr>
      <w:tr w:rsidR="00787433" w:rsidRPr="00D7360E" w14:paraId="38798806" w14:textId="77777777" w:rsidTr="00FF2214">
        <w:trPr>
          <w:trHeight w:val="70"/>
          <w:jc w:val="center"/>
        </w:trPr>
        <w:tc>
          <w:tcPr>
            <w:tcW w:w="3812" w:type="dxa"/>
          </w:tcPr>
          <w:p w14:paraId="111731BF" w14:textId="1745C661" w:rsidR="00787433" w:rsidRPr="00787433" w:rsidRDefault="00787433" w:rsidP="00620750">
            <w:pPr>
              <w:jc w:val="both"/>
              <w:rPr>
                <w:rFonts w:ascii="Arial" w:hAnsi="Arial"/>
                <w:sz w:val="22"/>
              </w:rPr>
            </w:pPr>
            <w:r w:rsidRPr="00787433">
              <w:rPr>
                <w:rFonts w:ascii="Arial" w:hAnsi="Arial"/>
                <w:b/>
                <w:bCs/>
                <w:sz w:val="22"/>
                <w:lang w:val="es-MX"/>
              </w:rPr>
              <w:t>NARRATIVAS DIGITALES</w:t>
            </w:r>
          </w:p>
        </w:tc>
        <w:tc>
          <w:tcPr>
            <w:tcW w:w="3809" w:type="dxa"/>
          </w:tcPr>
          <w:p w14:paraId="769F4FAA" w14:textId="77777777" w:rsidR="00787433" w:rsidRDefault="00787433" w:rsidP="000E7FC4">
            <w:pPr>
              <w:jc w:val="both"/>
              <w:rPr>
                <w:rFonts w:ascii="Arial" w:hAnsi="Arial"/>
                <w:lang w:val="es-MX"/>
              </w:rPr>
            </w:pPr>
            <w:r>
              <w:rPr>
                <w:rFonts w:ascii="Arial" w:hAnsi="Arial"/>
                <w:lang w:val="es-MX"/>
              </w:rPr>
              <w:t>ESTRUCTURAS INTERACTIVAS</w:t>
            </w:r>
          </w:p>
          <w:p w14:paraId="41DC38BD" w14:textId="38D1D56E" w:rsidR="00050427" w:rsidRPr="000E7FC4" w:rsidRDefault="00050427" w:rsidP="000E7FC4">
            <w:pPr>
              <w:jc w:val="both"/>
              <w:rPr>
                <w:rFonts w:ascii="Arial" w:hAnsi="Arial"/>
                <w:lang w:val="es-MX"/>
              </w:rPr>
            </w:pPr>
            <w:r>
              <w:rPr>
                <w:rFonts w:ascii="Arial" w:hAnsi="Arial"/>
                <w:lang w:val="es-MX"/>
              </w:rPr>
              <w:t>INTELIGENCIA ARTIFICIAL</w:t>
            </w:r>
          </w:p>
        </w:tc>
      </w:tr>
      <w:tr w:rsidR="000E7FC4" w:rsidRPr="00D7360E" w14:paraId="39FD7F7C" w14:textId="77777777" w:rsidTr="00FF2214">
        <w:trPr>
          <w:trHeight w:val="70"/>
          <w:jc w:val="center"/>
        </w:trPr>
        <w:tc>
          <w:tcPr>
            <w:tcW w:w="3812" w:type="dxa"/>
          </w:tcPr>
          <w:p w14:paraId="425FF3AC" w14:textId="77777777" w:rsidR="000E7FC4" w:rsidRPr="00875996" w:rsidRDefault="00875996" w:rsidP="00620750">
            <w:pPr>
              <w:jc w:val="both"/>
              <w:rPr>
                <w:rFonts w:ascii="Arial" w:hAnsi="Arial"/>
                <w:b/>
                <w:sz w:val="22"/>
                <w:lang w:val="es-MX"/>
              </w:rPr>
            </w:pPr>
            <w:r w:rsidRPr="00875996">
              <w:rPr>
                <w:rFonts w:ascii="Arial" w:hAnsi="Arial"/>
                <w:b/>
                <w:sz w:val="22"/>
                <w:lang w:val="es-MX"/>
              </w:rPr>
              <w:t>PROYECTO DE PRODUCCIÓN</w:t>
            </w:r>
          </w:p>
        </w:tc>
        <w:tc>
          <w:tcPr>
            <w:tcW w:w="3809" w:type="dxa"/>
          </w:tcPr>
          <w:p w14:paraId="7613EFF0" w14:textId="77777777" w:rsidR="000E7FC4" w:rsidRDefault="00875996" w:rsidP="000E7FC4">
            <w:pPr>
              <w:jc w:val="both"/>
              <w:rPr>
                <w:rFonts w:ascii="Arial" w:hAnsi="Arial"/>
                <w:lang w:val="es-MX"/>
              </w:rPr>
            </w:pPr>
            <w:r>
              <w:rPr>
                <w:rFonts w:ascii="Arial" w:hAnsi="Arial"/>
                <w:lang w:val="es-MX"/>
              </w:rPr>
              <w:t>MULTIMODALIDAD</w:t>
            </w:r>
          </w:p>
          <w:p w14:paraId="75E8BDF3" w14:textId="77777777" w:rsidR="00875996" w:rsidRDefault="00875996" w:rsidP="000E7FC4">
            <w:pPr>
              <w:jc w:val="both"/>
              <w:rPr>
                <w:rFonts w:ascii="Arial" w:hAnsi="Arial"/>
                <w:lang w:val="es-MX"/>
              </w:rPr>
            </w:pPr>
            <w:r>
              <w:rPr>
                <w:rFonts w:ascii="Arial" w:hAnsi="Arial"/>
                <w:lang w:val="es-MX"/>
              </w:rPr>
              <w:t>HIPERMEDIALIDAD</w:t>
            </w:r>
          </w:p>
          <w:p w14:paraId="7CCC058A" w14:textId="77777777" w:rsidR="00875996" w:rsidRPr="000E7FC4" w:rsidRDefault="00875996" w:rsidP="000E7FC4">
            <w:pPr>
              <w:jc w:val="both"/>
              <w:rPr>
                <w:rFonts w:ascii="Arial" w:hAnsi="Arial"/>
                <w:lang w:val="es-MX"/>
              </w:rPr>
            </w:pPr>
            <w:r>
              <w:rPr>
                <w:rFonts w:ascii="Arial" w:hAnsi="Arial"/>
                <w:lang w:val="es-MX"/>
              </w:rPr>
              <w:t>TRANSMEDIALIDAD</w:t>
            </w:r>
          </w:p>
        </w:tc>
      </w:tr>
    </w:tbl>
    <w:p w14:paraId="4D1097BB" w14:textId="77777777" w:rsidR="00620750" w:rsidRDefault="00620750" w:rsidP="00620750">
      <w:pPr>
        <w:pStyle w:val="Ttulo2"/>
      </w:pPr>
    </w:p>
    <w:p w14:paraId="1099B90D" w14:textId="77777777" w:rsidR="00620750" w:rsidRDefault="00620750" w:rsidP="00620750">
      <w:pPr>
        <w:rPr>
          <w:lang w:val="es-MX"/>
        </w:rPr>
      </w:pPr>
    </w:p>
    <w:p w14:paraId="745CF293" w14:textId="77777777" w:rsidR="00620750" w:rsidRPr="006616D9" w:rsidRDefault="00620750" w:rsidP="00620750">
      <w:pPr>
        <w:rPr>
          <w:lang w:val="es-MX"/>
        </w:rPr>
      </w:pPr>
    </w:p>
    <w:p w14:paraId="2CD2DCDA" w14:textId="77777777" w:rsidR="00620750" w:rsidRDefault="00620750" w:rsidP="00620750">
      <w:pPr>
        <w:pStyle w:val="Ttulo2"/>
      </w:pPr>
      <w:r>
        <w:t>METODOLOGÍA</w:t>
      </w:r>
    </w:p>
    <w:p w14:paraId="306F5CF4" w14:textId="77777777" w:rsidR="00620750" w:rsidRDefault="00620750" w:rsidP="00620750">
      <w:pPr>
        <w:jc w:val="both"/>
        <w:rPr>
          <w:rFonts w:ascii="Arial" w:hAnsi="Arial"/>
          <w:sz w:val="22"/>
          <w:lang w:val="es-MX"/>
        </w:rPr>
      </w:pPr>
    </w:p>
    <w:p w14:paraId="3B4DDA9A" w14:textId="77777777" w:rsidR="005B2169" w:rsidRDefault="005100E1" w:rsidP="00620750">
      <w:pPr>
        <w:pStyle w:val="Textoindependiente2"/>
        <w:tabs>
          <w:tab w:val="clear" w:pos="-720"/>
        </w:tabs>
        <w:suppressAutoHyphens w:val="0"/>
        <w:rPr>
          <w:rFonts w:cs="Arial"/>
          <w:spacing w:val="0"/>
          <w:lang w:val="es-ES_tradnl"/>
        </w:rPr>
      </w:pPr>
      <w:r>
        <w:rPr>
          <w:rFonts w:cs="Arial"/>
          <w:spacing w:val="0"/>
          <w:lang w:val="es-ES_tradnl"/>
        </w:rPr>
        <w:lastRenderedPageBreak/>
        <w:t xml:space="preserve">En tanto este espacio pretende tanto apropiación instrumental como reflexión pedagógica, es necesario </w:t>
      </w:r>
      <w:r w:rsidR="005B2169">
        <w:rPr>
          <w:rFonts w:cs="Arial"/>
          <w:spacing w:val="0"/>
          <w:lang w:val="es-ES_tradnl"/>
        </w:rPr>
        <w:t>que metodológicamente se puedan abordar estos dos componentes de formación por lo que se propone que se asuma como un seminario taller. E</w:t>
      </w:r>
      <w:r w:rsidR="00620750">
        <w:rPr>
          <w:rFonts w:cs="Arial"/>
          <w:spacing w:val="0"/>
          <w:lang w:val="es-ES_tradnl"/>
        </w:rPr>
        <w:t xml:space="preserve">ntendido éste como espacio de elaboración conceptual desde la práctica </w:t>
      </w:r>
      <w:r w:rsidR="005B2169">
        <w:rPr>
          <w:rFonts w:cs="Arial"/>
          <w:spacing w:val="0"/>
          <w:lang w:val="es-ES_tradnl"/>
        </w:rPr>
        <w:t xml:space="preserve">y usos de las </w:t>
      </w:r>
      <w:proofErr w:type="spellStart"/>
      <w:r w:rsidR="005B2169">
        <w:rPr>
          <w:rFonts w:cs="Arial"/>
          <w:spacing w:val="0"/>
          <w:lang w:val="es-ES_tradnl"/>
        </w:rPr>
        <w:t>TICs</w:t>
      </w:r>
      <w:proofErr w:type="spellEnd"/>
      <w:r w:rsidR="00620750">
        <w:rPr>
          <w:rFonts w:cs="Arial"/>
          <w:spacing w:val="0"/>
          <w:lang w:val="es-ES_tradnl"/>
        </w:rPr>
        <w:t>.</w:t>
      </w:r>
      <w:r w:rsidR="005B2169">
        <w:rPr>
          <w:rFonts w:cs="Arial"/>
          <w:spacing w:val="0"/>
          <w:lang w:val="es-ES_tradnl"/>
        </w:rPr>
        <w:t xml:space="preserve"> </w:t>
      </w:r>
    </w:p>
    <w:p w14:paraId="34C8173E" w14:textId="77777777" w:rsidR="005B2169" w:rsidRDefault="005B2169" w:rsidP="00620750">
      <w:pPr>
        <w:pStyle w:val="Textoindependiente2"/>
        <w:tabs>
          <w:tab w:val="clear" w:pos="-720"/>
        </w:tabs>
        <w:suppressAutoHyphens w:val="0"/>
        <w:rPr>
          <w:rFonts w:cs="Arial"/>
          <w:spacing w:val="0"/>
          <w:lang w:val="es-ES_tradnl"/>
        </w:rPr>
      </w:pPr>
    </w:p>
    <w:p w14:paraId="7B30826E" w14:textId="50502C7A" w:rsidR="00620750" w:rsidRDefault="005B2169" w:rsidP="00620750">
      <w:pPr>
        <w:pStyle w:val="Textoindependiente2"/>
        <w:tabs>
          <w:tab w:val="clear" w:pos="-720"/>
        </w:tabs>
        <w:suppressAutoHyphens w:val="0"/>
        <w:rPr>
          <w:rFonts w:cs="Arial"/>
          <w:spacing w:val="0"/>
          <w:lang w:val="es-ES_tradnl"/>
        </w:rPr>
      </w:pPr>
      <w:r>
        <w:rPr>
          <w:rFonts w:cs="Arial"/>
          <w:spacing w:val="0"/>
          <w:lang w:val="es-ES_tradnl"/>
        </w:rPr>
        <w:t xml:space="preserve">El curso </w:t>
      </w:r>
      <w:r w:rsidR="00F37100">
        <w:rPr>
          <w:rFonts w:cs="Arial"/>
          <w:spacing w:val="0"/>
          <w:lang w:val="es-ES_tradnl"/>
        </w:rPr>
        <w:t>tiene</w:t>
      </w:r>
      <w:r>
        <w:rPr>
          <w:rFonts w:cs="Arial"/>
          <w:spacing w:val="0"/>
          <w:lang w:val="es-ES_tradnl"/>
        </w:rPr>
        <w:t xml:space="preserve"> componente de aula virtual como espacio tanto de apoyo al desarrollo temático como lugar de experiencia de la virtualidad. De igual manera se deberán usar estrategias que incorporen usos y producción de foros, blogs, video conferencias, hipertextos, consultas de bases de datos, objetos virtuales de aprendizaje, </w:t>
      </w:r>
      <w:r w:rsidR="001245BC">
        <w:rPr>
          <w:rFonts w:cs="Arial"/>
          <w:spacing w:val="0"/>
          <w:lang w:val="es-ES_tradnl"/>
        </w:rPr>
        <w:t xml:space="preserve">redes sociales </w:t>
      </w:r>
      <w:proofErr w:type="spellStart"/>
      <w:r>
        <w:rPr>
          <w:rFonts w:cs="Arial"/>
          <w:spacing w:val="0"/>
          <w:lang w:val="es-ES_tradnl"/>
        </w:rPr>
        <w:t>etc</w:t>
      </w:r>
      <w:proofErr w:type="spellEnd"/>
      <w:r>
        <w:rPr>
          <w:rFonts w:cs="Arial"/>
          <w:spacing w:val="0"/>
          <w:lang w:val="es-ES_tradnl"/>
        </w:rPr>
        <w:t xml:space="preserve">, de tal manera que </w:t>
      </w:r>
      <w:r w:rsidR="00787433">
        <w:rPr>
          <w:rFonts w:cs="Arial"/>
          <w:spacing w:val="0"/>
          <w:lang w:val="es-ES_tradnl"/>
        </w:rPr>
        <w:t>la vivencia de uso pedagógico de estos recursos haga</w:t>
      </w:r>
      <w:r>
        <w:rPr>
          <w:rFonts w:cs="Arial"/>
          <w:spacing w:val="0"/>
          <w:lang w:val="es-ES_tradnl"/>
        </w:rPr>
        <w:t xml:space="preserve"> parte de los “dispositivos” pedagógicos propios del curso.  </w:t>
      </w:r>
      <w:r w:rsidR="00620750">
        <w:rPr>
          <w:rFonts w:cs="Arial"/>
          <w:spacing w:val="0"/>
          <w:lang w:val="es-ES_tradnl"/>
        </w:rPr>
        <w:t xml:space="preserve"> </w:t>
      </w:r>
    </w:p>
    <w:p w14:paraId="0F08BF28" w14:textId="77777777" w:rsidR="00620750" w:rsidRDefault="00620750" w:rsidP="00620750">
      <w:pPr>
        <w:jc w:val="both"/>
        <w:rPr>
          <w:rFonts w:ascii="Arial" w:hAnsi="Arial"/>
          <w:sz w:val="22"/>
          <w:lang w:val="es-ES_tradnl"/>
        </w:rPr>
      </w:pPr>
    </w:p>
    <w:p w14:paraId="5D9A2B7C" w14:textId="75050FE4" w:rsidR="005454D2" w:rsidRPr="00620750" w:rsidRDefault="005454D2" w:rsidP="00620750">
      <w:pPr>
        <w:jc w:val="both"/>
        <w:rPr>
          <w:rFonts w:ascii="Arial" w:hAnsi="Arial"/>
          <w:sz w:val="22"/>
          <w:lang w:val="es-ES_tradnl"/>
        </w:rPr>
      </w:pPr>
      <w:r>
        <w:rPr>
          <w:rFonts w:ascii="Arial" w:hAnsi="Arial"/>
          <w:sz w:val="22"/>
          <w:lang w:val="es-ES_tradnl"/>
        </w:rPr>
        <w:t xml:space="preserve">Como elemento metodológico central se ubica el desarrollo de proyectos por parte de los estudiantes relacionados </w:t>
      </w:r>
      <w:r w:rsidR="00787433">
        <w:rPr>
          <w:rFonts w:ascii="Arial" w:hAnsi="Arial"/>
          <w:sz w:val="22"/>
          <w:lang w:val="es-ES_tradnl"/>
        </w:rPr>
        <w:t>con las</w:t>
      </w:r>
      <w:r>
        <w:rPr>
          <w:rFonts w:ascii="Arial" w:hAnsi="Arial"/>
          <w:sz w:val="22"/>
          <w:lang w:val="es-ES_tradnl"/>
        </w:rPr>
        <w:t xml:space="preserve"> temáticas propuestas. Tales proyectos han de concebirse y desarrollarse con la asesoría del docente quien orientará la realización </w:t>
      </w:r>
      <w:r w:rsidR="00787433">
        <w:rPr>
          <w:rFonts w:ascii="Arial" w:hAnsi="Arial"/>
          <w:sz w:val="22"/>
          <w:lang w:val="es-ES_tradnl"/>
        </w:rPr>
        <w:t>de este</w:t>
      </w:r>
      <w:r>
        <w:rPr>
          <w:rFonts w:ascii="Arial" w:hAnsi="Arial"/>
          <w:sz w:val="22"/>
          <w:lang w:val="es-ES_tradnl"/>
        </w:rPr>
        <w:t xml:space="preserve"> potenciando al máximo el logro tanto instrumental como reflexivo por parte de los estudiantes.</w:t>
      </w:r>
    </w:p>
    <w:p w14:paraId="7E831899" w14:textId="77777777" w:rsidR="00620750" w:rsidRDefault="00620750" w:rsidP="00620750">
      <w:pPr>
        <w:pStyle w:val="Ttulo2"/>
      </w:pPr>
    </w:p>
    <w:p w14:paraId="06539CA6" w14:textId="77777777" w:rsidR="00620750" w:rsidRDefault="00620750" w:rsidP="00620750">
      <w:pPr>
        <w:pStyle w:val="Ttulo2"/>
        <w:ind w:left="708" w:hanging="708"/>
      </w:pPr>
      <w:bookmarkStart w:id="3" w:name="evaluacion"/>
      <w:bookmarkEnd w:id="3"/>
      <w:r>
        <w:t>EVALUACIÓN</w:t>
      </w:r>
    </w:p>
    <w:p w14:paraId="50AD318B" w14:textId="028C2281" w:rsidR="00620750" w:rsidRDefault="00620750" w:rsidP="00620750">
      <w:pPr>
        <w:jc w:val="both"/>
        <w:rPr>
          <w:rFonts w:ascii="Arial" w:hAnsi="Arial"/>
          <w:sz w:val="22"/>
          <w:lang w:val="es-MX"/>
        </w:rPr>
      </w:pPr>
      <w:r>
        <w:rPr>
          <w:rFonts w:ascii="Arial" w:hAnsi="Arial"/>
          <w:sz w:val="22"/>
          <w:lang w:val="es-MX"/>
        </w:rPr>
        <w:t>La evaluación tiene como función identificar las dificultades y propiciar los avances de cada uno de los estudiantes. No se trata de calificar sus desempeños, más si de potenciar sus capacidades</w:t>
      </w:r>
      <w:r w:rsidR="009541A7">
        <w:rPr>
          <w:rFonts w:ascii="Arial" w:hAnsi="Arial"/>
          <w:sz w:val="22"/>
          <w:lang w:val="es-MX"/>
        </w:rPr>
        <w:t xml:space="preserve"> a través de la realización de las actividades de aprendizaje propuetas para cada unidad y tema del curso</w:t>
      </w:r>
      <w:r>
        <w:rPr>
          <w:rFonts w:ascii="Arial" w:hAnsi="Arial"/>
          <w:sz w:val="22"/>
          <w:lang w:val="es-MX"/>
        </w:rPr>
        <w:t xml:space="preserve">. </w:t>
      </w:r>
    </w:p>
    <w:p w14:paraId="1F5285E7" w14:textId="77777777" w:rsidR="00620750" w:rsidRDefault="00620750" w:rsidP="00620750">
      <w:pPr>
        <w:jc w:val="both"/>
        <w:rPr>
          <w:rFonts w:ascii="Arial" w:hAnsi="Arial"/>
          <w:sz w:val="22"/>
          <w:lang w:val="es-MX"/>
        </w:rPr>
      </w:pPr>
    </w:p>
    <w:p w14:paraId="3BE7B1AE" w14:textId="77777777" w:rsidR="00620750" w:rsidRDefault="00620750" w:rsidP="00620750">
      <w:pPr>
        <w:jc w:val="both"/>
        <w:rPr>
          <w:rFonts w:ascii="Arial" w:hAnsi="Arial"/>
          <w:sz w:val="22"/>
          <w:lang w:val="es-MX"/>
        </w:rPr>
      </w:pPr>
      <w:r>
        <w:rPr>
          <w:rFonts w:ascii="Arial" w:hAnsi="Arial"/>
          <w:sz w:val="22"/>
          <w:lang w:val="es-MX"/>
        </w:rPr>
        <w:t xml:space="preserve">La actividad de los estudiantes durante el curso se evidenciará en sus trabajos prácticos y en el discurso teórico y/o argumentativo que los soporta. Es importante que los estudiantes puedan identificar sus logros y proyectar la  formación de este espacio académico </w:t>
      </w:r>
      <w:r w:rsidR="00D45E0A">
        <w:rPr>
          <w:rFonts w:ascii="Arial" w:hAnsi="Arial"/>
          <w:sz w:val="22"/>
          <w:lang w:val="es-MX"/>
        </w:rPr>
        <w:t xml:space="preserve">tanto en su propio proceso como en su futuro </w:t>
      </w:r>
      <w:r>
        <w:rPr>
          <w:rFonts w:ascii="Arial" w:hAnsi="Arial"/>
          <w:sz w:val="22"/>
          <w:lang w:val="es-MX"/>
        </w:rPr>
        <w:t>desempeño laboral, por lo tanto un factor importante de la evaluación es la actividad de</w:t>
      </w:r>
      <w:r w:rsidR="00D45E0A">
        <w:rPr>
          <w:rFonts w:ascii="Arial" w:hAnsi="Arial"/>
          <w:sz w:val="22"/>
          <w:lang w:val="es-MX"/>
        </w:rPr>
        <w:t xml:space="preserve"> reflexión constante de la pertinencia, adecuaciones y proyecciones de lo tratado en el curso, esta se constituye en una dinámica permanente de coevaluación.</w:t>
      </w:r>
    </w:p>
    <w:p w14:paraId="429833FB" w14:textId="77777777" w:rsidR="00D45E0A" w:rsidRDefault="00D45E0A" w:rsidP="00620750">
      <w:pPr>
        <w:jc w:val="both"/>
        <w:rPr>
          <w:rFonts w:ascii="Arial" w:hAnsi="Arial"/>
          <w:sz w:val="22"/>
          <w:lang w:val="es-MX"/>
        </w:rPr>
      </w:pPr>
    </w:p>
    <w:p w14:paraId="640F00DE" w14:textId="77777777" w:rsidR="00620750" w:rsidRDefault="00D45E0A" w:rsidP="00620750">
      <w:pPr>
        <w:jc w:val="both"/>
        <w:rPr>
          <w:rFonts w:ascii="Arial" w:hAnsi="Arial"/>
          <w:sz w:val="22"/>
          <w:lang w:val="es-MX"/>
        </w:rPr>
      </w:pPr>
      <w:r>
        <w:rPr>
          <w:rFonts w:ascii="Arial" w:hAnsi="Arial"/>
          <w:sz w:val="22"/>
          <w:lang w:val="es-MX"/>
        </w:rPr>
        <w:t>De otra parte l</w:t>
      </w:r>
      <w:r w:rsidR="00620750">
        <w:rPr>
          <w:rFonts w:ascii="Arial" w:hAnsi="Arial"/>
          <w:sz w:val="22"/>
          <w:lang w:val="es-MX"/>
        </w:rPr>
        <w:t xml:space="preserve">a asistencia </w:t>
      </w:r>
      <w:r>
        <w:rPr>
          <w:rFonts w:ascii="Arial" w:hAnsi="Arial"/>
          <w:sz w:val="22"/>
          <w:lang w:val="es-MX"/>
        </w:rPr>
        <w:t>y participación son</w:t>
      </w:r>
      <w:r w:rsidR="00620750">
        <w:rPr>
          <w:rFonts w:ascii="Arial" w:hAnsi="Arial"/>
          <w:sz w:val="22"/>
          <w:lang w:val="es-MX"/>
        </w:rPr>
        <w:t xml:space="preserve"> factor</w:t>
      </w:r>
      <w:r>
        <w:rPr>
          <w:rFonts w:ascii="Arial" w:hAnsi="Arial"/>
          <w:sz w:val="22"/>
          <w:lang w:val="es-MX"/>
        </w:rPr>
        <w:t>es</w:t>
      </w:r>
      <w:r w:rsidR="00620750">
        <w:rPr>
          <w:rFonts w:ascii="Arial" w:hAnsi="Arial"/>
          <w:sz w:val="22"/>
          <w:lang w:val="es-MX"/>
        </w:rPr>
        <w:t xml:space="preserve"> determinante</w:t>
      </w:r>
      <w:r>
        <w:rPr>
          <w:rFonts w:ascii="Arial" w:hAnsi="Arial"/>
          <w:sz w:val="22"/>
          <w:lang w:val="es-MX"/>
        </w:rPr>
        <w:t>s</w:t>
      </w:r>
      <w:r w:rsidR="00620750">
        <w:rPr>
          <w:rFonts w:ascii="Arial" w:hAnsi="Arial"/>
          <w:sz w:val="22"/>
          <w:lang w:val="es-MX"/>
        </w:rPr>
        <w:t xml:space="preserve"> de la evaluación y por tanto se considerará según el reglamento de la universidad</w:t>
      </w:r>
      <w:r>
        <w:rPr>
          <w:rFonts w:ascii="Arial" w:hAnsi="Arial"/>
          <w:sz w:val="22"/>
          <w:lang w:val="es-MX"/>
        </w:rPr>
        <w:t>.</w:t>
      </w:r>
    </w:p>
    <w:p w14:paraId="2EA138F0" w14:textId="77777777" w:rsidR="00620750" w:rsidRDefault="00620750" w:rsidP="00620750">
      <w:pPr>
        <w:jc w:val="both"/>
        <w:rPr>
          <w:rFonts w:ascii="Arial" w:hAnsi="Arial"/>
          <w:sz w:val="22"/>
          <w:lang w:val="es-MX"/>
        </w:rPr>
      </w:pPr>
    </w:p>
    <w:p w14:paraId="7A12256D" w14:textId="77777777" w:rsidR="00620750" w:rsidRDefault="00620750" w:rsidP="00620750">
      <w:pPr>
        <w:jc w:val="both"/>
        <w:rPr>
          <w:rFonts w:ascii="Arial" w:hAnsi="Arial"/>
          <w:sz w:val="22"/>
          <w:lang w:val="es-MX"/>
        </w:rPr>
      </w:pPr>
      <w:r>
        <w:rPr>
          <w:rFonts w:ascii="Arial" w:hAnsi="Arial"/>
          <w:sz w:val="22"/>
          <w:lang w:val="es-MX"/>
        </w:rPr>
        <w:t>Por lo anterior se tendrán en cuenta los siguientes parámetros para la evaluación:</w:t>
      </w:r>
    </w:p>
    <w:p w14:paraId="2532C96D" w14:textId="77777777" w:rsidR="00620750" w:rsidRDefault="00620750" w:rsidP="00620750">
      <w:pPr>
        <w:jc w:val="both"/>
        <w:rPr>
          <w:rFonts w:ascii="Arial" w:hAnsi="Arial"/>
          <w:sz w:val="22"/>
          <w:lang w:val="es-MX"/>
        </w:rPr>
      </w:pPr>
    </w:p>
    <w:p w14:paraId="286613C5" w14:textId="77777777" w:rsidR="0048126C" w:rsidRPr="003D4642" w:rsidRDefault="00620750" w:rsidP="00CE4350">
      <w:pPr>
        <w:pStyle w:val="Prrafodelista"/>
        <w:numPr>
          <w:ilvl w:val="0"/>
          <w:numId w:val="3"/>
        </w:numPr>
        <w:jc w:val="both"/>
        <w:rPr>
          <w:rFonts w:ascii="Arial" w:hAnsi="Arial"/>
          <w:sz w:val="22"/>
          <w:lang w:val="es-MX"/>
        </w:rPr>
      </w:pPr>
      <w:r w:rsidRPr="003D4642">
        <w:rPr>
          <w:rFonts w:ascii="Arial" w:hAnsi="Arial"/>
          <w:sz w:val="22"/>
          <w:lang w:val="es-MX"/>
        </w:rPr>
        <w:t xml:space="preserve">Asistencia </w:t>
      </w:r>
      <w:r w:rsidR="003D4642" w:rsidRPr="003D4642">
        <w:rPr>
          <w:rFonts w:ascii="Arial" w:hAnsi="Arial"/>
          <w:sz w:val="22"/>
          <w:lang w:val="es-MX"/>
        </w:rPr>
        <w:t>y</w:t>
      </w:r>
      <w:r w:rsidR="003D4642">
        <w:rPr>
          <w:rFonts w:ascii="Arial" w:hAnsi="Arial"/>
          <w:sz w:val="22"/>
          <w:lang w:val="es-MX"/>
        </w:rPr>
        <w:t xml:space="preserve"> </w:t>
      </w:r>
      <w:r w:rsidRPr="003D4642">
        <w:rPr>
          <w:rFonts w:ascii="Arial" w:hAnsi="Arial"/>
          <w:sz w:val="22"/>
          <w:lang w:val="es-MX"/>
        </w:rPr>
        <w:t>Participación</w:t>
      </w:r>
      <w:r w:rsidR="003D4642">
        <w:rPr>
          <w:rFonts w:ascii="Arial" w:hAnsi="Arial"/>
          <w:sz w:val="22"/>
          <w:lang w:val="es-MX"/>
        </w:rPr>
        <w:t xml:space="preserve"> (primer corte)</w:t>
      </w:r>
      <w:r w:rsidR="003D4642">
        <w:rPr>
          <w:rFonts w:ascii="Arial" w:hAnsi="Arial"/>
          <w:sz w:val="22"/>
          <w:lang w:val="es-MX"/>
        </w:rPr>
        <w:tab/>
      </w:r>
      <w:r w:rsidR="003D4642">
        <w:rPr>
          <w:rFonts w:ascii="Arial" w:hAnsi="Arial"/>
          <w:sz w:val="22"/>
          <w:lang w:val="es-MX"/>
        </w:rPr>
        <w:tab/>
        <w:t>3</w:t>
      </w:r>
      <w:r w:rsidR="00377E7E">
        <w:rPr>
          <w:rFonts w:ascii="Arial" w:hAnsi="Arial"/>
          <w:sz w:val="22"/>
          <w:lang w:val="es-MX"/>
        </w:rPr>
        <w:t>5</w:t>
      </w:r>
      <w:r w:rsidR="0048126C" w:rsidRPr="003D4642">
        <w:rPr>
          <w:rFonts w:ascii="Arial" w:hAnsi="Arial"/>
          <w:sz w:val="22"/>
          <w:lang w:val="es-MX"/>
        </w:rPr>
        <w:t>%</w:t>
      </w:r>
    </w:p>
    <w:p w14:paraId="6F1136BE" w14:textId="77777777" w:rsidR="00620750" w:rsidRPr="00CE4350" w:rsidRDefault="0048126C" w:rsidP="00CE4350">
      <w:pPr>
        <w:pStyle w:val="Prrafodelista"/>
        <w:numPr>
          <w:ilvl w:val="0"/>
          <w:numId w:val="3"/>
        </w:numPr>
        <w:jc w:val="both"/>
        <w:rPr>
          <w:rFonts w:ascii="Arial" w:hAnsi="Arial"/>
          <w:sz w:val="22"/>
          <w:lang w:val="es-MX"/>
        </w:rPr>
      </w:pPr>
      <w:r>
        <w:rPr>
          <w:rFonts w:ascii="Arial" w:hAnsi="Arial"/>
          <w:sz w:val="22"/>
          <w:lang w:val="es-MX"/>
        </w:rPr>
        <w:t>Actividades</w:t>
      </w:r>
      <w:r w:rsidR="003D4642">
        <w:rPr>
          <w:rFonts w:ascii="Arial" w:hAnsi="Arial"/>
          <w:sz w:val="22"/>
          <w:lang w:val="es-MX"/>
        </w:rPr>
        <w:t xml:space="preserve"> (segundo corte)</w:t>
      </w:r>
      <w:r>
        <w:rPr>
          <w:rFonts w:ascii="Arial" w:hAnsi="Arial"/>
          <w:sz w:val="22"/>
          <w:lang w:val="es-MX"/>
        </w:rPr>
        <w:tab/>
      </w:r>
      <w:r>
        <w:rPr>
          <w:rFonts w:ascii="Arial" w:hAnsi="Arial"/>
          <w:sz w:val="22"/>
          <w:lang w:val="es-MX"/>
        </w:rPr>
        <w:tab/>
      </w:r>
      <w:r w:rsidR="00377E7E">
        <w:rPr>
          <w:rFonts w:ascii="Arial" w:hAnsi="Arial"/>
          <w:sz w:val="22"/>
          <w:lang w:val="es-MX"/>
        </w:rPr>
        <w:tab/>
      </w:r>
      <w:r w:rsidR="00377E7E">
        <w:rPr>
          <w:rFonts w:ascii="Arial" w:hAnsi="Arial"/>
          <w:sz w:val="22"/>
          <w:lang w:val="es-MX"/>
        </w:rPr>
        <w:tab/>
        <w:t>35</w:t>
      </w:r>
      <w:r w:rsidR="00620750" w:rsidRPr="00CE4350">
        <w:rPr>
          <w:rFonts w:ascii="Arial" w:hAnsi="Arial"/>
          <w:sz w:val="22"/>
          <w:lang w:val="es-MX"/>
        </w:rPr>
        <w:t xml:space="preserve"> %</w:t>
      </w:r>
    </w:p>
    <w:p w14:paraId="026E107C" w14:textId="77777777" w:rsidR="00620750" w:rsidRPr="00CE4350" w:rsidRDefault="000C6774" w:rsidP="00CE4350">
      <w:pPr>
        <w:pStyle w:val="Prrafodelista"/>
        <w:numPr>
          <w:ilvl w:val="0"/>
          <w:numId w:val="3"/>
        </w:numPr>
        <w:jc w:val="both"/>
        <w:rPr>
          <w:rFonts w:ascii="Arial" w:hAnsi="Arial"/>
          <w:sz w:val="22"/>
          <w:lang w:val="es-MX"/>
        </w:rPr>
      </w:pPr>
      <w:r w:rsidRPr="00CE4350">
        <w:rPr>
          <w:rFonts w:ascii="Arial" w:hAnsi="Arial"/>
          <w:sz w:val="22"/>
          <w:lang w:val="es-MX"/>
        </w:rPr>
        <w:t>Desarrollo del proyecto</w:t>
      </w:r>
      <w:r w:rsidR="003D4642">
        <w:rPr>
          <w:rFonts w:ascii="Arial" w:hAnsi="Arial"/>
          <w:sz w:val="22"/>
          <w:lang w:val="es-MX"/>
        </w:rPr>
        <w:t xml:space="preserve"> (corresponde al examen)</w:t>
      </w:r>
      <w:r w:rsidR="00620750" w:rsidRPr="00CE4350">
        <w:rPr>
          <w:rFonts w:ascii="Arial" w:hAnsi="Arial"/>
          <w:sz w:val="22"/>
          <w:lang w:val="es-MX"/>
        </w:rPr>
        <w:tab/>
      </w:r>
      <w:r w:rsidR="0048126C">
        <w:rPr>
          <w:rFonts w:ascii="Arial" w:hAnsi="Arial"/>
          <w:sz w:val="22"/>
          <w:lang w:val="es-MX"/>
        </w:rPr>
        <w:t>3</w:t>
      </w:r>
      <w:r w:rsidR="00620750" w:rsidRPr="00CE4350">
        <w:rPr>
          <w:rFonts w:ascii="Arial" w:hAnsi="Arial"/>
          <w:sz w:val="22"/>
          <w:lang w:val="es-MX"/>
        </w:rPr>
        <w:t>0 %</w:t>
      </w:r>
      <w:r w:rsidR="00620750" w:rsidRPr="00CE4350">
        <w:rPr>
          <w:rFonts w:ascii="Arial" w:hAnsi="Arial"/>
          <w:sz w:val="22"/>
          <w:lang w:val="es-MX"/>
        </w:rPr>
        <w:tab/>
      </w:r>
    </w:p>
    <w:p w14:paraId="537B2975" w14:textId="77777777" w:rsidR="00620750" w:rsidRDefault="00620750" w:rsidP="00620750">
      <w:pPr>
        <w:jc w:val="right"/>
        <w:rPr>
          <w:lang w:val="es-MX"/>
        </w:rPr>
      </w:pPr>
    </w:p>
    <w:p w14:paraId="36F24121" w14:textId="77777777" w:rsidR="001C1861" w:rsidRDefault="001C1861" w:rsidP="00620750">
      <w:pPr>
        <w:pStyle w:val="Ttulo2"/>
      </w:pPr>
      <w:bookmarkStart w:id="4" w:name="bibliografia"/>
      <w:bookmarkEnd w:id="4"/>
    </w:p>
    <w:p w14:paraId="06B94E62" w14:textId="77777777" w:rsidR="00620750" w:rsidRDefault="00620750" w:rsidP="00620750">
      <w:pPr>
        <w:pStyle w:val="Ttulo2"/>
      </w:pPr>
      <w:r>
        <w:t xml:space="preserve">Bibliografía Base </w:t>
      </w:r>
    </w:p>
    <w:p w14:paraId="0E00AC58" w14:textId="77777777" w:rsidR="00620750" w:rsidRDefault="00620750" w:rsidP="00620750">
      <w:pPr>
        <w:jc w:val="right"/>
        <w:rPr>
          <w:rFonts w:ascii="Arial" w:hAnsi="Arial"/>
          <w:sz w:val="22"/>
          <w:lang w:val="es-MX"/>
        </w:rPr>
      </w:pPr>
    </w:p>
    <w:p w14:paraId="4AE05BEC" w14:textId="53ADBA7E" w:rsidR="00A66C0F" w:rsidRPr="00A66C0F" w:rsidRDefault="00A66C0F" w:rsidP="00302C18">
      <w:pPr>
        <w:rPr>
          <w:rFonts w:ascii="Arial" w:hAnsi="Arial" w:cs="Arial"/>
          <w:sz w:val="22"/>
          <w:szCs w:val="22"/>
          <w:lang w:val="es-ES"/>
        </w:rPr>
      </w:pPr>
      <w:r w:rsidRPr="00A66C0F">
        <w:rPr>
          <w:rFonts w:ascii="Arial" w:hAnsi="Arial" w:cs="Arial"/>
          <w:sz w:val="22"/>
          <w:szCs w:val="22"/>
          <w:lang w:val="es-ES"/>
        </w:rPr>
        <w:t>BUCKINGHAM</w:t>
      </w:r>
      <w:r>
        <w:rPr>
          <w:rFonts w:ascii="Arial" w:hAnsi="Arial" w:cs="Arial"/>
          <w:sz w:val="22"/>
          <w:szCs w:val="22"/>
          <w:lang w:val="es-ES"/>
        </w:rPr>
        <w:t>,</w:t>
      </w:r>
      <w:r w:rsidRPr="00A66C0F">
        <w:rPr>
          <w:rFonts w:ascii="Arial" w:hAnsi="Arial" w:cs="Arial"/>
          <w:sz w:val="22"/>
          <w:szCs w:val="22"/>
          <w:lang w:val="es-ES"/>
        </w:rPr>
        <w:t xml:space="preserve"> David</w:t>
      </w:r>
      <w:r>
        <w:rPr>
          <w:rFonts w:ascii="Arial" w:hAnsi="Arial" w:cs="Arial"/>
          <w:sz w:val="22"/>
          <w:szCs w:val="22"/>
          <w:lang w:val="es-ES"/>
        </w:rPr>
        <w:t>.</w:t>
      </w:r>
      <w:r w:rsidR="00A14E95">
        <w:rPr>
          <w:rFonts w:ascii="Arial" w:hAnsi="Arial" w:cs="Arial"/>
          <w:sz w:val="22"/>
          <w:szCs w:val="22"/>
          <w:lang w:val="es-ES"/>
        </w:rPr>
        <w:t xml:space="preserve"> (2008).</w:t>
      </w:r>
      <w:r w:rsidRPr="00A66C0F">
        <w:rPr>
          <w:rFonts w:ascii="Arial" w:hAnsi="Arial" w:cs="Arial"/>
          <w:sz w:val="22"/>
          <w:szCs w:val="22"/>
          <w:lang w:val="es-ES"/>
        </w:rPr>
        <w:t xml:space="preserve"> Más allá de la tecnología.</w:t>
      </w:r>
      <w:r>
        <w:rPr>
          <w:rFonts w:ascii="Arial" w:hAnsi="Arial" w:cs="Arial"/>
          <w:sz w:val="22"/>
          <w:szCs w:val="22"/>
          <w:lang w:val="es-ES"/>
        </w:rPr>
        <w:t xml:space="preserve"> </w:t>
      </w:r>
      <w:r w:rsidRPr="00A66C0F">
        <w:rPr>
          <w:rFonts w:ascii="Arial" w:hAnsi="Arial" w:cs="Arial"/>
          <w:sz w:val="22"/>
          <w:szCs w:val="22"/>
          <w:lang w:val="es-ES"/>
        </w:rPr>
        <w:t>Aprendizaje infantil en la era de la cultura digital</w:t>
      </w:r>
      <w:r>
        <w:rPr>
          <w:rFonts w:ascii="Arial" w:hAnsi="Arial" w:cs="Arial"/>
          <w:sz w:val="22"/>
          <w:szCs w:val="22"/>
          <w:lang w:val="es-ES"/>
        </w:rPr>
        <w:t>.</w:t>
      </w:r>
      <w:r w:rsidR="00A14E95">
        <w:rPr>
          <w:rFonts w:ascii="Arial" w:hAnsi="Arial" w:cs="Arial"/>
          <w:sz w:val="22"/>
          <w:szCs w:val="22"/>
          <w:lang w:val="es-ES"/>
        </w:rPr>
        <w:t xml:space="preserve"> </w:t>
      </w:r>
      <w:r w:rsidR="00A14E95" w:rsidRPr="00A14E95">
        <w:rPr>
          <w:rFonts w:ascii="Arial" w:hAnsi="Arial" w:cs="Arial"/>
          <w:sz w:val="22"/>
          <w:szCs w:val="22"/>
          <w:lang w:val="es-ES"/>
        </w:rPr>
        <w:t xml:space="preserve">Buenos Aires, Manantial. </w:t>
      </w:r>
    </w:p>
    <w:p w14:paraId="1C33502B" w14:textId="77777777" w:rsidR="00A66C0F" w:rsidRPr="00A66C0F" w:rsidRDefault="00A66C0F" w:rsidP="00302C18">
      <w:pPr>
        <w:rPr>
          <w:rFonts w:ascii="Arial" w:hAnsi="Arial" w:cs="Arial"/>
          <w:sz w:val="22"/>
          <w:szCs w:val="22"/>
          <w:lang w:val="es-MX"/>
        </w:rPr>
      </w:pPr>
    </w:p>
    <w:p w14:paraId="77973684" w14:textId="490EB11E" w:rsidR="00302C18" w:rsidRPr="00302C18" w:rsidRDefault="00302C18" w:rsidP="00302C18">
      <w:pPr>
        <w:rPr>
          <w:rFonts w:ascii="Arial" w:hAnsi="Arial" w:cs="Arial"/>
          <w:sz w:val="22"/>
          <w:szCs w:val="22"/>
          <w:lang w:val="es-ES"/>
        </w:rPr>
      </w:pPr>
      <w:r>
        <w:rPr>
          <w:rFonts w:ascii="Arial" w:hAnsi="Arial" w:cs="Arial"/>
          <w:sz w:val="22"/>
          <w:szCs w:val="22"/>
          <w:lang w:val="es-ES"/>
        </w:rPr>
        <w:t>CLAVIJO, A</w:t>
      </w:r>
      <w:r w:rsidR="0022747D">
        <w:rPr>
          <w:rFonts w:ascii="Arial" w:hAnsi="Arial" w:cs="Arial"/>
          <w:sz w:val="22"/>
          <w:szCs w:val="22"/>
          <w:lang w:val="es-ES"/>
        </w:rPr>
        <w:t>mparo</w:t>
      </w:r>
      <w:r>
        <w:rPr>
          <w:rFonts w:ascii="Arial" w:hAnsi="Arial" w:cs="Arial"/>
          <w:sz w:val="22"/>
          <w:szCs w:val="22"/>
          <w:lang w:val="es-ES"/>
        </w:rPr>
        <w:t xml:space="preserve">. </w:t>
      </w:r>
      <w:r w:rsidRPr="00F45631">
        <w:rPr>
          <w:rFonts w:ascii="Arial" w:hAnsi="Arial" w:cs="Arial"/>
          <w:b/>
          <w:bCs/>
          <w:sz w:val="22"/>
          <w:szCs w:val="22"/>
          <w:lang w:val="es-ES"/>
        </w:rPr>
        <w:t>QUINTANA</w:t>
      </w:r>
      <w:r>
        <w:rPr>
          <w:rFonts w:ascii="Arial" w:hAnsi="Arial" w:cs="Arial"/>
          <w:sz w:val="22"/>
          <w:szCs w:val="22"/>
          <w:lang w:val="es-ES"/>
        </w:rPr>
        <w:t>, A</w:t>
      </w:r>
      <w:r w:rsidR="0022747D">
        <w:rPr>
          <w:rFonts w:ascii="Arial" w:hAnsi="Arial" w:cs="Arial"/>
          <w:sz w:val="22"/>
          <w:szCs w:val="22"/>
          <w:lang w:val="es-ES"/>
        </w:rPr>
        <w:t>ntonio</w:t>
      </w:r>
      <w:r w:rsidR="00D62DBC">
        <w:rPr>
          <w:rFonts w:ascii="Arial" w:hAnsi="Arial" w:cs="Arial"/>
          <w:sz w:val="22"/>
          <w:szCs w:val="22"/>
          <w:lang w:val="es-ES"/>
        </w:rPr>
        <w:t>.</w:t>
      </w:r>
      <w:r>
        <w:rPr>
          <w:rFonts w:ascii="Arial" w:hAnsi="Arial" w:cs="Arial"/>
          <w:sz w:val="22"/>
          <w:szCs w:val="22"/>
          <w:lang w:val="es-ES"/>
        </w:rPr>
        <w:t xml:space="preserve"> QUINTERO, L</w:t>
      </w:r>
      <w:r w:rsidR="00D62DBC">
        <w:rPr>
          <w:rFonts w:ascii="Arial" w:hAnsi="Arial" w:cs="Arial"/>
          <w:sz w:val="22"/>
          <w:szCs w:val="22"/>
          <w:lang w:val="es-ES"/>
        </w:rPr>
        <w:t xml:space="preserve">uz </w:t>
      </w:r>
      <w:r w:rsidRPr="00302C18">
        <w:rPr>
          <w:rFonts w:ascii="Arial" w:hAnsi="Arial" w:cs="Arial"/>
          <w:sz w:val="22"/>
          <w:szCs w:val="22"/>
          <w:lang w:val="es-ES"/>
        </w:rPr>
        <w:t>M</w:t>
      </w:r>
      <w:r w:rsidR="00D62DBC">
        <w:rPr>
          <w:rFonts w:ascii="Arial" w:hAnsi="Arial" w:cs="Arial"/>
          <w:sz w:val="22"/>
          <w:szCs w:val="22"/>
          <w:lang w:val="es-ES"/>
        </w:rPr>
        <w:t>ary</w:t>
      </w:r>
      <w:r w:rsidRPr="00302C18">
        <w:rPr>
          <w:rFonts w:ascii="Arial" w:hAnsi="Arial" w:cs="Arial"/>
          <w:sz w:val="22"/>
          <w:szCs w:val="22"/>
          <w:lang w:val="es-ES"/>
        </w:rPr>
        <w:t xml:space="preserve">. (2011). </w:t>
      </w:r>
      <w:r>
        <w:rPr>
          <w:rFonts w:ascii="Arial" w:hAnsi="Arial" w:cs="Arial"/>
          <w:sz w:val="22"/>
          <w:szCs w:val="22"/>
          <w:lang w:val="es-ES"/>
        </w:rPr>
        <w:t>Enseñanza del inglé</w:t>
      </w:r>
      <w:r w:rsidRPr="00302C18">
        <w:rPr>
          <w:rFonts w:ascii="Arial" w:hAnsi="Arial" w:cs="Arial"/>
          <w:sz w:val="22"/>
          <w:szCs w:val="22"/>
          <w:lang w:val="es-ES"/>
        </w:rPr>
        <w:t>s y medios digitales: nuevos retos y posibilidades para la escuela</w:t>
      </w:r>
      <w:r w:rsidRPr="005F79BD">
        <w:rPr>
          <w:rFonts w:ascii="Arial" w:hAnsi="Arial" w:cs="Arial"/>
          <w:sz w:val="22"/>
          <w:szCs w:val="22"/>
          <w:lang w:val="es-ES"/>
        </w:rPr>
        <w:t xml:space="preserve">. </w:t>
      </w:r>
      <w:r w:rsidRPr="00302C18">
        <w:rPr>
          <w:rFonts w:ascii="Arial" w:hAnsi="Arial" w:cs="Arial"/>
          <w:sz w:val="22"/>
          <w:szCs w:val="22"/>
          <w:lang w:val="es-ES"/>
        </w:rPr>
        <w:t>Fondo de Publicaciones</w:t>
      </w:r>
      <w:r>
        <w:rPr>
          <w:rFonts w:ascii="Arial" w:hAnsi="Arial" w:cs="Arial"/>
          <w:sz w:val="22"/>
          <w:szCs w:val="22"/>
          <w:lang w:val="es-ES"/>
        </w:rPr>
        <w:t xml:space="preserve"> </w:t>
      </w:r>
      <w:r w:rsidRPr="00302C18">
        <w:rPr>
          <w:rFonts w:ascii="Arial" w:hAnsi="Arial" w:cs="Arial"/>
          <w:sz w:val="22"/>
          <w:szCs w:val="22"/>
          <w:lang w:val="es-ES"/>
        </w:rPr>
        <w:t>Universidad Distrital FJC. Bogotá.</w:t>
      </w:r>
    </w:p>
    <w:p w14:paraId="7F136F4B" w14:textId="77777777" w:rsidR="00302C18" w:rsidRDefault="00302C18">
      <w:pPr>
        <w:rPr>
          <w:rFonts w:ascii="Arial" w:hAnsi="Arial" w:cs="Arial"/>
          <w:sz w:val="22"/>
          <w:szCs w:val="22"/>
          <w:lang w:val="es-ES"/>
        </w:rPr>
      </w:pPr>
    </w:p>
    <w:p w14:paraId="27A18E81" w14:textId="4AD85182" w:rsidR="005C4703" w:rsidRPr="005F79BD" w:rsidRDefault="006C1380">
      <w:pPr>
        <w:rPr>
          <w:rFonts w:ascii="Arial" w:hAnsi="Arial" w:cs="Arial"/>
          <w:sz w:val="22"/>
          <w:szCs w:val="22"/>
        </w:rPr>
      </w:pPr>
      <w:r w:rsidRPr="005F79BD">
        <w:rPr>
          <w:rFonts w:ascii="Arial" w:hAnsi="Arial" w:cs="Arial"/>
          <w:sz w:val="22"/>
          <w:szCs w:val="22"/>
          <w:lang w:val="es-ES"/>
        </w:rPr>
        <w:lastRenderedPageBreak/>
        <w:t>CLAVIJO, A</w:t>
      </w:r>
      <w:r w:rsidR="00D62DBC">
        <w:rPr>
          <w:rFonts w:ascii="Arial" w:hAnsi="Arial" w:cs="Arial"/>
          <w:sz w:val="22"/>
          <w:szCs w:val="22"/>
          <w:lang w:val="es-ES"/>
        </w:rPr>
        <w:t>mparo</w:t>
      </w:r>
      <w:r w:rsidRPr="005F79BD">
        <w:rPr>
          <w:rFonts w:ascii="Arial" w:hAnsi="Arial" w:cs="Arial"/>
          <w:sz w:val="22"/>
          <w:szCs w:val="22"/>
          <w:lang w:val="es-ES"/>
        </w:rPr>
        <w:t xml:space="preserve">. </w:t>
      </w:r>
      <w:r w:rsidRPr="00F45631">
        <w:rPr>
          <w:rFonts w:ascii="Arial" w:hAnsi="Arial" w:cs="Arial"/>
          <w:b/>
          <w:bCs/>
          <w:sz w:val="22"/>
          <w:szCs w:val="22"/>
          <w:lang w:val="es-ES"/>
        </w:rPr>
        <w:t>QUINTANA</w:t>
      </w:r>
      <w:r w:rsidRPr="005F79BD">
        <w:rPr>
          <w:rFonts w:ascii="Arial" w:hAnsi="Arial" w:cs="Arial"/>
          <w:sz w:val="22"/>
          <w:szCs w:val="22"/>
          <w:lang w:val="es-ES"/>
        </w:rPr>
        <w:t>, A</w:t>
      </w:r>
      <w:r w:rsidR="00D62DBC">
        <w:rPr>
          <w:rFonts w:ascii="Arial" w:hAnsi="Arial" w:cs="Arial"/>
          <w:sz w:val="22"/>
          <w:szCs w:val="22"/>
          <w:lang w:val="es-ES"/>
        </w:rPr>
        <w:t>ntonio</w:t>
      </w:r>
      <w:r w:rsidRPr="005F79BD">
        <w:rPr>
          <w:rFonts w:ascii="Arial" w:hAnsi="Arial" w:cs="Arial"/>
          <w:sz w:val="22"/>
          <w:szCs w:val="22"/>
          <w:lang w:val="es-ES"/>
        </w:rPr>
        <w:t xml:space="preserve">. (2004). Maestros y estudiantes escritores de </w:t>
      </w:r>
      <w:proofErr w:type="spellStart"/>
      <w:r w:rsidRPr="005F79BD">
        <w:rPr>
          <w:rFonts w:ascii="Arial" w:hAnsi="Arial" w:cs="Arial"/>
          <w:sz w:val="22"/>
          <w:szCs w:val="22"/>
          <w:lang w:val="es-ES"/>
        </w:rPr>
        <w:t>hiperhistorias</w:t>
      </w:r>
      <w:proofErr w:type="spellEnd"/>
      <w:r w:rsidRPr="005F79BD">
        <w:rPr>
          <w:rFonts w:ascii="Arial" w:hAnsi="Arial" w:cs="Arial"/>
          <w:sz w:val="22"/>
          <w:szCs w:val="22"/>
          <w:lang w:val="es-ES"/>
        </w:rPr>
        <w:t xml:space="preserve">. </w:t>
      </w:r>
      <w:r w:rsidRPr="005F79BD">
        <w:rPr>
          <w:rFonts w:ascii="Arial" w:hAnsi="Arial" w:cs="Arial"/>
          <w:sz w:val="22"/>
          <w:szCs w:val="22"/>
        </w:rPr>
        <w:t>Fondo de Publicaciones Universidad Distrital FJC. Bogotá.</w:t>
      </w:r>
    </w:p>
    <w:p w14:paraId="7BE4A0E2" w14:textId="77777777" w:rsidR="006C1380" w:rsidRDefault="006C1380">
      <w:pPr>
        <w:rPr>
          <w:sz w:val="22"/>
          <w:szCs w:val="22"/>
        </w:rPr>
      </w:pPr>
    </w:p>
    <w:p w14:paraId="0CFCFCE2" w14:textId="77777777" w:rsidR="006B7DCF" w:rsidRDefault="006B7DCF" w:rsidP="006B7DCF">
      <w:pPr>
        <w:jc w:val="both"/>
        <w:rPr>
          <w:rFonts w:ascii="Arial" w:hAnsi="Arial"/>
          <w:sz w:val="22"/>
        </w:rPr>
      </w:pPr>
      <w:r>
        <w:rPr>
          <w:rFonts w:ascii="Arial" w:hAnsi="Arial"/>
          <w:sz w:val="22"/>
        </w:rPr>
        <w:t xml:space="preserve">LANDOW, George P. (Comp.) </w:t>
      </w:r>
      <w:r>
        <w:rPr>
          <w:rFonts w:ascii="Arial" w:hAnsi="Arial"/>
          <w:i/>
          <w:sz w:val="22"/>
        </w:rPr>
        <w:t>Teoría del Hipertexto</w:t>
      </w:r>
      <w:r>
        <w:rPr>
          <w:rFonts w:ascii="Arial" w:hAnsi="Arial"/>
          <w:sz w:val="22"/>
        </w:rPr>
        <w:t>.  Ed. Paidós, Barcelona, 1997.</w:t>
      </w:r>
    </w:p>
    <w:p w14:paraId="607E2A77" w14:textId="77777777" w:rsidR="006B7DCF" w:rsidRPr="005F79BD" w:rsidRDefault="006B7DCF">
      <w:pPr>
        <w:rPr>
          <w:sz w:val="22"/>
          <w:szCs w:val="22"/>
        </w:rPr>
      </w:pPr>
    </w:p>
    <w:p w14:paraId="632FF231" w14:textId="77777777" w:rsidR="006C1380" w:rsidRPr="005F79BD" w:rsidRDefault="006C1380" w:rsidP="006C1380">
      <w:pPr>
        <w:autoSpaceDE w:val="0"/>
        <w:autoSpaceDN w:val="0"/>
        <w:adjustRightInd w:val="0"/>
        <w:ind w:left="360" w:hanging="360"/>
        <w:jc w:val="both"/>
        <w:rPr>
          <w:rFonts w:ascii="Arial" w:hAnsi="Arial" w:cs="Arial"/>
          <w:color w:val="000000"/>
          <w:sz w:val="22"/>
          <w:szCs w:val="22"/>
          <w:lang w:eastAsia="es-MX"/>
        </w:rPr>
      </w:pPr>
      <w:r w:rsidRPr="005F79BD">
        <w:rPr>
          <w:rFonts w:ascii="Arial" w:hAnsi="Arial" w:cs="Arial"/>
          <w:snapToGrid w:val="0"/>
          <w:sz w:val="22"/>
          <w:szCs w:val="22"/>
          <w:lang w:val="es-ES_tradnl"/>
        </w:rPr>
        <w:t xml:space="preserve">LÉVY, Pierre (1999) ¿Qué es lo virtual? Ediciones Paidós Ibérica S.A. Barcelona. </w:t>
      </w:r>
    </w:p>
    <w:p w14:paraId="416B2F45" w14:textId="77777777" w:rsidR="006C1380" w:rsidRPr="005F79BD" w:rsidRDefault="006C1380">
      <w:pPr>
        <w:rPr>
          <w:sz w:val="22"/>
          <w:szCs w:val="22"/>
        </w:rPr>
      </w:pPr>
    </w:p>
    <w:p w14:paraId="4801525E" w14:textId="77777777" w:rsidR="006C1380" w:rsidRPr="005F79BD" w:rsidRDefault="006C1380" w:rsidP="006C1380">
      <w:pPr>
        <w:widowControl w:val="0"/>
        <w:ind w:left="360" w:hanging="360"/>
        <w:jc w:val="both"/>
        <w:rPr>
          <w:rFonts w:ascii="Arial" w:hAnsi="Arial" w:cs="Arial"/>
          <w:snapToGrid w:val="0"/>
          <w:sz w:val="22"/>
          <w:szCs w:val="22"/>
          <w:lang w:val="es-ES_tradnl"/>
        </w:rPr>
      </w:pPr>
      <w:r w:rsidRPr="005F79BD">
        <w:rPr>
          <w:rFonts w:ascii="Arial" w:hAnsi="Arial" w:cs="Arial"/>
          <w:snapToGrid w:val="0"/>
          <w:sz w:val="22"/>
          <w:szCs w:val="22"/>
          <w:lang w:val="es-ES_tradnl"/>
        </w:rPr>
        <w:t>__________</w:t>
      </w:r>
      <w:proofErr w:type="gramStart"/>
      <w:r w:rsidRPr="005F79BD">
        <w:rPr>
          <w:rFonts w:ascii="Arial" w:hAnsi="Arial" w:cs="Arial"/>
          <w:snapToGrid w:val="0"/>
          <w:sz w:val="22"/>
          <w:szCs w:val="22"/>
          <w:lang w:val="es-ES_tradnl"/>
        </w:rPr>
        <w:t>_(</w:t>
      </w:r>
      <w:proofErr w:type="gramEnd"/>
      <w:r w:rsidRPr="005F79BD">
        <w:rPr>
          <w:rFonts w:ascii="Arial" w:hAnsi="Arial" w:cs="Arial"/>
          <w:snapToGrid w:val="0"/>
          <w:sz w:val="22"/>
          <w:szCs w:val="22"/>
          <w:lang w:val="es-ES_tradnl"/>
        </w:rPr>
        <w:t xml:space="preserve">2007). Cibercultura: la cultura de la sociedad digital.  </w:t>
      </w:r>
      <w:proofErr w:type="spellStart"/>
      <w:r w:rsidRPr="005F79BD">
        <w:rPr>
          <w:rFonts w:ascii="Arial" w:hAnsi="Arial" w:cs="Arial"/>
          <w:snapToGrid w:val="0"/>
          <w:sz w:val="22"/>
          <w:szCs w:val="22"/>
          <w:lang w:val="es-ES_tradnl"/>
        </w:rPr>
        <w:t>Anthropos</w:t>
      </w:r>
      <w:proofErr w:type="spellEnd"/>
      <w:r w:rsidRPr="005F79BD">
        <w:rPr>
          <w:rFonts w:ascii="Arial" w:hAnsi="Arial" w:cs="Arial"/>
          <w:snapToGrid w:val="0"/>
          <w:sz w:val="22"/>
          <w:szCs w:val="22"/>
          <w:lang w:val="es-ES_tradnl"/>
        </w:rPr>
        <w:t>. Barcelona.</w:t>
      </w:r>
    </w:p>
    <w:p w14:paraId="75C1B3FE" w14:textId="77777777" w:rsidR="006C1380" w:rsidRPr="005F79BD" w:rsidRDefault="006C1380" w:rsidP="006C1380">
      <w:pPr>
        <w:widowControl w:val="0"/>
        <w:ind w:left="360" w:hanging="360"/>
        <w:jc w:val="both"/>
        <w:rPr>
          <w:rFonts w:ascii="Arial" w:hAnsi="Arial" w:cs="Arial"/>
          <w:snapToGrid w:val="0"/>
          <w:sz w:val="22"/>
          <w:szCs w:val="22"/>
          <w:lang w:val="es-ES_tradnl"/>
        </w:rPr>
      </w:pPr>
    </w:p>
    <w:p w14:paraId="2322FAEE" w14:textId="77777777" w:rsidR="006C1380" w:rsidRPr="005F79BD" w:rsidRDefault="006C1380" w:rsidP="006C1380">
      <w:pPr>
        <w:widowControl w:val="0"/>
        <w:ind w:left="360" w:hanging="360"/>
        <w:jc w:val="both"/>
        <w:rPr>
          <w:rFonts w:ascii="Arial" w:hAnsi="Arial" w:cs="Arial"/>
          <w:snapToGrid w:val="0"/>
          <w:sz w:val="22"/>
          <w:szCs w:val="22"/>
          <w:lang w:val="es-ES_tradnl"/>
        </w:rPr>
      </w:pPr>
      <w:r w:rsidRPr="005F79BD">
        <w:rPr>
          <w:rFonts w:ascii="Arial" w:hAnsi="Arial" w:cs="Arial"/>
          <w:snapToGrid w:val="0"/>
          <w:sz w:val="22"/>
          <w:szCs w:val="22"/>
          <w:lang w:val="es-ES_tradnl"/>
        </w:rPr>
        <w:t>MARTÍN Barbero, Jesús (2002) La educación desde la comunicación, Norma, Buenos Aires.</w:t>
      </w:r>
    </w:p>
    <w:p w14:paraId="1001466B" w14:textId="77777777" w:rsidR="006C1380" w:rsidRPr="005F79BD" w:rsidRDefault="006C1380">
      <w:pPr>
        <w:rPr>
          <w:sz w:val="22"/>
          <w:szCs w:val="22"/>
          <w:lang w:val="es-ES_tradnl"/>
        </w:rPr>
      </w:pPr>
    </w:p>
    <w:p w14:paraId="1BF73510" w14:textId="77777777" w:rsidR="001F62BA" w:rsidRDefault="001F62BA" w:rsidP="001F62BA">
      <w:pPr>
        <w:widowControl w:val="0"/>
        <w:ind w:left="360" w:hanging="360"/>
        <w:rPr>
          <w:rFonts w:ascii="Arial" w:hAnsi="Arial" w:cs="Arial"/>
          <w:snapToGrid w:val="0"/>
          <w:sz w:val="22"/>
          <w:szCs w:val="22"/>
          <w:lang w:val="es-ES_tradnl"/>
        </w:rPr>
      </w:pPr>
      <w:r w:rsidRPr="005F79BD">
        <w:rPr>
          <w:rFonts w:ascii="Arial" w:hAnsi="Arial" w:cs="Arial"/>
          <w:snapToGrid w:val="0"/>
          <w:sz w:val="22"/>
          <w:szCs w:val="22"/>
          <w:lang w:val="es-ES_tradnl"/>
        </w:rPr>
        <w:t xml:space="preserve">PAPERT, Seymour. (1995). La máquina de los niños: replantearse la educación en la era de los ordenadores. Piados. Barcelona.  </w:t>
      </w:r>
    </w:p>
    <w:p w14:paraId="75BB7782" w14:textId="77777777" w:rsidR="00864B25" w:rsidRDefault="00864B25" w:rsidP="001F62BA">
      <w:pPr>
        <w:widowControl w:val="0"/>
        <w:ind w:left="360" w:hanging="360"/>
        <w:rPr>
          <w:rFonts w:ascii="Arial" w:hAnsi="Arial" w:cs="Arial"/>
          <w:snapToGrid w:val="0"/>
          <w:sz w:val="22"/>
          <w:szCs w:val="22"/>
          <w:lang w:val="es-ES_tradnl"/>
        </w:rPr>
      </w:pPr>
    </w:p>
    <w:p w14:paraId="33E4A81E" w14:textId="77777777" w:rsidR="00864B25" w:rsidRPr="005F79BD" w:rsidRDefault="00864B25" w:rsidP="001F62BA">
      <w:pPr>
        <w:widowControl w:val="0"/>
        <w:ind w:left="360" w:hanging="360"/>
        <w:rPr>
          <w:rFonts w:ascii="Arial" w:hAnsi="Arial" w:cs="Arial"/>
          <w:snapToGrid w:val="0"/>
          <w:sz w:val="22"/>
          <w:szCs w:val="22"/>
          <w:lang w:val="es-ES_tradnl"/>
        </w:rPr>
      </w:pPr>
      <w:r>
        <w:rPr>
          <w:rFonts w:ascii="Arial" w:hAnsi="Arial" w:cs="Arial"/>
          <w:snapToGrid w:val="0"/>
          <w:sz w:val="22"/>
          <w:szCs w:val="22"/>
          <w:lang w:val="es-ES_tradnl"/>
        </w:rPr>
        <w:t xml:space="preserve">RODRÍGUEZ, Jaime A. Editor. (2011). </w:t>
      </w:r>
      <w:proofErr w:type="spellStart"/>
      <w:r>
        <w:rPr>
          <w:rFonts w:ascii="Arial" w:hAnsi="Arial" w:cs="Arial"/>
          <w:snapToGrid w:val="0"/>
          <w:sz w:val="22"/>
          <w:szCs w:val="22"/>
          <w:lang w:val="es-ES_tradnl"/>
        </w:rPr>
        <w:t>Narratopedia</w:t>
      </w:r>
      <w:proofErr w:type="spellEnd"/>
      <w:r>
        <w:rPr>
          <w:rFonts w:ascii="Arial" w:hAnsi="Arial" w:cs="Arial"/>
          <w:snapToGrid w:val="0"/>
          <w:sz w:val="22"/>
          <w:szCs w:val="22"/>
          <w:lang w:val="es-ES_tradnl"/>
        </w:rPr>
        <w:t>: reflexiones sobre narrativa digital, creación colectiva y cibercultura. Editorial Pontificia Universidad Javeriana. Bogotá.</w:t>
      </w:r>
    </w:p>
    <w:p w14:paraId="66126455" w14:textId="77777777" w:rsidR="006C1380" w:rsidRDefault="006C1380">
      <w:pPr>
        <w:rPr>
          <w:sz w:val="22"/>
          <w:szCs w:val="22"/>
          <w:lang w:val="es-ES_tradnl"/>
        </w:rPr>
      </w:pPr>
    </w:p>
    <w:p w14:paraId="6A9FFE1F" w14:textId="77777777" w:rsidR="006B7DCF" w:rsidRDefault="006B7DCF" w:rsidP="006B7DCF">
      <w:pPr>
        <w:jc w:val="both"/>
        <w:rPr>
          <w:rFonts w:ascii="Arial" w:hAnsi="Arial"/>
          <w:sz w:val="22"/>
        </w:rPr>
      </w:pPr>
      <w:r>
        <w:rPr>
          <w:rFonts w:ascii="Arial" w:hAnsi="Arial"/>
          <w:sz w:val="22"/>
        </w:rPr>
        <w:t xml:space="preserve">RUEDA, Ortiz Rocío.  </w:t>
      </w:r>
      <w:r>
        <w:rPr>
          <w:rFonts w:ascii="Arial" w:hAnsi="Arial"/>
          <w:i/>
          <w:sz w:val="22"/>
        </w:rPr>
        <w:t>Hipertexto: representación y aprendizaje</w:t>
      </w:r>
      <w:r>
        <w:rPr>
          <w:rFonts w:ascii="Arial" w:hAnsi="Arial"/>
          <w:sz w:val="22"/>
        </w:rPr>
        <w:t xml:space="preserve">.  Ed. </w:t>
      </w:r>
      <w:proofErr w:type="spellStart"/>
      <w:r>
        <w:rPr>
          <w:rFonts w:ascii="Arial" w:hAnsi="Arial"/>
          <w:sz w:val="22"/>
        </w:rPr>
        <w:t>Tecné</w:t>
      </w:r>
      <w:proofErr w:type="spellEnd"/>
      <w:r>
        <w:rPr>
          <w:rFonts w:ascii="Arial" w:hAnsi="Arial"/>
          <w:sz w:val="22"/>
        </w:rPr>
        <w:t>, Santafé de Bogotá, diciembre de 1997.</w:t>
      </w:r>
    </w:p>
    <w:p w14:paraId="16E4E506" w14:textId="77777777" w:rsidR="006B7DCF" w:rsidRPr="006B7DCF" w:rsidRDefault="006B7DCF">
      <w:pPr>
        <w:rPr>
          <w:sz w:val="22"/>
          <w:szCs w:val="22"/>
        </w:rPr>
      </w:pPr>
    </w:p>
    <w:p w14:paraId="6632D106" w14:textId="77777777" w:rsidR="00C93129" w:rsidRDefault="00C93129" w:rsidP="00C93129">
      <w:pPr>
        <w:jc w:val="both"/>
        <w:rPr>
          <w:rFonts w:ascii="Arial" w:hAnsi="Arial" w:cs="Arial"/>
          <w:sz w:val="22"/>
          <w:szCs w:val="22"/>
        </w:rPr>
      </w:pPr>
      <w:r w:rsidRPr="005F79BD">
        <w:rPr>
          <w:rFonts w:ascii="Arial" w:hAnsi="Arial" w:cs="Arial"/>
          <w:sz w:val="22"/>
          <w:szCs w:val="22"/>
          <w:lang w:val="es-ES"/>
        </w:rPr>
        <w:t xml:space="preserve">RUEDA, </w:t>
      </w:r>
      <w:proofErr w:type="spellStart"/>
      <w:r w:rsidRPr="005F79BD">
        <w:rPr>
          <w:rFonts w:ascii="Arial" w:hAnsi="Arial" w:cs="Arial"/>
          <w:sz w:val="22"/>
          <w:szCs w:val="22"/>
          <w:lang w:val="es-ES"/>
        </w:rPr>
        <w:t>R</w:t>
      </w:r>
      <w:r w:rsidR="0022747D">
        <w:rPr>
          <w:rFonts w:ascii="Arial" w:hAnsi="Arial" w:cs="Arial"/>
          <w:sz w:val="22"/>
          <w:szCs w:val="22"/>
          <w:lang w:val="es-ES"/>
        </w:rPr>
        <w:t>ocio</w:t>
      </w:r>
      <w:proofErr w:type="spellEnd"/>
      <w:r w:rsidRPr="005F79BD">
        <w:rPr>
          <w:rFonts w:ascii="Arial" w:hAnsi="Arial" w:cs="Arial"/>
          <w:sz w:val="22"/>
          <w:szCs w:val="22"/>
          <w:lang w:val="es-ES"/>
        </w:rPr>
        <w:t xml:space="preserve">. y </w:t>
      </w:r>
      <w:r w:rsidRPr="00F45631">
        <w:rPr>
          <w:rFonts w:ascii="Arial" w:hAnsi="Arial" w:cs="Arial"/>
          <w:b/>
          <w:bCs/>
          <w:sz w:val="22"/>
          <w:szCs w:val="22"/>
          <w:lang w:val="es-ES"/>
        </w:rPr>
        <w:t>QUINTANA</w:t>
      </w:r>
      <w:r w:rsidRPr="005F79BD">
        <w:rPr>
          <w:rFonts w:ascii="Arial" w:hAnsi="Arial" w:cs="Arial"/>
          <w:sz w:val="22"/>
          <w:szCs w:val="22"/>
          <w:lang w:val="es-ES"/>
        </w:rPr>
        <w:t>, A</w:t>
      </w:r>
      <w:r w:rsidR="0022747D">
        <w:rPr>
          <w:rFonts w:ascii="Arial" w:hAnsi="Arial" w:cs="Arial"/>
          <w:sz w:val="22"/>
          <w:szCs w:val="22"/>
          <w:lang w:val="es-ES"/>
        </w:rPr>
        <w:t>ntonio</w:t>
      </w:r>
      <w:r w:rsidRPr="005F79BD">
        <w:rPr>
          <w:rFonts w:ascii="Arial" w:hAnsi="Arial" w:cs="Arial"/>
          <w:sz w:val="22"/>
          <w:szCs w:val="22"/>
          <w:lang w:val="es-ES"/>
        </w:rPr>
        <w:t>. (</w:t>
      </w:r>
      <w:r w:rsidR="000F77E2">
        <w:rPr>
          <w:rFonts w:ascii="Arial" w:hAnsi="Arial" w:cs="Arial"/>
          <w:sz w:val="22"/>
          <w:szCs w:val="22"/>
          <w:lang w:val="es-ES"/>
        </w:rPr>
        <w:t xml:space="preserve">3 edición </w:t>
      </w:r>
      <w:r w:rsidR="00552C46">
        <w:rPr>
          <w:rFonts w:ascii="Arial" w:hAnsi="Arial" w:cs="Arial"/>
          <w:sz w:val="22"/>
          <w:szCs w:val="22"/>
          <w:lang w:val="es-ES"/>
        </w:rPr>
        <w:t>2013</w:t>
      </w:r>
      <w:r w:rsidRPr="005F79BD">
        <w:rPr>
          <w:rFonts w:ascii="Arial" w:hAnsi="Arial" w:cs="Arial"/>
          <w:sz w:val="22"/>
          <w:szCs w:val="22"/>
          <w:lang w:val="es-ES"/>
        </w:rPr>
        <w:t xml:space="preserve">). </w:t>
      </w:r>
      <w:r w:rsidRPr="005F79BD">
        <w:rPr>
          <w:rFonts w:ascii="Arial" w:hAnsi="Arial" w:cs="Arial"/>
          <w:sz w:val="22"/>
          <w:szCs w:val="22"/>
        </w:rPr>
        <w:t>Ellos vienen con el chip incorporado. Aproximación a la cultura informática escolar. IDEP, IESCO Universidad Central, Universidad Distrital Francisco José de Caldas, Bogotá.</w:t>
      </w:r>
    </w:p>
    <w:p w14:paraId="4689B5B6" w14:textId="77777777" w:rsidR="001F62BA" w:rsidRPr="005F79BD" w:rsidRDefault="001F62BA">
      <w:pPr>
        <w:rPr>
          <w:sz w:val="22"/>
          <w:szCs w:val="22"/>
        </w:rPr>
      </w:pPr>
    </w:p>
    <w:p w14:paraId="2C0CDB7D" w14:textId="77777777" w:rsidR="00C93129" w:rsidRPr="005F79BD" w:rsidRDefault="00C93129" w:rsidP="00C93129">
      <w:pPr>
        <w:pStyle w:val="Sangradetextonormal"/>
        <w:spacing w:line="240" w:lineRule="auto"/>
        <w:ind w:left="360" w:hanging="360"/>
        <w:rPr>
          <w:rFonts w:ascii="Arial" w:hAnsi="Arial" w:cs="Arial"/>
          <w:lang w:val="es-ES_tradnl"/>
        </w:rPr>
      </w:pPr>
      <w:r w:rsidRPr="005F79BD">
        <w:rPr>
          <w:rFonts w:ascii="Arial" w:hAnsi="Arial" w:cs="Arial"/>
          <w:lang w:val="es-ES_tradnl"/>
        </w:rPr>
        <w:t>SIBILIA, Paula (2008). La intimidad como espectáculo. Fondo de cultura económica. Buenos Aires.</w:t>
      </w:r>
    </w:p>
    <w:p w14:paraId="044D121F" w14:textId="77777777" w:rsidR="00C93129" w:rsidRPr="005F79BD" w:rsidRDefault="00C93129" w:rsidP="00C93129">
      <w:pPr>
        <w:pStyle w:val="Sangradetextonormal"/>
        <w:spacing w:line="240" w:lineRule="auto"/>
        <w:ind w:left="360" w:hanging="360"/>
        <w:rPr>
          <w:rFonts w:ascii="Arial" w:hAnsi="Arial" w:cs="Arial"/>
          <w:lang w:val="es-ES_tradnl"/>
        </w:rPr>
      </w:pPr>
      <w:r w:rsidRPr="005F79BD">
        <w:rPr>
          <w:rFonts w:ascii="Arial" w:hAnsi="Arial" w:cs="Arial"/>
          <w:lang w:val="es-ES_tradnl"/>
        </w:rPr>
        <w:t>TURKLE, Sherry</w:t>
      </w:r>
      <w:r w:rsidR="009961A8">
        <w:rPr>
          <w:rFonts w:ascii="Arial" w:hAnsi="Arial" w:cs="Arial"/>
          <w:lang w:val="es-ES_tradnl"/>
        </w:rPr>
        <w:t>.</w:t>
      </w:r>
      <w:r w:rsidRPr="005F79BD">
        <w:rPr>
          <w:rFonts w:ascii="Arial" w:hAnsi="Arial" w:cs="Arial"/>
          <w:lang w:val="es-ES_tradnl"/>
        </w:rPr>
        <w:t xml:space="preserve"> (1997). La vida en la pantalla: la construcción de identidad en la era de Internet. </w:t>
      </w:r>
      <w:proofErr w:type="spellStart"/>
      <w:r w:rsidRPr="005F79BD">
        <w:rPr>
          <w:rFonts w:ascii="Arial" w:hAnsi="Arial" w:cs="Arial"/>
          <w:lang w:val="es-ES_tradnl"/>
        </w:rPr>
        <w:t>Paidos</w:t>
      </w:r>
      <w:proofErr w:type="spellEnd"/>
      <w:r w:rsidRPr="005F79BD">
        <w:rPr>
          <w:rFonts w:ascii="Arial" w:hAnsi="Arial" w:cs="Arial"/>
          <w:lang w:val="es-ES_tradnl"/>
        </w:rPr>
        <w:t>. Barcelona.</w:t>
      </w:r>
    </w:p>
    <w:p w14:paraId="1BBCDC39" w14:textId="77777777" w:rsidR="00C93129" w:rsidRPr="005F79BD" w:rsidRDefault="00C93129" w:rsidP="00C93129">
      <w:pPr>
        <w:ind w:left="360" w:hanging="360"/>
        <w:rPr>
          <w:rFonts w:ascii="Arial" w:hAnsi="Arial" w:cs="Arial"/>
          <w:sz w:val="22"/>
          <w:szCs w:val="22"/>
          <w:lang w:val="es-ES_tradnl"/>
        </w:rPr>
      </w:pPr>
      <w:r w:rsidRPr="005F79BD">
        <w:rPr>
          <w:rFonts w:ascii="Arial" w:hAnsi="Arial" w:cs="Arial"/>
          <w:sz w:val="22"/>
          <w:szCs w:val="22"/>
          <w:lang w:val="es-ES"/>
        </w:rPr>
        <w:t xml:space="preserve">WENGER, </w:t>
      </w:r>
      <w:proofErr w:type="spellStart"/>
      <w:r w:rsidRPr="005F79BD">
        <w:rPr>
          <w:rFonts w:ascii="Arial" w:hAnsi="Arial" w:cs="Arial"/>
          <w:sz w:val="22"/>
          <w:szCs w:val="22"/>
          <w:lang w:val="es-ES"/>
        </w:rPr>
        <w:t>Etienne</w:t>
      </w:r>
      <w:proofErr w:type="spellEnd"/>
      <w:r w:rsidRPr="005F79BD">
        <w:rPr>
          <w:rFonts w:ascii="Arial" w:hAnsi="Arial" w:cs="Arial"/>
          <w:sz w:val="22"/>
          <w:szCs w:val="22"/>
          <w:lang w:val="es-ES"/>
        </w:rPr>
        <w:t xml:space="preserve">. (2001). Comunidades de práctica: aprendizaje, </w:t>
      </w:r>
      <w:proofErr w:type="gramStart"/>
      <w:r w:rsidRPr="005F79BD">
        <w:rPr>
          <w:rFonts w:ascii="Arial" w:hAnsi="Arial" w:cs="Arial"/>
          <w:sz w:val="22"/>
          <w:szCs w:val="22"/>
          <w:lang w:val="es-ES"/>
        </w:rPr>
        <w:t>significado  identidad</w:t>
      </w:r>
      <w:proofErr w:type="gramEnd"/>
      <w:r w:rsidRPr="005F79BD">
        <w:rPr>
          <w:rFonts w:ascii="Arial" w:hAnsi="Arial" w:cs="Arial"/>
          <w:sz w:val="22"/>
          <w:szCs w:val="22"/>
          <w:lang w:val="es-ES"/>
        </w:rPr>
        <w:t xml:space="preserve">. Ediciones </w:t>
      </w:r>
      <w:proofErr w:type="spellStart"/>
      <w:r w:rsidRPr="005F79BD">
        <w:rPr>
          <w:rFonts w:ascii="Arial" w:hAnsi="Arial" w:cs="Arial"/>
          <w:sz w:val="22"/>
          <w:szCs w:val="22"/>
          <w:lang w:val="es-ES"/>
        </w:rPr>
        <w:t>Paidos</w:t>
      </w:r>
      <w:proofErr w:type="spellEnd"/>
      <w:r w:rsidRPr="005F79BD">
        <w:rPr>
          <w:rFonts w:ascii="Arial" w:hAnsi="Arial" w:cs="Arial"/>
          <w:sz w:val="22"/>
          <w:szCs w:val="22"/>
          <w:lang w:val="es-ES"/>
        </w:rPr>
        <w:t>. Barcelona.</w:t>
      </w:r>
    </w:p>
    <w:p w14:paraId="37592996" w14:textId="77777777" w:rsidR="00C93129" w:rsidRDefault="00C93129">
      <w:pPr>
        <w:rPr>
          <w:lang w:val="es-ES_tradnl"/>
        </w:rPr>
      </w:pPr>
    </w:p>
    <w:p w14:paraId="729D1FC7" w14:textId="77777777" w:rsidR="00BD471D" w:rsidRDefault="00BD471D">
      <w:pPr>
        <w:rPr>
          <w:lang w:val="es-ES_tradnl"/>
        </w:rPr>
      </w:pPr>
    </w:p>
    <w:p w14:paraId="10D90FA7" w14:textId="77777777" w:rsidR="00F543D9" w:rsidRDefault="00F543D9">
      <w:pPr>
        <w:rPr>
          <w:lang w:val="es-ES_tradnl"/>
        </w:rPr>
      </w:pPr>
      <w:r>
        <w:rPr>
          <w:lang w:val="es-ES_tradnl"/>
        </w:rPr>
        <w:t>Sitios de interés:</w:t>
      </w:r>
    </w:p>
    <w:p w14:paraId="723A44F8" w14:textId="77777777" w:rsidR="00F543D9" w:rsidRDefault="00F543D9">
      <w:pPr>
        <w:rPr>
          <w:lang w:val="es-ES_tradnl"/>
        </w:rPr>
      </w:pPr>
    </w:p>
    <w:p w14:paraId="4074CCFD" w14:textId="77777777" w:rsidR="00F543D9" w:rsidRPr="005E2583" w:rsidRDefault="004053B0" w:rsidP="005E2583">
      <w:pPr>
        <w:pStyle w:val="Prrafodelista"/>
        <w:numPr>
          <w:ilvl w:val="0"/>
          <w:numId w:val="4"/>
        </w:numPr>
        <w:rPr>
          <w:lang w:val="es-ES_tradnl"/>
        </w:rPr>
      </w:pPr>
      <w:hyperlink r:id="rId11" w:history="1">
        <w:r w:rsidR="005E2583" w:rsidRPr="005E2583">
          <w:rPr>
            <w:rStyle w:val="Hipervnculo"/>
            <w:lang w:val="es-ES_tradnl"/>
          </w:rPr>
          <w:t>http://www.invisiblelearning.com/</w:t>
        </w:r>
      </w:hyperlink>
    </w:p>
    <w:p w14:paraId="5BE8D927" w14:textId="77777777" w:rsidR="005E2583" w:rsidRPr="005E2583" w:rsidRDefault="004053B0" w:rsidP="005E2583">
      <w:pPr>
        <w:pStyle w:val="Prrafodelista"/>
        <w:numPr>
          <w:ilvl w:val="0"/>
          <w:numId w:val="4"/>
        </w:numPr>
        <w:rPr>
          <w:lang w:val="es-ES_tradnl"/>
        </w:rPr>
      </w:pPr>
      <w:hyperlink r:id="rId12" w:history="1">
        <w:r w:rsidR="005E2583" w:rsidRPr="005E2583">
          <w:rPr>
            <w:rStyle w:val="Hipervnculo"/>
            <w:lang w:val="es-ES_tradnl"/>
          </w:rPr>
          <w:t>http://www.openideiak.com/pg/pages/view/38191/</w:t>
        </w:r>
      </w:hyperlink>
    </w:p>
    <w:p w14:paraId="0EDFA5CE" w14:textId="77777777" w:rsidR="005E2583" w:rsidRDefault="004053B0" w:rsidP="005E2583">
      <w:pPr>
        <w:pStyle w:val="Prrafodelista"/>
        <w:numPr>
          <w:ilvl w:val="0"/>
          <w:numId w:val="4"/>
        </w:numPr>
        <w:rPr>
          <w:lang w:val="es-ES_tradnl"/>
        </w:rPr>
      </w:pPr>
      <w:hyperlink r:id="rId13" w:history="1">
        <w:r w:rsidR="005E2583" w:rsidRPr="005E2583">
          <w:rPr>
            <w:rStyle w:val="Hipervnculo"/>
            <w:lang w:val="es-ES_tradnl"/>
          </w:rPr>
          <w:t>http://www.dreig.eu/caparazon/2010/07/26/edupunk-educacion-expandida-y-entornos-personalizados-de-aprendizaje/</w:t>
        </w:r>
      </w:hyperlink>
    </w:p>
    <w:p w14:paraId="34E8943F" w14:textId="77777777" w:rsidR="005E2583" w:rsidRDefault="004053B0" w:rsidP="005E2583">
      <w:pPr>
        <w:pStyle w:val="Prrafodelista"/>
        <w:numPr>
          <w:ilvl w:val="0"/>
          <w:numId w:val="4"/>
        </w:numPr>
        <w:rPr>
          <w:lang w:val="es-ES_tradnl"/>
        </w:rPr>
      </w:pPr>
      <w:hyperlink r:id="rId14" w:history="1">
        <w:r w:rsidR="005E2583" w:rsidRPr="007079CC">
          <w:rPr>
            <w:rStyle w:val="Hipervnculo"/>
            <w:lang w:val="es-ES_tradnl"/>
          </w:rPr>
          <w:t>http://www.aula20.com/</w:t>
        </w:r>
      </w:hyperlink>
    </w:p>
    <w:p w14:paraId="598C0881" w14:textId="77777777" w:rsidR="005E2583" w:rsidRDefault="004053B0" w:rsidP="005E2583">
      <w:pPr>
        <w:pStyle w:val="Prrafodelista"/>
        <w:numPr>
          <w:ilvl w:val="0"/>
          <w:numId w:val="4"/>
        </w:numPr>
        <w:rPr>
          <w:lang w:val="es-ES_tradnl"/>
        </w:rPr>
      </w:pPr>
      <w:hyperlink r:id="rId15" w:history="1">
        <w:r w:rsidR="005E2583" w:rsidRPr="007079CC">
          <w:rPr>
            <w:rStyle w:val="Hipervnculo"/>
            <w:lang w:val="es-ES_tradnl"/>
          </w:rPr>
          <w:t>http://www.aace.org/pubs/jemh/</w:t>
        </w:r>
      </w:hyperlink>
    </w:p>
    <w:p w14:paraId="6C2F31F9" w14:textId="77777777" w:rsidR="005E2583" w:rsidRDefault="004053B0" w:rsidP="005E2583">
      <w:pPr>
        <w:pStyle w:val="Prrafodelista"/>
        <w:numPr>
          <w:ilvl w:val="0"/>
          <w:numId w:val="4"/>
        </w:numPr>
        <w:rPr>
          <w:lang w:val="es-ES_tradnl"/>
        </w:rPr>
      </w:pPr>
      <w:hyperlink r:id="rId16" w:history="1">
        <w:r w:rsidR="005E2583" w:rsidRPr="007079CC">
          <w:rPr>
            <w:rStyle w:val="Hipervnculo"/>
            <w:lang w:val="es-ES_tradnl"/>
          </w:rPr>
          <w:t>http://ltc.umanitoba.ca/connectivism/</w:t>
        </w:r>
      </w:hyperlink>
    </w:p>
    <w:p w14:paraId="699D19FC" w14:textId="77777777" w:rsidR="005E2583" w:rsidRDefault="004053B0" w:rsidP="005E2583">
      <w:pPr>
        <w:pStyle w:val="Prrafodelista"/>
        <w:numPr>
          <w:ilvl w:val="0"/>
          <w:numId w:val="4"/>
        </w:numPr>
        <w:rPr>
          <w:lang w:val="es-ES_tradnl"/>
        </w:rPr>
      </w:pPr>
      <w:hyperlink r:id="rId17" w:history="1">
        <w:r w:rsidR="005E2583" w:rsidRPr="007079CC">
          <w:rPr>
            <w:rStyle w:val="Hipervnculo"/>
            <w:lang w:val="es-ES_tradnl"/>
          </w:rPr>
          <w:t>http://humanismoyconectividad.wordpress.com/</w:t>
        </w:r>
      </w:hyperlink>
    </w:p>
    <w:p w14:paraId="4AFAD48E" w14:textId="77777777" w:rsidR="005E2583" w:rsidRPr="00AB5878" w:rsidRDefault="004053B0" w:rsidP="005E2583">
      <w:pPr>
        <w:pStyle w:val="Prrafodelista"/>
        <w:numPr>
          <w:ilvl w:val="0"/>
          <w:numId w:val="4"/>
        </w:numPr>
        <w:rPr>
          <w:lang w:val="es-ES_tradnl"/>
        </w:rPr>
      </w:pPr>
      <w:hyperlink r:id="rId18" w:history="1">
        <w:r w:rsidR="005E2583" w:rsidRPr="007079CC">
          <w:rPr>
            <w:rStyle w:val="Hipervnculo"/>
            <w:lang w:val="es-ES_tradnl"/>
          </w:rPr>
          <w:t>http://www.educant.org/fabiotarasow/edupunk-educacion-lo-que-neoliberalismo-economia</w:t>
        </w:r>
      </w:hyperlink>
    </w:p>
    <w:p w14:paraId="13B916AB" w14:textId="77777777" w:rsidR="00AB5878" w:rsidRDefault="004053B0" w:rsidP="005E2583">
      <w:pPr>
        <w:pStyle w:val="Prrafodelista"/>
        <w:numPr>
          <w:ilvl w:val="0"/>
          <w:numId w:val="4"/>
        </w:numPr>
        <w:rPr>
          <w:lang w:val="es-ES_tradnl"/>
        </w:rPr>
      </w:pPr>
      <w:hyperlink r:id="rId19" w:history="1">
        <w:r w:rsidR="00AB5878" w:rsidRPr="000527A1">
          <w:rPr>
            <w:rStyle w:val="Hipervnculo"/>
            <w:lang w:val="es-ES_tradnl"/>
          </w:rPr>
          <w:t>http://www.ted.com/talks/sherry_turkle_alone_together</w:t>
        </w:r>
      </w:hyperlink>
    </w:p>
    <w:p w14:paraId="3EA751BF" w14:textId="77777777" w:rsidR="00AB5878" w:rsidRDefault="00AB5878" w:rsidP="000441CE">
      <w:pPr>
        <w:ind w:left="360"/>
        <w:rPr>
          <w:lang w:val="es-ES_tradnl"/>
        </w:rPr>
      </w:pPr>
    </w:p>
    <w:p w14:paraId="33F7EBFF" w14:textId="77777777" w:rsidR="000441CE" w:rsidRDefault="000441CE" w:rsidP="000441CE">
      <w:pPr>
        <w:ind w:left="360"/>
        <w:rPr>
          <w:lang w:val="es-ES_tradnl"/>
        </w:rPr>
      </w:pPr>
    </w:p>
    <w:p w14:paraId="492566C9" w14:textId="77777777" w:rsidR="000441CE" w:rsidRDefault="000441CE" w:rsidP="000441CE">
      <w:pPr>
        <w:ind w:left="360"/>
        <w:rPr>
          <w:lang w:val="es-ES_tradnl"/>
        </w:rPr>
      </w:pPr>
      <w:r>
        <w:rPr>
          <w:lang w:val="es-ES_tradnl"/>
        </w:rPr>
        <w:t>Reseñas de sitios y otros enlaces:</w:t>
      </w:r>
    </w:p>
    <w:p w14:paraId="3AE4FBFF" w14:textId="77777777" w:rsidR="000441CE" w:rsidRDefault="000441CE" w:rsidP="000441CE">
      <w:pPr>
        <w:ind w:left="360"/>
        <w:rPr>
          <w:lang w:val="es-ES_tradnl"/>
        </w:rPr>
      </w:pPr>
    </w:p>
    <w:p w14:paraId="7DA42A58" w14:textId="77777777" w:rsidR="000441CE" w:rsidRPr="000B0D5B" w:rsidRDefault="000441CE" w:rsidP="000441CE">
      <w:pPr>
        <w:autoSpaceDE w:val="0"/>
        <w:autoSpaceDN w:val="0"/>
        <w:adjustRightInd w:val="0"/>
        <w:jc w:val="both"/>
        <w:rPr>
          <w:rStyle w:val="Hipervnculo"/>
          <w:rFonts w:ascii="Arial" w:hAnsi="Arial" w:cs="Arial"/>
          <w:b/>
          <w:sz w:val="24"/>
        </w:rPr>
      </w:pPr>
      <w:r w:rsidRPr="00555B37">
        <w:rPr>
          <w:rStyle w:val="Hipervnculo"/>
          <w:rFonts w:ascii="Arial" w:hAnsi="Arial" w:cs="Arial"/>
          <w:b/>
          <w:sz w:val="24"/>
        </w:rPr>
        <w:t xml:space="preserve">Publicaciones </w:t>
      </w:r>
    </w:p>
    <w:p w14:paraId="1DF96177" w14:textId="77777777" w:rsidR="000441CE" w:rsidRDefault="000441CE" w:rsidP="000441CE">
      <w:pPr>
        <w:autoSpaceDE w:val="0"/>
        <w:autoSpaceDN w:val="0"/>
        <w:adjustRightInd w:val="0"/>
        <w:jc w:val="both"/>
        <w:rPr>
          <w:rStyle w:val="Hipervnculo"/>
          <w:rFonts w:ascii="Arial" w:hAnsi="Arial" w:cs="Arial"/>
        </w:rPr>
      </w:pPr>
    </w:p>
    <w:p w14:paraId="031CD080" w14:textId="77777777" w:rsidR="000441CE" w:rsidRPr="00CC17D8" w:rsidRDefault="004053B0" w:rsidP="000441CE">
      <w:pPr>
        <w:autoSpaceDE w:val="0"/>
        <w:autoSpaceDN w:val="0"/>
        <w:adjustRightInd w:val="0"/>
        <w:jc w:val="both"/>
        <w:rPr>
          <w:rStyle w:val="Hipervnculo"/>
          <w:rFonts w:ascii="Arial" w:hAnsi="Arial" w:cs="Arial"/>
        </w:rPr>
      </w:pPr>
      <w:hyperlink r:id="rId20" w:history="1">
        <w:r w:rsidR="000441CE" w:rsidRPr="00CC17D8">
          <w:rPr>
            <w:rStyle w:val="Hipervnculo"/>
            <w:rFonts w:ascii="Arial" w:hAnsi="Arial" w:cs="Arial"/>
          </w:rPr>
          <w:t>http://www.cepal.org/publicaciones/xml/4/48484/LasTecnologiasDigitales.pdf</w:t>
        </w:r>
      </w:hyperlink>
    </w:p>
    <w:p w14:paraId="03776FCF" w14:textId="77777777" w:rsidR="000441CE" w:rsidRDefault="000441CE" w:rsidP="000441CE">
      <w:pPr>
        <w:autoSpaceDE w:val="0"/>
        <w:autoSpaceDN w:val="0"/>
        <w:adjustRightInd w:val="0"/>
        <w:jc w:val="both"/>
        <w:rPr>
          <w:rFonts w:ascii="Arial" w:hAnsi="Arial" w:cs="Arial"/>
        </w:rPr>
      </w:pPr>
      <w:r w:rsidRPr="003F6370">
        <w:rPr>
          <w:rFonts w:ascii="Arial" w:hAnsi="Arial" w:cs="Arial"/>
        </w:rPr>
        <w:t xml:space="preserve">En este sitio está disponible la versión </w:t>
      </w:r>
      <w:proofErr w:type="spellStart"/>
      <w:r w:rsidRPr="003F6370">
        <w:rPr>
          <w:rFonts w:ascii="Arial" w:hAnsi="Arial" w:cs="Arial"/>
        </w:rPr>
        <w:t>pdf</w:t>
      </w:r>
      <w:proofErr w:type="spellEnd"/>
      <w:r w:rsidRPr="003F6370">
        <w:rPr>
          <w:rFonts w:ascii="Arial" w:hAnsi="Arial" w:cs="Arial"/>
        </w:rPr>
        <w:t xml:space="preserve"> del </w:t>
      </w:r>
      <w:r>
        <w:rPr>
          <w:rFonts w:ascii="Arial" w:hAnsi="Arial" w:cs="Arial"/>
        </w:rPr>
        <w:t xml:space="preserve">reciente (noviembre de 2012) </w:t>
      </w:r>
      <w:r w:rsidRPr="003F6370">
        <w:rPr>
          <w:rFonts w:ascii="Arial" w:hAnsi="Arial" w:cs="Arial"/>
        </w:rPr>
        <w:t xml:space="preserve">libro editado por Guillermo Sunkel </w:t>
      </w:r>
      <w:r>
        <w:rPr>
          <w:rFonts w:ascii="Arial" w:hAnsi="Arial" w:cs="Arial"/>
        </w:rPr>
        <w:t xml:space="preserve">y </w:t>
      </w:r>
      <w:r w:rsidRPr="003F6370">
        <w:rPr>
          <w:rFonts w:ascii="Arial" w:hAnsi="Arial" w:cs="Arial"/>
        </w:rPr>
        <w:t>Daniela Trucco, “Las tecnologías digitales frente a los desafíos de una educación inclusiva en América Latina</w:t>
      </w:r>
      <w:r>
        <w:rPr>
          <w:rFonts w:ascii="Arial" w:hAnsi="Arial" w:cs="Arial"/>
        </w:rPr>
        <w:t xml:space="preserve"> </w:t>
      </w:r>
      <w:r w:rsidRPr="003F6370">
        <w:rPr>
          <w:rFonts w:ascii="Arial" w:hAnsi="Arial" w:cs="Arial"/>
        </w:rPr>
        <w:t>Algunos casos de buenas prácticas”</w:t>
      </w:r>
      <w:r>
        <w:rPr>
          <w:rFonts w:ascii="Arial" w:hAnsi="Arial" w:cs="Arial"/>
        </w:rPr>
        <w:t xml:space="preserve">. Este trabajo está inscrito en </w:t>
      </w:r>
      <w:r w:rsidRPr="003F6370">
        <w:rPr>
          <w:rFonts w:ascii="Arial" w:hAnsi="Arial" w:cs="Arial"/>
        </w:rPr>
        <w:t>el marco de las actividades del programa @LIS2, Alianza para la</w:t>
      </w:r>
      <w:r>
        <w:rPr>
          <w:rFonts w:ascii="Arial" w:hAnsi="Arial" w:cs="Arial"/>
        </w:rPr>
        <w:t xml:space="preserve"> </w:t>
      </w:r>
      <w:r w:rsidRPr="003F6370">
        <w:rPr>
          <w:rFonts w:ascii="Arial" w:hAnsi="Arial" w:cs="Arial"/>
        </w:rPr>
        <w:t>Sociedad de la Información 2 –Diálogo político inclusivo e intercambio de experiencias,</w:t>
      </w:r>
      <w:r>
        <w:rPr>
          <w:rFonts w:ascii="Arial" w:hAnsi="Arial" w:cs="Arial"/>
        </w:rPr>
        <w:t xml:space="preserve"> </w:t>
      </w:r>
      <w:r w:rsidRPr="003F6370">
        <w:rPr>
          <w:rFonts w:ascii="Arial" w:hAnsi="Arial" w:cs="Arial"/>
        </w:rPr>
        <w:t>desarrollado en conjunto por la CEPAL y la Unión Europea</w:t>
      </w:r>
      <w:r>
        <w:rPr>
          <w:rFonts w:ascii="Arial" w:hAnsi="Arial" w:cs="Arial"/>
        </w:rPr>
        <w:t xml:space="preserve">. En el texto se hacen aportes a lo que deberían ser políticas de incorporación de las TIC </w:t>
      </w:r>
      <w:r w:rsidRPr="00B337FE">
        <w:rPr>
          <w:rFonts w:ascii="Arial" w:hAnsi="Arial" w:cs="Arial"/>
        </w:rPr>
        <w:t>en el marco de una educación más</w:t>
      </w:r>
      <w:r>
        <w:rPr>
          <w:rFonts w:ascii="Arial" w:hAnsi="Arial" w:cs="Arial"/>
        </w:rPr>
        <w:t xml:space="preserve"> </w:t>
      </w:r>
      <w:r w:rsidRPr="00B337FE">
        <w:rPr>
          <w:rFonts w:ascii="Arial" w:hAnsi="Arial" w:cs="Arial"/>
        </w:rPr>
        <w:t>inclusiva</w:t>
      </w:r>
      <w:r>
        <w:rPr>
          <w:rFonts w:ascii="Arial" w:hAnsi="Arial" w:cs="Arial"/>
        </w:rPr>
        <w:t xml:space="preserve">. Colombia es, entro otros, uno de los países objeto de análisis y en el capítulo correspondiente, Diego Leal presenta lo que ha sido el programa </w:t>
      </w:r>
      <w:r w:rsidRPr="00B337FE">
        <w:rPr>
          <w:rFonts w:ascii="Arial" w:hAnsi="Arial" w:cs="Arial"/>
        </w:rPr>
        <w:t>colombiano de uso de medios y tecnologías de</w:t>
      </w:r>
      <w:r>
        <w:rPr>
          <w:rFonts w:ascii="Arial" w:hAnsi="Arial" w:cs="Arial"/>
        </w:rPr>
        <w:t xml:space="preserve"> </w:t>
      </w:r>
      <w:r w:rsidRPr="00B337FE">
        <w:rPr>
          <w:rFonts w:ascii="Arial" w:hAnsi="Arial" w:cs="Arial"/>
        </w:rPr>
        <w:t>información y comunicación: 2002-2010</w:t>
      </w:r>
      <w:r>
        <w:rPr>
          <w:rFonts w:ascii="Arial" w:hAnsi="Arial" w:cs="Arial"/>
        </w:rPr>
        <w:t xml:space="preserve">. </w:t>
      </w:r>
    </w:p>
    <w:p w14:paraId="1808F93F" w14:textId="77777777" w:rsidR="000441CE" w:rsidRDefault="000441CE" w:rsidP="000441CE">
      <w:pPr>
        <w:autoSpaceDE w:val="0"/>
        <w:autoSpaceDN w:val="0"/>
        <w:adjustRightInd w:val="0"/>
        <w:jc w:val="both"/>
        <w:rPr>
          <w:rFonts w:ascii="Arial" w:hAnsi="Arial" w:cs="Arial"/>
        </w:rPr>
      </w:pPr>
    </w:p>
    <w:p w14:paraId="2B4EB454" w14:textId="77777777" w:rsidR="000441CE" w:rsidRDefault="004053B0" w:rsidP="000441CE">
      <w:pPr>
        <w:autoSpaceDE w:val="0"/>
        <w:autoSpaceDN w:val="0"/>
        <w:adjustRightInd w:val="0"/>
        <w:jc w:val="both"/>
        <w:rPr>
          <w:rFonts w:ascii="Arial" w:hAnsi="Arial" w:cs="Arial"/>
        </w:rPr>
      </w:pPr>
      <w:hyperlink r:id="rId21" w:history="1">
        <w:r w:rsidR="000441CE" w:rsidRPr="00B54518">
          <w:rPr>
            <w:rStyle w:val="Hipervnculo"/>
            <w:rFonts w:ascii="Arial" w:hAnsi="Arial" w:cs="Arial"/>
          </w:rPr>
          <w:t>http://www.revistacomunicar.com/</w:t>
        </w:r>
      </w:hyperlink>
    </w:p>
    <w:p w14:paraId="0568CBEE" w14:textId="77777777" w:rsidR="000441CE" w:rsidRDefault="000441CE" w:rsidP="000441CE">
      <w:pPr>
        <w:autoSpaceDE w:val="0"/>
        <w:autoSpaceDN w:val="0"/>
        <w:adjustRightInd w:val="0"/>
        <w:jc w:val="both"/>
        <w:rPr>
          <w:rFonts w:ascii="Arial" w:hAnsi="Arial" w:cs="Arial"/>
        </w:rPr>
      </w:pPr>
      <w:r w:rsidRPr="00865AFF">
        <w:rPr>
          <w:rFonts w:ascii="Arial" w:hAnsi="Arial" w:cs="Arial"/>
        </w:rPr>
        <w:t xml:space="preserve">Revista </w:t>
      </w:r>
      <w:r w:rsidRPr="000D0425">
        <w:rPr>
          <w:rFonts w:ascii="Arial" w:hAnsi="Arial" w:cs="Arial"/>
        </w:rPr>
        <w:t>digital</w:t>
      </w:r>
      <w:r w:rsidRPr="00865AFF">
        <w:rPr>
          <w:rFonts w:ascii="Arial" w:hAnsi="Arial" w:cs="Arial"/>
        </w:rPr>
        <w:t xml:space="preserve">  </w:t>
      </w:r>
      <w:r>
        <w:rPr>
          <w:rFonts w:ascii="Arial" w:hAnsi="Arial" w:cs="Arial"/>
        </w:rPr>
        <w:t xml:space="preserve">e impresa, </w:t>
      </w:r>
      <w:r w:rsidRPr="00865AFF">
        <w:rPr>
          <w:rFonts w:ascii="Arial" w:hAnsi="Arial" w:cs="Arial"/>
        </w:rPr>
        <w:t xml:space="preserve">bilingüe en español e inglés en todos sus artículos, </w:t>
      </w:r>
      <w:r>
        <w:rPr>
          <w:rFonts w:ascii="Arial" w:hAnsi="Arial" w:cs="Arial"/>
        </w:rPr>
        <w:t>e</w:t>
      </w:r>
      <w:r w:rsidRPr="00865AFF">
        <w:rPr>
          <w:rFonts w:ascii="Arial" w:hAnsi="Arial" w:cs="Arial"/>
        </w:rPr>
        <w:t xml:space="preserve">specializada en </w:t>
      </w:r>
      <w:proofErr w:type="spellStart"/>
      <w:r w:rsidRPr="00865AFF">
        <w:rPr>
          <w:rFonts w:ascii="Arial" w:hAnsi="Arial" w:cs="Arial"/>
        </w:rPr>
        <w:t>educomunicación</w:t>
      </w:r>
      <w:proofErr w:type="spellEnd"/>
      <w:r w:rsidRPr="00865AFF">
        <w:rPr>
          <w:rFonts w:ascii="Arial" w:hAnsi="Arial" w:cs="Arial"/>
        </w:rPr>
        <w:t xml:space="preserve">: comunicación y educación, TIC, audiencias, </w:t>
      </w:r>
      <w:r w:rsidRPr="000D0425">
        <w:rPr>
          <w:rFonts w:ascii="Arial" w:hAnsi="Arial" w:cs="Arial"/>
        </w:rPr>
        <w:t>nuevos</w:t>
      </w:r>
      <w:r w:rsidRPr="00865AFF">
        <w:rPr>
          <w:rFonts w:ascii="Arial" w:hAnsi="Arial" w:cs="Arial"/>
        </w:rPr>
        <w:t xml:space="preserve"> lenguajes</w:t>
      </w:r>
      <w:r>
        <w:rPr>
          <w:rFonts w:ascii="Arial" w:hAnsi="Arial" w:cs="Arial"/>
        </w:rPr>
        <w:t>. Esta es la p</w:t>
      </w:r>
      <w:r w:rsidRPr="007738DB">
        <w:rPr>
          <w:rFonts w:ascii="Arial" w:hAnsi="Arial" w:cs="Arial"/>
        </w:rPr>
        <w:t xml:space="preserve">rimera revista en español en el </w:t>
      </w:r>
      <w:proofErr w:type="spellStart"/>
      <w:r w:rsidRPr="007738DB">
        <w:rPr>
          <w:rFonts w:ascii="Arial" w:hAnsi="Arial" w:cs="Arial"/>
        </w:rPr>
        <w:t>Journal</w:t>
      </w:r>
      <w:proofErr w:type="spellEnd"/>
      <w:r w:rsidRPr="007738DB">
        <w:rPr>
          <w:rFonts w:ascii="Arial" w:hAnsi="Arial" w:cs="Arial"/>
        </w:rPr>
        <w:t xml:space="preserve"> </w:t>
      </w:r>
      <w:proofErr w:type="spellStart"/>
      <w:r w:rsidRPr="007738DB">
        <w:rPr>
          <w:rFonts w:ascii="Arial" w:hAnsi="Arial" w:cs="Arial"/>
        </w:rPr>
        <w:t>Citation</w:t>
      </w:r>
      <w:proofErr w:type="spellEnd"/>
      <w:r w:rsidRPr="007738DB">
        <w:rPr>
          <w:rFonts w:ascii="Arial" w:hAnsi="Arial" w:cs="Arial"/>
        </w:rPr>
        <w:t xml:space="preserve"> </w:t>
      </w:r>
      <w:proofErr w:type="spellStart"/>
      <w:r w:rsidRPr="007738DB">
        <w:rPr>
          <w:rFonts w:ascii="Arial" w:hAnsi="Arial" w:cs="Arial"/>
        </w:rPr>
        <w:t>Reports</w:t>
      </w:r>
      <w:proofErr w:type="spellEnd"/>
      <w:r w:rsidRPr="007738DB">
        <w:rPr>
          <w:rFonts w:ascii="Arial" w:hAnsi="Arial" w:cs="Arial"/>
        </w:rPr>
        <w:t xml:space="preserve"> (JCR-WOS) en el Área de Comunicación (desde 2007); Riguroso y transparente sistema ciego de evaluación de manuscritos, auditado en RECYT</w:t>
      </w:r>
      <w:r>
        <w:rPr>
          <w:rFonts w:ascii="Arial" w:hAnsi="Arial" w:cs="Arial"/>
        </w:rPr>
        <w:t>.</w:t>
      </w:r>
    </w:p>
    <w:p w14:paraId="20641748" w14:textId="77777777" w:rsidR="000441CE" w:rsidRDefault="000441CE" w:rsidP="000441CE">
      <w:pPr>
        <w:autoSpaceDE w:val="0"/>
        <w:autoSpaceDN w:val="0"/>
        <w:adjustRightInd w:val="0"/>
        <w:jc w:val="both"/>
        <w:rPr>
          <w:rFonts w:ascii="Arial" w:hAnsi="Arial" w:cs="Arial"/>
        </w:rPr>
      </w:pPr>
    </w:p>
    <w:p w14:paraId="3ADDEEA0" w14:textId="77777777" w:rsidR="000441CE" w:rsidRDefault="004053B0" w:rsidP="000441CE">
      <w:pPr>
        <w:autoSpaceDE w:val="0"/>
        <w:autoSpaceDN w:val="0"/>
        <w:adjustRightInd w:val="0"/>
        <w:jc w:val="both"/>
        <w:rPr>
          <w:rFonts w:ascii="Arial" w:hAnsi="Arial" w:cs="Arial"/>
          <w:lang w:val="es-ES"/>
        </w:rPr>
      </w:pPr>
      <w:hyperlink r:id="rId22" w:history="1">
        <w:r w:rsidR="000441CE" w:rsidRPr="00B54518">
          <w:rPr>
            <w:rStyle w:val="Hipervnculo"/>
            <w:rFonts w:ascii="Arial" w:hAnsi="Arial" w:cs="Arial"/>
            <w:lang w:val="es-ES"/>
          </w:rPr>
          <w:t>http://aprendeenlinea.udea.edu.co/revistas/index.php/revistaeyp/issue/current</w:t>
        </w:r>
      </w:hyperlink>
    </w:p>
    <w:p w14:paraId="6F183A90" w14:textId="77777777" w:rsidR="000441CE" w:rsidRDefault="000441CE" w:rsidP="000441CE">
      <w:pPr>
        <w:autoSpaceDE w:val="0"/>
        <w:autoSpaceDN w:val="0"/>
        <w:adjustRightInd w:val="0"/>
        <w:jc w:val="both"/>
        <w:rPr>
          <w:rFonts w:ascii="Arial" w:hAnsi="Arial" w:cs="Arial"/>
        </w:rPr>
      </w:pPr>
      <w:r w:rsidRPr="002632F3">
        <w:rPr>
          <w:rFonts w:ascii="Arial" w:hAnsi="Arial" w:cs="Arial"/>
        </w:rPr>
        <w:t xml:space="preserve">Espacio de la revista </w:t>
      </w:r>
      <w:r>
        <w:rPr>
          <w:rFonts w:ascii="Arial" w:hAnsi="Arial" w:cs="Arial"/>
        </w:rPr>
        <w:t>Educación y Pedagogía que dedicó su número</w:t>
      </w:r>
      <w:r w:rsidRPr="002632F3">
        <w:rPr>
          <w:rFonts w:ascii="Arial" w:hAnsi="Arial" w:cs="Arial"/>
        </w:rPr>
        <w:t xml:space="preserve"> 62 (2012)</w:t>
      </w:r>
      <w:r>
        <w:rPr>
          <w:rFonts w:ascii="Arial" w:hAnsi="Arial" w:cs="Arial"/>
        </w:rPr>
        <w:t xml:space="preserve"> al tema: Educación y cibercultura: </w:t>
      </w:r>
      <w:r w:rsidRPr="002632F3">
        <w:rPr>
          <w:rFonts w:ascii="Arial" w:hAnsi="Arial" w:cs="Arial"/>
        </w:rPr>
        <w:t>campos de estudio, retos y perspectivas</w:t>
      </w:r>
      <w:r>
        <w:rPr>
          <w:rFonts w:ascii="Arial" w:hAnsi="Arial" w:cs="Arial"/>
        </w:rPr>
        <w:t>.  En este número se encuentran artículos orientadores para la reflexión de lo que sucede al interior y en los extramuros de la escuela, en el mundo de vida actual signado por transformaciones culturales producidas por las prácticas sociales y educativas en el ciberespacio.</w:t>
      </w:r>
    </w:p>
    <w:p w14:paraId="0F8BA4F2" w14:textId="77777777" w:rsidR="000441CE" w:rsidRDefault="000441CE" w:rsidP="000441CE">
      <w:pPr>
        <w:autoSpaceDE w:val="0"/>
        <w:autoSpaceDN w:val="0"/>
        <w:adjustRightInd w:val="0"/>
        <w:jc w:val="both"/>
        <w:rPr>
          <w:rFonts w:ascii="Arial" w:hAnsi="Arial" w:cs="Arial"/>
        </w:rPr>
      </w:pPr>
    </w:p>
    <w:p w14:paraId="7B438A7D" w14:textId="77777777" w:rsidR="000441CE" w:rsidRDefault="004053B0" w:rsidP="000441CE">
      <w:pPr>
        <w:autoSpaceDE w:val="0"/>
        <w:autoSpaceDN w:val="0"/>
        <w:adjustRightInd w:val="0"/>
        <w:jc w:val="both"/>
        <w:rPr>
          <w:rFonts w:ascii="Arial" w:hAnsi="Arial" w:cs="Arial"/>
        </w:rPr>
      </w:pPr>
      <w:hyperlink r:id="rId23" w:history="1">
        <w:r w:rsidR="000441CE" w:rsidRPr="00B54518">
          <w:rPr>
            <w:rStyle w:val="Hipervnculo"/>
            <w:rFonts w:ascii="Arial" w:hAnsi="Arial" w:cs="Arial"/>
          </w:rPr>
          <w:t>http://www.ucentral.edu.co//index.php?option=com_content&amp;view=article&amp;id=572&amp;Itemid=518</w:t>
        </w:r>
      </w:hyperlink>
      <w:r w:rsidR="000441CE" w:rsidRPr="00146AE3">
        <w:rPr>
          <w:rFonts w:ascii="Arial" w:hAnsi="Arial" w:cs="Arial"/>
        </w:rPr>
        <w:t>'</w:t>
      </w:r>
    </w:p>
    <w:p w14:paraId="6924CE8D" w14:textId="77777777" w:rsidR="000441CE" w:rsidRDefault="000441CE" w:rsidP="000441CE">
      <w:pPr>
        <w:autoSpaceDE w:val="0"/>
        <w:autoSpaceDN w:val="0"/>
        <w:adjustRightInd w:val="0"/>
        <w:jc w:val="both"/>
        <w:rPr>
          <w:rFonts w:ascii="Arial" w:hAnsi="Arial" w:cs="Arial"/>
        </w:rPr>
      </w:pPr>
      <w:r>
        <w:rPr>
          <w:rFonts w:ascii="Arial" w:hAnsi="Arial" w:cs="Arial"/>
        </w:rPr>
        <w:t xml:space="preserve">Espacio de la Revista </w:t>
      </w:r>
      <w:r w:rsidRPr="00D177D0">
        <w:rPr>
          <w:rFonts w:ascii="Arial" w:hAnsi="Arial" w:cs="Arial"/>
          <w:b/>
        </w:rPr>
        <w:t>Nómadas</w:t>
      </w:r>
      <w:r>
        <w:rPr>
          <w:rFonts w:ascii="Arial" w:hAnsi="Arial" w:cs="Arial"/>
        </w:rPr>
        <w:t xml:space="preserve"> de la Universidad Central de Colombia.  </w:t>
      </w:r>
      <w:r w:rsidRPr="00146AE3">
        <w:rPr>
          <w:rFonts w:ascii="Arial" w:hAnsi="Arial" w:cs="Arial"/>
        </w:rPr>
        <w:t>Esta</w:t>
      </w:r>
      <w:r>
        <w:rPr>
          <w:rFonts w:ascii="Arial" w:hAnsi="Arial" w:cs="Arial"/>
        </w:rPr>
        <w:t xml:space="preserve"> es una</w:t>
      </w:r>
      <w:r w:rsidRPr="00146AE3">
        <w:rPr>
          <w:rFonts w:ascii="Arial" w:hAnsi="Arial" w:cs="Arial"/>
        </w:rPr>
        <w:t xml:space="preserve"> publicación monográfica </w:t>
      </w:r>
      <w:r>
        <w:rPr>
          <w:rFonts w:ascii="Arial" w:hAnsi="Arial" w:cs="Arial"/>
        </w:rPr>
        <w:t xml:space="preserve">que </w:t>
      </w:r>
      <w:r w:rsidRPr="00146AE3">
        <w:rPr>
          <w:rFonts w:ascii="Arial" w:hAnsi="Arial" w:cs="Arial"/>
        </w:rPr>
        <w:t xml:space="preserve">presenta cada semestre los avances que sobre generación de conocimiento en ciencias sociales vienen realizando tanto el Instituto de Estudios Sociales Contemporáneos </w:t>
      </w:r>
      <w:r>
        <w:rPr>
          <w:rFonts w:ascii="Arial" w:hAnsi="Arial" w:cs="Arial"/>
        </w:rPr>
        <w:t xml:space="preserve">-IESCO- </w:t>
      </w:r>
      <w:r w:rsidRPr="00146AE3">
        <w:rPr>
          <w:rFonts w:ascii="Arial" w:hAnsi="Arial" w:cs="Arial"/>
        </w:rPr>
        <w:t>de la Universidad Central como otros centros investigativos regionales y mundiales.</w:t>
      </w:r>
      <w:r>
        <w:rPr>
          <w:rFonts w:ascii="Arial" w:hAnsi="Arial" w:cs="Arial"/>
        </w:rPr>
        <w:t xml:space="preserve"> Se destacan, en relación con las relaciones tecnologías, educación y cultura a la fecha los siguientes números: 21 “</w:t>
      </w:r>
      <w:r w:rsidRPr="00AE6B87">
        <w:rPr>
          <w:rFonts w:ascii="Arial" w:hAnsi="Arial" w:cs="Arial"/>
        </w:rPr>
        <w:t>Medios de comunicación: tecnologías, política y educación</w:t>
      </w:r>
      <w:r>
        <w:rPr>
          <w:rFonts w:ascii="Arial" w:hAnsi="Arial" w:cs="Arial"/>
        </w:rPr>
        <w:t>”;</w:t>
      </w:r>
      <w:r w:rsidRPr="00AE6B87">
        <w:rPr>
          <w:rFonts w:ascii="Arial" w:hAnsi="Arial" w:cs="Arial"/>
        </w:rPr>
        <w:t xml:space="preserve"> 28 </w:t>
      </w:r>
      <w:r>
        <w:rPr>
          <w:rFonts w:ascii="Arial" w:hAnsi="Arial" w:cs="Arial"/>
        </w:rPr>
        <w:t>“</w:t>
      </w:r>
      <w:r w:rsidRPr="00AE6B87">
        <w:rPr>
          <w:rFonts w:ascii="Arial" w:hAnsi="Arial" w:cs="Arial"/>
        </w:rPr>
        <w:t>Ciberculturas: metáforas</w:t>
      </w:r>
      <w:r>
        <w:rPr>
          <w:rFonts w:ascii="Arial" w:hAnsi="Arial" w:cs="Arial"/>
        </w:rPr>
        <w:t xml:space="preserve">, </w:t>
      </w:r>
      <w:r w:rsidRPr="00AE6B87">
        <w:rPr>
          <w:rFonts w:ascii="Arial" w:hAnsi="Arial" w:cs="Arial"/>
        </w:rPr>
        <w:t>prácticas sociales y colectivos en red</w:t>
      </w:r>
      <w:r>
        <w:rPr>
          <w:rFonts w:ascii="Arial" w:hAnsi="Arial" w:cs="Arial"/>
        </w:rPr>
        <w:t xml:space="preserve">”; </w:t>
      </w:r>
      <w:r w:rsidRPr="00AE6B87">
        <w:rPr>
          <w:rFonts w:ascii="Arial" w:hAnsi="Arial" w:cs="Arial"/>
        </w:rPr>
        <w:t>36 Sociedad de la información y el conocimiento: debates críticos</w:t>
      </w:r>
      <w:r>
        <w:rPr>
          <w:rFonts w:ascii="Arial" w:hAnsi="Arial" w:cs="Arial"/>
        </w:rPr>
        <w:t>.</w:t>
      </w:r>
    </w:p>
    <w:p w14:paraId="4414DBDA" w14:textId="77777777" w:rsidR="000441CE" w:rsidRDefault="000441CE" w:rsidP="000441CE">
      <w:pPr>
        <w:autoSpaceDE w:val="0"/>
        <w:autoSpaceDN w:val="0"/>
        <w:adjustRightInd w:val="0"/>
        <w:jc w:val="both"/>
        <w:rPr>
          <w:rFonts w:ascii="Arial" w:hAnsi="Arial" w:cs="Arial"/>
        </w:rPr>
      </w:pPr>
    </w:p>
    <w:p w14:paraId="6F4311DC" w14:textId="77777777" w:rsidR="000441CE" w:rsidRDefault="004053B0" w:rsidP="000441CE">
      <w:pPr>
        <w:autoSpaceDE w:val="0"/>
        <w:autoSpaceDN w:val="0"/>
        <w:adjustRightInd w:val="0"/>
        <w:jc w:val="both"/>
        <w:rPr>
          <w:rStyle w:val="Hipervnculo"/>
          <w:rFonts w:ascii="Arial" w:hAnsi="Arial" w:cs="Arial"/>
        </w:rPr>
      </w:pPr>
      <w:hyperlink r:id="rId24" w:history="1">
        <w:r w:rsidR="000441CE" w:rsidRPr="00D74D10">
          <w:rPr>
            <w:rStyle w:val="Hipervnculo"/>
            <w:rFonts w:ascii="Arial" w:hAnsi="Arial" w:cs="Arial"/>
          </w:rPr>
          <w:t>http://www.pent.org.ar/</w:t>
        </w:r>
      </w:hyperlink>
    </w:p>
    <w:p w14:paraId="7B1112B0" w14:textId="77777777" w:rsidR="000441CE" w:rsidRDefault="000441CE" w:rsidP="000441CE">
      <w:pPr>
        <w:autoSpaceDE w:val="0"/>
        <w:autoSpaceDN w:val="0"/>
        <w:adjustRightInd w:val="0"/>
        <w:jc w:val="both"/>
        <w:rPr>
          <w:rFonts w:ascii="Lucida Sans" w:hAnsi="Lucida Sans"/>
          <w:color w:val="404040"/>
          <w:sz w:val="16"/>
          <w:szCs w:val="16"/>
        </w:rPr>
      </w:pPr>
      <w:r>
        <w:rPr>
          <w:rFonts w:ascii="Arial" w:hAnsi="Arial" w:cs="Arial"/>
        </w:rPr>
        <w:t>E</w:t>
      </w:r>
      <w:r w:rsidRPr="00E0624A">
        <w:rPr>
          <w:rFonts w:ascii="Arial" w:hAnsi="Arial" w:cs="Arial"/>
        </w:rPr>
        <w:t xml:space="preserve">ste es el sitio del Proyecto de Educación y Nuevas Tecnologías (PENT) de FLACSO </w:t>
      </w:r>
      <w:r>
        <w:rPr>
          <w:rFonts w:ascii="Arial" w:hAnsi="Arial" w:cs="Arial"/>
        </w:rPr>
        <w:t xml:space="preserve">en el cual participan </w:t>
      </w:r>
      <w:r w:rsidRPr="00E0624A">
        <w:rPr>
          <w:rFonts w:ascii="Arial" w:hAnsi="Arial" w:cs="Arial"/>
        </w:rPr>
        <w:t>profesionales de diversas disciplinas, con variadas trayectorias y experiencias en la integración de las Tecnologías de la Información y la Comunicación (TIC) en los procesos educativos</w:t>
      </w:r>
      <w:r>
        <w:rPr>
          <w:rFonts w:ascii="Arial" w:hAnsi="Arial" w:cs="Arial"/>
        </w:rPr>
        <w:t>. Resultan de sumo interés las publicaciones en línea que hace el equipo de trabajo en las cuales se recogen sus propuestas y reflexiones desde sus  prácticas e indagaciones</w:t>
      </w:r>
      <w:r>
        <w:rPr>
          <w:rFonts w:ascii="Lucida Sans" w:hAnsi="Lucida Sans"/>
          <w:color w:val="404040"/>
          <w:sz w:val="16"/>
          <w:szCs w:val="16"/>
        </w:rPr>
        <w:t>.</w:t>
      </w:r>
    </w:p>
    <w:p w14:paraId="5906EE2F" w14:textId="77777777" w:rsidR="000441CE" w:rsidRDefault="000441CE" w:rsidP="000441CE">
      <w:pPr>
        <w:autoSpaceDE w:val="0"/>
        <w:autoSpaceDN w:val="0"/>
        <w:adjustRightInd w:val="0"/>
        <w:jc w:val="both"/>
        <w:rPr>
          <w:rFonts w:ascii="Arial" w:hAnsi="Arial" w:cs="Arial"/>
        </w:rPr>
      </w:pPr>
    </w:p>
    <w:p w14:paraId="79EC71D7" w14:textId="77777777" w:rsidR="000441CE" w:rsidRDefault="004053B0" w:rsidP="000441CE">
      <w:pPr>
        <w:autoSpaceDE w:val="0"/>
        <w:autoSpaceDN w:val="0"/>
        <w:adjustRightInd w:val="0"/>
        <w:jc w:val="both"/>
        <w:rPr>
          <w:rFonts w:ascii="Arial" w:hAnsi="Arial" w:cs="Arial"/>
        </w:rPr>
      </w:pPr>
      <w:hyperlink r:id="rId25" w:history="1">
        <w:r w:rsidR="000441CE" w:rsidRPr="00B54518">
          <w:rPr>
            <w:rStyle w:val="Hipervnculo"/>
            <w:rFonts w:ascii="Arial" w:hAnsi="Arial" w:cs="Arial"/>
          </w:rPr>
          <w:t>http://www.revistacts.net/</w:t>
        </w:r>
      </w:hyperlink>
    </w:p>
    <w:p w14:paraId="7ED82D1A" w14:textId="77777777" w:rsidR="000441CE" w:rsidRDefault="000441CE" w:rsidP="000441CE">
      <w:pPr>
        <w:pStyle w:val="NormalWeb"/>
        <w:spacing w:before="0" w:beforeAutospacing="0" w:after="0" w:afterAutospacing="0"/>
        <w:jc w:val="both"/>
      </w:pPr>
      <w:r w:rsidRPr="002C0A81">
        <w:rPr>
          <w:rFonts w:ascii="Arial" w:eastAsiaTheme="minorHAnsi" w:hAnsi="Arial" w:cs="Arial"/>
          <w:sz w:val="22"/>
          <w:szCs w:val="22"/>
          <w:lang w:eastAsia="en-US"/>
        </w:rPr>
        <w:t>Sitio de la Revista Iberoamericana de Ciencia Tecnología y Sociedad en la cual confluyen debates sobre las relaciones de estos tres campos de estudio, que</w:t>
      </w:r>
      <w:r>
        <w:rPr>
          <w:rFonts w:ascii="Arial" w:hAnsi="Arial" w:cs="Arial"/>
        </w:rPr>
        <w:t xml:space="preserve"> por </w:t>
      </w:r>
      <w:r w:rsidRPr="002C0A81">
        <w:rPr>
          <w:rFonts w:ascii="Arial" w:eastAsiaTheme="minorHAnsi" w:hAnsi="Arial" w:cs="Arial"/>
          <w:sz w:val="22"/>
          <w:szCs w:val="22"/>
          <w:lang w:eastAsia="en-US"/>
        </w:rPr>
        <w:t>supuesto incluyen a la educación. Esta es una iniciativa conjunta de la Organización de Estados Iberoamericanos (OEI), el Centro de Estudios sobre Ciencia, Desarrollo y Educación Superior - REDES (Argentina) y el Instituto Universitario de Estudios de la Ciencia y la Tecnología de la Universidad de Salamanca (España), con el apoyo de la Agencia Española de Cooperación Internacional para el Desarrollo (AECID). Se recomienda en particular el Número 18, Volumen 6 de Agosto de 2011 dedicada a “Las TIC en América Latina: historia e impacto social”.</w:t>
      </w:r>
      <w:r>
        <w:t> </w:t>
      </w:r>
    </w:p>
    <w:p w14:paraId="46474325" w14:textId="77777777" w:rsidR="000441CE" w:rsidRDefault="000441CE" w:rsidP="000441CE">
      <w:pPr>
        <w:autoSpaceDE w:val="0"/>
        <w:autoSpaceDN w:val="0"/>
        <w:adjustRightInd w:val="0"/>
        <w:jc w:val="both"/>
        <w:rPr>
          <w:rFonts w:ascii="Arial" w:hAnsi="Arial" w:cs="Arial"/>
        </w:rPr>
      </w:pPr>
    </w:p>
    <w:p w14:paraId="36E7B04B" w14:textId="77777777" w:rsidR="000441CE" w:rsidRDefault="004053B0" w:rsidP="000441CE">
      <w:pPr>
        <w:autoSpaceDE w:val="0"/>
        <w:autoSpaceDN w:val="0"/>
        <w:adjustRightInd w:val="0"/>
        <w:jc w:val="both"/>
        <w:rPr>
          <w:rFonts w:ascii="Arial" w:hAnsi="Arial" w:cs="Arial"/>
        </w:rPr>
      </w:pPr>
      <w:hyperlink r:id="rId26" w:history="1">
        <w:r w:rsidR="000441CE" w:rsidRPr="00B54518">
          <w:rPr>
            <w:rStyle w:val="Hipervnculo"/>
            <w:rFonts w:ascii="Arial" w:hAnsi="Arial" w:cs="Arial"/>
          </w:rPr>
          <w:t>http://www.rieoei.org/rie_contenedor.php?numero=rie56</w:t>
        </w:r>
      </w:hyperlink>
    </w:p>
    <w:p w14:paraId="7162FC84" w14:textId="77777777" w:rsidR="000441CE" w:rsidRDefault="000441CE" w:rsidP="000441CE">
      <w:pPr>
        <w:autoSpaceDE w:val="0"/>
        <w:autoSpaceDN w:val="0"/>
        <w:adjustRightInd w:val="0"/>
        <w:jc w:val="both"/>
        <w:rPr>
          <w:rFonts w:ascii="Arial" w:hAnsi="Arial" w:cs="Arial"/>
        </w:rPr>
      </w:pPr>
      <w:r>
        <w:rPr>
          <w:rFonts w:ascii="Arial" w:hAnsi="Arial" w:cs="Arial"/>
        </w:rPr>
        <w:t xml:space="preserve">Sitio de la Revista Iberoamericana de Educación que es editada por la OEI. El enlace corresponde al Monográfico de la revista Iberoamericano de educación dedicada al modelo 1 a 1 que en los </w:t>
      </w:r>
      <w:r>
        <w:rPr>
          <w:rFonts w:ascii="Arial" w:hAnsi="Arial" w:cs="Arial"/>
        </w:rPr>
        <w:lastRenderedPageBreak/>
        <w:t xml:space="preserve">últimos años ha incrementado la presencia de computadores y la conexión a la red desde las escuelas. </w:t>
      </w:r>
    </w:p>
    <w:p w14:paraId="7D7E5AE5" w14:textId="77777777" w:rsidR="000441CE" w:rsidRDefault="000441CE" w:rsidP="000441CE">
      <w:pPr>
        <w:autoSpaceDE w:val="0"/>
        <w:autoSpaceDN w:val="0"/>
        <w:adjustRightInd w:val="0"/>
        <w:jc w:val="both"/>
        <w:rPr>
          <w:rFonts w:ascii="Arial" w:hAnsi="Arial" w:cs="Arial"/>
        </w:rPr>
      </w:pPr>
    </w:p>
    <w:p w14:paraId="737208A3" w14:textId="77777777" w:rsidR="000441CE" w:rsidRDefault="004053B0" w:rsidP="000441CE">
      <w:pPr>
        <w:autoSpaceDE w:val="0"/>
        <w:autoSpaceDN w:val="0"/>
        <w:adjustRightInd w:val="0"/>
        <w:jc w:val="both"/>
        <w:rPr>
          <w:rFonts w:ascii="Arial" w:hAnsi="Arial" w:cs="Arial"/>
        </w:rPr>
      </w:pPr>
      <w:hyperlink r:id="rId27" w:history="1">
        <w:r w:rsidR="000441CE" w:rsidRPr="00B54518">
          <w:rPr>
            <w:rStyle w:val="Hipervnculo"/>
            <w:rFonts w:ascii="Arial" w:hAnsi="Arial" w:cs="Arial"/>
          </w:rPr>
          <w:t>http://www.online-journals.org/index.php/i-jim</w:t>
        </w:r>
      </w:hyperlink>
    </w:p>
    <w:p w14:paraId="78C24262" w14:textId="77777777" w:rsidR="000441CE" w:rsidRDefault="000441CE" w:rsidP="000441CE">
      <w:pPr>
        <w:autoSpaceDE w:val="0"/>
        <w:autoSpaceDN w:val="0"/>
        <w:adjustRightInd w:val="0"/>
        <w:jc w:val="both"/>
        <w:rPr>
          <w:rFonts w:ascii="Arial" w:hAnsi="Arial" w:cs="Arial"/>
        </w:rPr>
      </w:pPr>
      <w:r w:rsidRPr="003D6E9D">
        <w:rPr>
          <w:rFonts w:ascii="Arial" w:hAnsi="Arial" w:cs="Arial"/>
        </w:rPr>
        <w:t>Este es el espacio de</w:t>
      </w:r>
      <w:r>
        <w:rPr>
          <w:rFonts w:ascii="Arial" w:hAnsi="Arial" w:cs="Arial"/>
        </w:rPr>
        <w:t>l</w:t>
      </w:r>
      <w:r w:rsidRPr="003D6E9D">
        <w:rPr>
          <w:rFonts w:ascii="Arial" w:hAnsi="Arial" w:cs="Arial"/>
        </w:rPr>
        <w:t xml:space="preserve"> </w:t>
      </w:r>
      <w:r w:rsidRPr="003D6E9D">
        <w:rPr>
          <w:rFonts w:ascii="Arial" w:hAnsi="Arial" w:cs="Arial"/>
          <w:i/>
        </w:rPr>
        <w:t xml:space="preserve">International </w:t>
      </w:r>
      <w:proofErr w:type="spellStart"/>
      <w:r w:rsidRPr="003D6E9D">
        <w:rPr>
          <w:rFonts w:ascii="Arial" w:hAnsi="Arial" w:cs="Arial"/>
          <w:i/>
        </w:rPr>
        <w:t>Journal</w:t>
      </w:r>
      <w:proofErr w:type="spellEnd"/>
      <w:r w:rsidRPr="003D6E9D">
        <w:rPr>
          <w:rFonts w:ascii="Arial" w:hAnsi="Arial" w:cs="Arial"/>
          <w:i/>
        </w:rPr>
        <w:t xml:space="preserve"> </w:t>
      </w:r>
      <w:proofErr w:type="spellStart"/>
      <w:r w:rsidRPr="003D6E9D">
        <w:rPr>
          <w:rFonts w:ascii="Arial" w:hAnsi="Arial" w:cs="Arial"/>
          <w:i/>
        </w:rPr>
        <w:t>of</w:t>
      </w:r>
      <w:proofErr w:type="spellEnd"/>
      <w:r w:rsidRPr="003D6E9D">
        <w:rPr>
          <w:rFonts w:ascii="Arial" w:hAnsi="Arial" w:cs="Arial"/>
          <w:i/>
        </w:rPr>
        <w:t xml:space="preserve"> Interactive Mobile Technologies (</w:t>
      </w:r>
      <w:proofErr w:type="spellStart"/>
      <w:r w:rsidRPr="003D6E9D">
        <w:rPr>
          <w:rFonts w:ascii="Arial" w:hAnsi="Arial" w:cs="Arial"/>
          <w:i/>
        </w:rPr>
        <w:t>iJIM</w:t>
      </w:r>
      <w:proofErr w:type="spellEnd"/>
      <w:r w:rsidRPr="003D6E9D">
        <w:rPr>
          <w:rFonts w:ascii="Arial" w:hAnsi="Arial" w:cs="Arial"/>
          <w:i/>
        </w:rPr>
        <w:t>)</w:t>
      </w:r>
      <w:r>
        <w:rPr>
          <w:rFonts w:ascii="Arial" w:hAnsi="Arial" w:cs="Arial"/>
          <w:i/>
        </w:rPr>
        <w:t xml:space="preserve">, </w:t>
      </w:r>
      <w:r w:rsidRPr="003D6E9D">
        <w:rPr>
          <w:rFonts w:ascii="Arial" w:hAnsi="Arial" w:cs="Arial"/>
        </w:rPr>
        <w:t xml:space="preserve">revista de acceso abierto </w:t>
      </w:r>
      <w:r>
        <w:rPr>
          <w:rFonts w:ascii="Arial" w:hAnsi="Arial" w:cs="Arial"/>
        </w:rPr>
        <w:t>(</w:t>
      </w:r>
      <w:r w:rsidRPr="003D6E9D">
        <w:rPr>
          <w:rFonts w:ascii="Arial" w:hAnsi="Arial" w:cs="Arial"/>
          <w:i/>
        </w:rPr>
        <w:t>Open Access</w:t>
      </w:r>
      <w:r w:rsidRPr="003D6E9D">
        <w:rPr>
          <w:rFonts w:ascii="Arial" w:hAnsi="Arial" w:cs="Arial"/>
        </w:rPr>
        <w:t xml:space="preserve">) </w:t>
      </w:r>
      <w:r>
        <w:rPr>
          <w:rFonts w:ascii="Arial" w:hAnsi="Arial" w:cs="Arial"/>
        </w:rPr>
        <w:t xml:space="preserve"> que trata temáticas centradas </w:t>
      </w:r>
      <w:r w:rsidRPr="003D6E9D">
        <w:rPr>
          <w:rFonts w:ascii="Arial" w:hAnsi="Arial" w:cs="Arial"/>
        </w:rPr>
        <w:t>en el cambio de las tendencias y los resultados de investigación, así como la presentación de experiencias prácticas obtenidas en el desarrollo y prueba de los elementos interactivos de las tecnologías móviles. El objetivo de la revista es publicar y discutir los fundamentos, aplicaciones y experiencias en el campo de las tecnologías móviles interactivas en el aprendizaje y la enseñanza, así como en aplicaciones industriales y de otro tipo.</w:t>
      </w:r>
    </w:p>
    <w:p w14:paraId="4F799C77" w14:textId="77777777" w:rsidR="000441CE" w:rsidRDefault="000441CE" w:rsidP="000441CE">
      <w:pPr>
        <w:autoSpaceDE w:val="0"/>
        <w:autoSpaceDN w:val="0"/>
        <w:adjustRightInd w:val="0"/>
        <w:jc w:val="both"/>
      </w:pPr>
    </w:p>
    <w:p w14:paraId="07746C9B" w14:textId="77777777" w:rsidR="000441CE" w:rsidRPr="00FB7931" w:rsidRDefault="004053B0" w:rsidP="000441CE">
      <w:pPr>
        <w:autoSpaceDE w:val="0"/>
        <w:autoSpaceDN w:val="0"/>
        <w:adjustRightInd w:val="0"/>
        <w:jc w:val="both"/>
        <w:rPr>
          <w:rFonts w:ascii="Arial" w:hAnsi="Arial" w:cs="Arial"/>
          <w:szCs w:val="24"/>
        </w:rPr>
      </w:pPr>
      <w:hyperlink r:id="rId28" w:history="1">
        <w:r w:rsidR="000441CE" w:rsidRPr="00FB7931">
          <w:rPr>
            <w:rStyle w:val="Hipervnculo"/>
            <w:rFonts w:ascii="Arial" w:hAnsi="Arial" w:cs="Arial"/>
            <w:szCs w:val="24"/>
          </w:rPr>
          <w:t>http://edutec.rediris.es/Revelec2/presentacion.html</w:t>
        </w:r>
      </w:hyperlink>
    </w:p>
    <w:p w14:paraId="187734F4" w14:textId="77777777" w:rsidR="000441CE" w:rsidRDefault="000441CE" w:rsidP="000441CE">
      <w:pPr>
        <w:autoSpaceDE w:val="0"/>
        <w:autoSpaceDN w:val="0"/>
        <w:adjustRightInd w:val="0"/>
        <w:jc w:val="both"/>
        <w:rPr>
          <w:rFonts w:ascii="Arial" w:hAnsi="Arial" w:cs="Arial"/>
          <w:szCs w:val="24"/>
          <w:lang w:val="es-ES"/>
        </w:rPr>
      </w:pPr>
      <w:proofErr w:type="spellStart"/>
      <w:r w:rsidRPr="00FB7931">
        <w:rPr>
          <w:rFonts w:ascii="Arial" w:hAnsi="Arial" w:cs="Arial"/>
          <w:szCs w:val="24"/>
          <w:lang w:val="es-ES"/>
        </w:rPr>
        <w:t>Edutec</w:t>
      </w:r>
      <w:proofErr w:type="spellEnd"/>
      <w:r w:rsidRPr="00FB7931">
        <w:rPr>
          <w:rFonts w:ascii="Arial" w:hAnsi="Arial" w:cs="Arial"/>
          <w:szCs w:val="24"/>
          <w:lang w:val="es-ES"/>
        </w:rPr>
        <w:t xml:space="preserve">-e, Revista Electrónica de Tecnología Educativa desde 1995 recoge artículos de reflexión generados en el ámbito de la Tecnología Educativa. </w:t>
      </w:r>
      <w:proofErr w:type="spellStart"/>
      <w:r w:rsidRPr="00FB7931">
        <w:rPr>
          <w:rFonts w:ascii="Arial" w:hAnsi="Arial" w:cs="Arial"/>
          <w:szCs w:val="24"/>
          <w:lang w:val="es-ES"/>
        </w:rPr>
        <w:t>Edutec</w:t>
      </w:r>
      <w:proofErr w:type="spellEnd"/>
      <w:r w:rsidRPr="00FB7931">
        <w:rPr>
          <w:rFonts w:ascii="Arial" w:hAnsi="Arial" w:cs="Arial"/>
          <w:szCs w:val="24"/>
          <w:lang w:val="es-ES"/>
        </w:rPr>
        <w:t xml:space="preserve">-e tiene como principales objetivos difundir trabajos de investigación y experiencias de nuestro entorno profesional y servir de plataforma para el diálogo, el intercambio de ideas y la participación en la lista de distribución </w:t>
      </w:r>
      <w:proofErr w:type="spellStart"/>
      <w:r w:rsidRPr="00FB7931">
        <w:rPr>
          <w:rFonts w:ascii="Arial" w:hAnsi="Arial" w:cs="Arial"/>
          <w:szCs w:val="24"/>
          <w:lang w:val="es-ES"/>
        </w:rPr>
        <w:t>edutec</w:t>
      </w:r>
      <w:proofErr w:type="spellEnd"/>
      <w:r w:rsidRPr="00FB7931">
        <w:rPr>
          <w:rFonts w:ascii="Arial" w:hAnsi="Arial" w:cs="Arial"/>
          <w:szCs w:val="24"/>
          <w:lang w:val="es-ES"/>
        </w:rPr>
        <w:t xml:space="preserve">-l. La revista </w:t>
      </w:r>
      <w:proofErr w:type="spellStart"/>
      <w:r w:rsidRPr="00FB7931">
        <w:rPr>
          <w:rFonts w:ascii="Arial" w:hAnsi="Arial" w:cs="Arial"/>
          <w:szCs w:val="24"/>
          <w:lang w:val="es-ES"/>
        </w:rPr>
        <w:t>Edutec</w:t>
      </w:r>
      <w:proofErr w:type="spellEnd"/>
      <w:r w:rsidRPr="00FB7931">
        <w:rPr>
          <w:rFonts w:ascii="Arial" w:hAnsi="Arial" w:cs="Arial"/>
          <w:szCs w:val="24"/>
          <w:lang w:val="es-ES"/>
        </w:rPr>
        <w:t xml:space="preserve">-e forma parte de un proyecto amplio de difusión de trabajos e intercambio de ideas en Internet auspiciado por </w:t>
      </w:r>
      <w:proofErr w:type="spellStart"/>
      <w:r w:rsidRPr="00FB7931">
        <w:rPr>
          <w:rFonts w:ascii="Arial" w:hAnsi="Arial" w:cs="Arial"/>
          <w:szCs w:val="24"/>
          <w:lang w:val="es-ES"/>
        </w:rPr>
        <w:t>Edutec</w:t>
      </w:r>
      <w:proofErr w:type="spellEnd"/>
      <w:r w:rsidRPr="00FB7931">
        <w:rPr>
          <w:rFonts w:ascii="Arial" w:hAnsi="Arial" w:cs="Arial"/>
          <w:szCs w:val="24"/>
          <w:lang w:val="es-ES"/>
        </w:rPr>
        <w:t xml:space="preserve"> (Asociación para el desarrollo de la tecnología educativa, http://www.edutec.es) que incluye, además de </w:t>
      </w:r>
      <w:proofErr w:type="spellStart"/>
      <w:r w:rsidRPr="00FB7931">
        <w:rPr>
          <w:rFonts w:ascii="Arial" w:hAnsi="Arial" w:cs="Arial"/>
          <w:szCs w:val="24"/>
          <w:lang w:val="es-ES"/>
        </w:rPr>
        <w:t>Edutec</w:t>
      </w:r>
      <w:proofErr w:type="spellEnd"/>
      <w:r w:rsidRPr="00FB7931">
        <w:rPr>
          <w:rFonts w:ascii="Arial" w:hAnsi="Arial" w:cs="Arial"/>
          <w:szCs w:val="24"/>
          <w:lang w:val="es-ES"/>
        </w:rPr>
        <w:t xml:space="preserve">-e http://edutec.rediris.es/Revelec2/, </w:t>
      </w:r>
      <w:proofErr w:type="spellStart"/>
      <w:r w:rsidRPr="00FB7931">
        <w:rPr>
          <w:rFonts w:ascii="Arial" w:hAnsi="Arial" w:cs="Arial"/>
          <w:szCs w:val="24"/>
          <w:lang w:val="es-ES"/>
        </w:rPr>
        <w:t>Edutec</w:t>
      </w:r>
      <w:proofErr w:type="spellEnd"/>
      <w:r w:rsidRPr="00FB7931">
        <w:rPr>
          <w:rFonts w:ascii="Arial" w:hAnsi="Arial" w:cs="Arial"/>
          <w:szCs w:val="24"/>
          <w:lang w:val="es-ES"/>
        </w:rPr>
        <w:t xml:space="preserve">-l (lista de distribución en tecnología educativa http://www.rediris.es/list/info/edutec-l.html) o </w:t>
      </w:r>
      <w:proofErr w:type="spellStart"/>
      <w:r w:rsidRPr="00FB7931">
        <w:rPr>
          <w:rFonts w:ascii="Arial" w:hAnsi="Arial" w:cs="Arial"/>
          <w:szCs w:val="24"/>
          <w:lang w:val="es-ES"/>
        </w:rPr>
        <w:t>Edutec</w:t>
      </w:r>
      <w:proofErr w:type="spellEnd"/>
      <w:r w:rsidRPr="00FB7931">
        <w:rPr>
          <w:rFonts w:ascii="Arial" w:hAnsi="Arial" w:cs="Arial"/>
          <w:szCs w:val="24"/>
          <w:lang w:val="es-ES"/>
        </w:rPr>
        <w:t xml:space="preserve">-b (blog de tecnología educativa </w:t>
      </w:r>
      <w:hyperlink r:id="rId29" w:history="1">
        <w:r w:rsidRPr="00FB7931">
          <w:rPr>
            <w:rStyle w:val="Hipervnculo"/>
            <w:rFonts w:ascii="Arial" w:hAnsi="Arial" w:cs="Arial"/>
            <w:szCs w:val="24"/>
            <w:lang w:val="es-ES"/>
          </w:rPr>
          <w:t>http://gte2.uib.es/edutec_blog</w:t>
        </w:r>
      </w:hyperlink>
      <w:r w:rsidRPr="00FB7931">
        <w:rPr>
          <w:rFonts w:ascii="Arial" w:hAnsi="Arial" w:cs="Arial"/>
          <w:szCs w:val="24"/>
          <w:lang w:val="es-ES"/>
        </w:rPr>
        <w:t xml:space="preserve">). </w:t>
      </w:r>
      <w:proofErr w:type="spellStart"/>
      <w:r w:rsidRPr="00FB7931">
        <w:rPr>
          <w:rFonts w:ascii="Arial" w:hAnsi="Arial" w:cs="Arial"/>
          <w:szCs w:val="24"/>
          <w:lang w:val="es-ES"/>
        </w:rPr>
        <w:t>Edutec</w:t>
      </w:r>
      <w:proofErr w:type="spellEnd"/>
      <w:r w:rsidRPr="00FB7931">
        <w:rPr>
          <w:rFonts w:ascii="Arial" w:hAnsi="Arial" w:cs="Arial"/>
          <w:szCs w:val="24"/>
          <w:lang w:val="es-ES"/>
        </w:rPr>
        <w:t>-e actualmente se edita desde el Departamento de Pedagogía Aplicada y Psicología de la Educación de la Universidad de las Islas Baleares, con una periodicidad trimestral.</w:t>
      </w:r>
    </w:p>
    <w:p w14:paraId="3037226C" w14:textId="77777777" w:rsidR="000441CE" w:rsidRDefault="000441CE" w:rsidP="000441CE">
      <w:pPr>
        <w:autoSpaceDE w:val="0"/>
        <w:autoSpaceDN w:val="0"/>
        <w:adjustRightInd w:val="0"/>
        <w:jc w:val="both"/>
        <w:rPr>
          <w:rStyle w:val="Hipervnculo"/>
          <w:rFonts w:ascii="Arial" w:hAnsi="Arial" w:cs="Arial"/>
          <w:b/>
          <w:sz w:val="24"/>
        </w:rPr>
      </w:pPr>
    </w:p>
    <w:p w14:paraId="4E306266" w14:textId="77777777" w:rsidR="000441CE" w:rsidRPr="00555B37" w:rsidRDefault="000441CE" w:rsidP="000441CE">
      <w:pPr>
        <w:autoSpaceDE w:val="0"/>
        <w:autoSpaceDN w:val="0"/>
        <w:adjustRightInd w:val="0"/>
        <w:jc w:val="both"/>
        <w:rPr>
          <w:rStyle w:val="Hipervnculo"/>
          <w:rFonts w:ascii="Arial" w:hAnsi="Arial" w:cs="Arial"/>
          <w:b/>
          <w:sz w:val="24"/>
        </w:rPr>
      </w:pPr>
      <w:r>
        <w:rPr>
          <w:rStyle w:val="Hipervnculo"/>
          <w:rFonts w:ascii="Arial" w:hAnsi="Arial" w:cs="Arial"/>
          <w:b/>
          <w:sz w:val="24"/>
        </w:rPr>
        <w:t>Recursos y aplicaciones</w:t>
      </w:r>
    </w:p>
    <w:p w14:paraId="313BC2BD" w14:textId="77777777" w:rsidR="000441CE" w:rsidRDefault="000441CE" w:rsidP="000441CE">
      <w:pPr>
        <w:autoSpaceDE w:val="0"/>
        <w:autoSpaceDN w:val="0"/>
        <w:adjustRightInd w:val="0"/>
        <w:jc w:val="both"/>
      </w:pPr>
    </w:p>
    <w:p w14:paraId="5CAAA4C6" w14:textId="77777777" w:rsidR="000441CE" w:rsidRDefault="004053B0" w:rsidP="000441CE">
      <w:pPr>
        <w:autoSpaceDE w:val="0"/>
        <w:autoSpaceDN w:val="0"/>
        <w:adjustRightInd w:val="0"/>
        <w:jc w:val="both"/>
        <w:rPr>
          <w:rFonts w:ascii="Arial" w:hAnsi="Arial" w:cs="Arial"/>
        </w:rPr>
      </w:pPr>
      <w:hyperlink r:id="rId30" w:history="1">
        <w:r w:rsidR="000441CE" w:rsidRPr="008E3F88">
          <w:rPr>
            <w:rStyle w:val="Hipervnculo"/>
            <w:rFonts w:ascii="Arial" w:hAnsi="Arial" w:cs="Arial"/>
          </w:rPr>
          <w:t>http://www.relpe.org/herramientas/herramientas/</w:t>
        </w:r>
      </w:hyperlink>
    </w:p>
    <w:p w14:paraId="19803126" w14:textId="77777777" w:rsidR="000441CE" w:rsidRDefault="000441CE" w:rsidP="000441CE">
      <w:pPr>
        <w:autoSpaceDE w:val="0"/>
        <w:autoSpaceDN w:val="0"/>
        <w:adjustRightInd w:val="0"/>
        <w:jc w:val="both"/>
        <w:rPr>
          <w:rFonts w:ascii="Arial" w:hAnsi="Arial" w:cs="Arial"/>
        </w:rPr>
      </w:pPr>
      <w:r>
        <w:rPr>
          <w:rFonts w:ascii="Arial" w:hAnsi="Arial" w:cs="Arial"/>
        </w:rPr>
        <w:t>E</w:t>
      </w:r>
      <w:r w:rsidRPr="005F4C4D">
        <w:rPr>
          <w:rFonts w:ascii="Arial" w:hAnsi="Arial" w:cs="Arial"/>
        </w:rPr>
        <w:t xml:space="preserve">ste es el sitio de La Red Latinoamericana de Portales Educativos </w:t>
      </w:r>
      <w:r>
        <w:rPr>
          <w:rFonts w:ascii="Arial" w:hAnsi="Arial" w:cs="Arial"/>
        </w:rPr>
        <w:t xml:space="preserve">RELPE, </w:t>
      </w:r>
      <w:r w:rsidRPr="005F4C4D">
        <w:rPr>
          <w:rFonts w:ascii="Arial" w:hAnsi="Arial" w:cs="Arial"/>
        </w:rPr>
        <w:t>que se constituyó a fines de agosto de 2004 por acuerdo de los ministros de Educación de 16 países latinoamericanos reunidos a tal efecto en Santiago de Chile.</w:t>
      </w:r>
      <w:r>
        <w:rPr>
          <w:rFonts w:ascii="Arial" w:hAnsi="Arial" w:cs="Arial"/>
        </w:rPr>
        <w:t xml:space="preserve"> </w:t>
      </w:r>
      <w:r w:rsidRPr="005F4C4D">
        <w:rPr>
          <w:rFonts w:ascii="Arial" w:hAnsi="Arial" w:cs="Arial"/>
        </w:rPr>
        <w:t>Conforman esta red los portales educativos -aut</w:t>
      </w:r>
      <w:r>
        <w:rPr>
          <w:rFonts w:ascii="Arial" w:hAnsi="Arial" w:cs="Arial"/>
        </w:rPr>
        <w:t xml:space="preserve">ónomos, nacionales, de servicio </w:t>
      </w:r>
      <w:r w:rsidRPr="005F4C4D">
        <w:rPr>
          <w:rFonts w:ascii="Arial" w:hAnsi="Arial" w:cs="Arial"/>
        </w:rPr>
        <w:t>público y gratuitos-</w:t>
      </w:r>
      <w:r>
        <w:rPr>
          <w:rFonts w:ascii="Arial" w:hAnsi="Arial" w:cs="Arial"/>
        </w:rPr>
        <w:t xml:space="preserve"> </w:t>
      </w:r>
      <w:r w:rsidRPr="005F4C4D">
        <w:rPr>
          <w:rFonts w:ascii="Arial" w:hAnsi="Arial" w:cs="Arial"/>
        </w:rPr>
        <w:t>designados para tal efecto por el Ministerio de Educación del país respectivo. </w:t>
      </w:r>
      <w:r>
        <w:rPr>
          <w:rFonts w:ascii="Arial" w:hAnsi="Arial" w:cs="Arial"/>
        </w:rPr>
        <w:t xml:space="preserve">Desde este sitio podrá tener acceso a los diferentes portales, también hay un lugar destinado a ofrecer información sobre herramientas digitales </w:t>
      </w:r>
      <w:r w:rsidRPr="003F7E36">
        <w:rPr>
          <w:rFonts w:ascii="Arial" w:hAnsi="Arial" w:cs="Arial"/>
        </w:rPr>
        <w:t>enfocadas sobre todo en la interacción, en el compartir inform</w:t>
      </w:r>
      <w:r>
        <w:rPr>
          <w:rFonts w:ascii="Arial" w:hAnsi="Arial" w:cs="Arial"/>
        </w:rPr>
        <w:t xml:space="preserve">ación, y en el trabajo en línea. Otra oferta del sitio son las publicaciones y proyectos desarrollados por la red sobre temáticas de TIC y educación. </w:t>
      </w:r>
    </w:p>
    <w:p w14:paraId="65EA43E3" w14:textId="77777777" w:rsidR="000441CE" w:rsidRDefault="000441CE" w:rsidP="000441CE">
      <w:pPr>
        <w:autoSpaceDE w:val="0"/>
        <w:autoSpaceDN w:val="0"/>
        <w:adjustRightInd w:val="0"/>
        <w:jc w:val="both"/>
        <w:rPr>
          <w:rFonts w:ascii="Arial" w:hAnsi="Arial" w:cs="Arial"/>
        </w:rPr>
      </w:pPr>
    </w:p>
    <w:p w14:paraId="673B476F" w14:textId="77777777" w:rsidR="000441CE" w:rsidRDefault="004053B0" w:rsidP="000441CE">
      <w:pPr>
        <w:autoSpaceDE w:val="0"/>
        <w:autoSpaceDN w:val="0"/>
        <w:adjustRightInd w:val="0"/>
        <w:jc w:val="both"/>
        <w:rPr>
          <w:rFonts w:ascii="Arial" w:hAnsi="Arial" w:cs="Arial"/>
        </w:rPr>
      </w:pPr>
      <w:hyperlink r:id="rId31" w:history="1">
        <w:r w:rsidR="000441CE" w:rsidRPr="00B54518">
          <w:rPr>
            <w:rStyle w:val="Hipervnculo"/>
            <w:rFonts w:ascii="Arial" w:hAnsi="Arial" w:cs="Arial"/>
          </w:rPr>
          <w:t>http://www.eduteka.org/</w:t>
        </w:r>
      </w:hyperlink>
    </w:p>
    <w:p w14:paraId="683063B5" w14:textId="77777777" w:rsidR="000441CE" w:rsidRDefault="000441CE" w:rsidP="000441CE">
      <w:pPr>
        <w:autoSpaceDE w:val="0"/>
        <w:autoSpaceDN w:val="0"/>
        <w:adjustRightInd w:val="0"/>
        <w:jc w:val="both"/>
        <w:rPr>
          <w:rFonts w:ascii="Arial" w:hAnsi="Arial" w:cs="Arial"/>
        </w:rPr>
      </w:pPr>
      <w:r>
        <w:rPr>
          <w:rFonts w:ascii="Arial" w:hAnsi="Arial" w:cs="Arial"/>
        </w:rPr>
        <w:t>EDUTEKA es un</w:t>
      </w:r>
      <w:r w:rsidRPr="005276ED">
        <w:rPr>
          <w:rFonts w:ascii="Arial" w:hAnsi="Arial" w:cs="Arial"/>
        </w:rPr>
        <w:t xml:space="preserve"> Portal Educativo gratuito de la </w:t>
      </w:r>
      <w:hyperlink r:id="rId32" w:history="1">
        <w:r w:rsidRPr="005276ED">
          <w:rPr>
            <w:rFonts w:ascii="Arial" w:hAnsi="Arial" w:cs="Arial"/>
          </w:rPr>
          <w:t>Fundación Gabriel Piedrahita Uribe (FGPU)</w:t>
        </w:r>
      </w:hyperlink>
      <w:r w:rsidRPr="005276ED">
        <w:rPr>
          <w:rFonts w:ascii="Arial" w:hAnsi="Arial" w:cs="Arial"/>
        </w:rPr>
        <w:t>, se publica en Cali, Colombia, desde 2001 y se actualiza mensualmente</w:t>
      </w:r>
      <w:r>
        <w:rPr>
          <w:rFonts w:ascii="Arial" w:hAnsi="Arial" w:cs="Arial"/>
        </w:rPr>
        <w:t xml:space="preserve">. Allí se puede tener acceso, entre otros, a artículos, proyectos y recursos o herramientas relacionados con usos pedagógicos de las tecnologías de la información y la comunicación. </w:t>
      </w:r>
    </w:p>
    <w:p w14:paraId="236E16A9" w14:textId="77777777" w:rsidR="000441CE" w:rsidRDefault="000441CE" w:rsidP="000441CE">
      <w:pPr>
        <w:autoSpaceDE w:val="0"/>
        <w:autoSpaceDN w:val="0"/>
        <w:adjustRightInd w:val="0"/>
        <w:jc w:val="both"/>
        <w:rPr>
          <w:rFonts w:ascii="Arial" w:hAnsi="Arial" w:cs="Arial"/>
        </w:rPr>
      </w:pPr>
    </w:p>
    <w:p w14:paraId="51680731" w14:textId="77777777" w:rsidR="000441CE" w:rsidRDefault="004053B0" w:rsidP="000441CE">
      <w:pPr>
        <w:autoSpaceDE w:val="0"/>
        <w:autoSpaceDN w:val="0"/>
        <w:adjustRightInd w:val="0"/>
        <w:jc w:val="both"/>
        <w:rPr>
          <w:rFonts w:ascii="Arial" w:hAnsi="Arial" w:cs="Arial"/>
        </w:rPr>
      </w:pPr>
      <w:hyperlink r:id="rId33" w:history="1">
        <w:r w:rsidR="000441CE" w:rsidRPr="00B54518">
          <w:rPr>
            <w:rStyle w:val="Hipervnculo"/>
            <w:rFonts w:ascii="Arial" w:hAnsi="Arial" w:cs="Arial"/>
          </w:rPr>
          <w:t>http://www.scoop.it/t/tecnolotic-tic-en-educacion</w:t>
        </w:r>
      </w:hyperlink>
      <w:r w:rsidR="000441CE">
        <w:rPr>
          <w:rFonts w:ascii="Arial" w:hAnsi="Arial" w:cs="Arial"/>
        </w:rPr>
        <w:t xml:space="preserve">; </w:t>
      </w:r>
    </w:p>
    <w:p w14:paraId="1EE8CCAD" w14:textId="77777777" w:rsidR="000441CE" w:rsidRDefault="004053B0" w:rsidP="000441CE">
      <w:pPr>
        <w:autoSpaceDE w:val="0"/>
        <w:autoSpaceDN w:val="0"/>
        <w:adjustRightInd w:val="0"/>
        <w:jc w:val="both"/>
        <w:rPr>
          <w:rFonts w:ascii="Arial" w:hAnsi="Arial" w:cs="Arial"/>
        </w:rPr>
      </w:pPr>
      <w:hyperlink r:id="rId34" w:history="1">
        <w:r w:rsidR="000441CE" w:rsidRPr="00B54518">
          <w:rPr>
            <w:rStyle w:val="Hipervnculo"/>
            <w:rFonts w:ascii="Arial" w:hAnsi="Arial" w:cs="Arial"/>
          </w:rPr>
          <w:t>http://www.educacontic.es/</w:t>
        </w:r>
      </w:hyperlink>
      <w:r w:rsidR="000441CE">
        <w:rPr>
          <w:rFonts w:ascii="Arial" w:hAnsi="Arial" w:cs="Arial"/>
        </w:rPr>
        <w:t xml:space="preserve">; </w:t>
      </w:r>
    </w:p>
    <w:p w14:paraId="6400D593" w14:textId="77777777" w:rsidR="000441CE" w:rsidRDefault="004053B0" w:rsidP="000441CE">
      <w:pPr>
        <w:autoSpaceDE w:val="0"/>
        <w:autoSpaceDN w:val="0"/>
        <w:adjustRightInd w:val="0"/>
        <w:jc w:val="both"/>
        <w:rPr>
          <w:rFonts w:ascii="Arial" w:hAnsi="Arial" w:cs="Arial"/>
        </w:rPr>
      </w:pPr>
      <w:hyperlink r:id="rId35" w:history="1">
        <w:r w:rsidR="000441CE" w:rsidRPr="00B54518">
          <w:rPr>
            <w:rStyle w:val="Hipervnculo"/>
            <w:rFonts w:ascii="Arial" w:hAnsi="Arial" w:cs="Arial"/>
          </w:rPr>
          <w:t>http://docente2punto0.blogspot.com.ar/</w:t>
        </w:r>
      </w:hyperlink>
      <w:r w:rsidR="000441CE">
        <w:rPr>
          <w:rFonts w:ascii="Arial" w:hAnsi="Arial" w:cs="Arial"/>
        </w:rPr>
        <w:t xml:space="preserve">; </w:t>
      </w:r>
    </w:p>
    <w:p w14:paraId="0F0E423F" w14:textId="77777777" w:rsidR="000441CE" w:rsidRDefault="004053B0" w:rsidP="000441CE">
      <w:pPr>
        <w:autoSpaceDE w:val="0"/>
        <w:autoSpaceDN w:val="0"/>
        <w:adjustRightInd w:val="0"/>
        <w:jc w:val="both"/>
      </w:pPr>
      <w:hyperlink r:id="rId36" w:history="1">
        <w:r w:rsidR="000441CE" w:rsidRPr="00B54518">
          <w:rPr>
            <w:rStyle w:val="Hipervnculo"/>
            <w:rFonts w:ascii="Arial" w:hAnsi="Arial" w:cs="Arial"/>
          </w:rPr>
          <w:t>http://www.humanodigital.com.ar/150-herramientas-gratuitas-para-crear-materiales-educativos-con-tics/</w:t>
        </w:r>
      </w:hyperlink>
      <w:r w:rsidR="000441CE">
        <w:t xml:space="preserve">; </w:t>
      </w:r>
    </w:p>
    <w:p w14:paraId="31101632" w14:textId="77777777" w:rsidR="000441CE" w:rsidRDefault="004053B0" w:rsidP="000441CE">
      <w:pPr>
        <w:autoSpaceDE w:val="0"/>
        <w:autoSpaceDN w:val="0"/>
        <w:adjustRightInd w:val="0"/>
        <w:jc w:val="both"/>
        <w:rPr>
          <w:rStyle w:val="Hipervnculo"/>
        </w:rPr>
      </w:pPr>
      <w:hyperlink r:id="rId37" w:history="1">
        <w:r w:rsidR="000441CE" w:rsidRPr="003B308F">
          <w:rPr>
            <w:rStyle w:val="Hipervnculo"/>
            <w:rFonts w:ascii="Arial" w:hAnsi="Arial" w:cs="Arial"/>
          </w:rPr>
          <w:t>http://www.abcdatos.com/tutoriales/</w:t>
        </w:r>
      </w:hyperlink>
      <w:r w:rsidR="000441CE">
        <w:t xml:space="preserve">; </w:t>
      </w:r>
      <w:r w:rsidR="000441CE" w:rsidRPr="003B308F">
        <w:rPr>
          <w:rStyle w:val="Hipervnculo"/>
        </w:rPr>
        <w:t xml:space="preserve"> </w:t>
      </w:r>
    </w:p>
    <w:p w14:paraId="5130558E" w14:textId="77777777" w:rsidR="000441CE" w:rsidRDefault="004053B0" w:rsidP="000441CE">
      <w:pPr>
        <w:autoSpaceDE w:val="0"/>
        <w:autoSpaceDN w:val="0"/>
        <w:adjustRightInd w:val="0"/>
        <w:jc w:val="both"/>
        <w:rPr>
          <w:rStyle w:val="Hipervnculo"/>
          <w:rFonts w:ascii="Arial" w:hAnsi="Arial" w:cs="Arial"/>
        </w:rPr>
      </w:pPr>
      <w:hyperlink r:id="rId38" w:history="1">
        <w:r w:rsidR="000441CE" w:rsidRPr="00D93C11">
          <w:rPr>
            <w:rStyle w:val="Hipervnculo"/>
            <w:rFonts w:ascii="Arial" w:hAnsi="Arial" w:cs="Arial"/>
          </w:rPr>
          <w:t>http://www.webardora.net/index_cas.htm</w:t>
        </w:r>
      </w:hyperlink>
      <w:r w:rsidR="000441CE">
        <w:rPr>
          <w:rStyle w:val="Hipervnculo"/>
          <w:rFonts w:ascii="Arial" w:hAnsi="Arial" w:cs="Arial"/>
        </w:rPr>
        <w:t xml:space="preserve"> </w:t>
      </w:r>
    </w:p>
    <w:p w14:paraId="464EF6D0" w14:textId="77777777" w:rsidR="000441CE" w:rsidRPr="0040222A" w:rsidRDefault="000441CE" w:rsidP="000441CE">
      <w:pPr>
        <w:autoSpaceDE w:val="0"/>
        <w:autoSpaceDN w:val="0"/>
        <w:adjustRightInd w:val="0"/>
        <w:jc w:val="both"/>
        <w:rPr>
          <w:rStyle w:val="Hipervnculo"/>
        </w:rPr>
      </w:pPr>
      <w:r w:rsidRPr="0040222A">
        <w:rPr>
          <w:rStyle w:val="Hipervnculo"/>
          <w:rFonts w:ascii="Arial" w:hAnsi="Arial" w:cs="Arial"/>
        </w:rPr>
        <w:t xml:space="preserve">http://www.cdlibre.org/ </w:t>
      </w:r>
      <w:r w:rsidRPr="0040222A">
        <w:rPr>
          <w:rStyle w:val="Hipervnculo"/>
        </w:rPr>
        <w:t xml:space="preserve"> </w:t>
      </w:r>
    </w:p>
    <w:p w14:paraId="5E5F5550" w14:textId="77777777" w:rsidR="000441CE" w:rsidRDefault="000441CE" w:rsidP="000441CE">
      <w:pPr>
        <w:autoSpaceDE w:val="0"/>
        <w:autoSpaceDN w:val="0"/>
        <w:adjustRightInd w:val="0"/>
        <w:jc w:val="both"/>
        <w:rPr>
          <w:rFonts w:ascii="Arial" w:hAnsi="Arial" w:cs="Arial"/>
        </w:rPr>
      </w:pPr>
      <w:r w:rsidRPr="00221C3F">
        <w:rPr>
          <w:rFonts w:ascii="Arial" w:hAnsi="Arial" w:cs="Arial"/>
        </w:rPr>
        <w:t>Espacio</w:t>
      </w:r>
      <w:r>
        <w:rPr>
          <w:rFonts w:ascii="Arial" w:hAnsi="Arial" w:cs="Arial"/>
        </w:rPr>
        <w:t>s</w:t>
      </w:r>
      <w:r w:rsidRPr="00221C3F">
        <w:rPr>
          <w:rFonts w:ascii="Arial" w:hAnsi="Arial" w:cs="Arial"/>
        </w:rPr>
        <w:t xml:space="preserve"> </w:t>
      </w:r>
      <w:r>
        <w:rPr>
          <w:rFonts w:ascii="Arial" w:hAnsi="Arial" w:cs="Arial"/>
        </w:rPr>
        <w:t>en los cuales se disponen aplicaciones (para uso o creación)</w:t>
      </w:r>
      <w:r w:rsidRPr="00221C3F">
        <w:rPr>
          <w:rFonts w:ascii="Arial" w:hAnsi="Arial" w:cs="Arial"/>
        </w:rPr>
        <w:t xml:space="preserve">, reflexiones y prácticas </w:t>
      </w:r>
      <w:r>
        <w:rPr>
          <w:rFonts w:ascii="Arial" w:hAnsi="Arial" w:cs="Arial"/>
        </w:rPr>
        <w:t xml:space="preserve">con </w:t>
      </w:r>
      <w:r w:rsidRPr="00221C3F">
        <w:rPr>
          <w:rFonts w:ascii="Arial" w:hAnsi="Arial" w:cs="Arial"/>
        </w:rPr>
        <w:t>TIC en el aula.</w:t>
      </w:r>
      <w:r>
        <w:rPr>
          <w:rFonts w:ascii="Arial" w:hAnsi="Arial" w:cs="Arial"/>
        </w:rPr>
        <w:t xml:space="preserve"> Allí se pueden encontrar reseñas de otros lugares con artículos, herramientas, tutoriales, software libre e información de interés clasificada, en algunos casos por disciplinas: ciencias sociales, física, química, etc.</w:t>
      </w:r>
    </w:p>
    <w:p w14:paraId="0A58D068" w14:textId="77777777" w:rsidR="000441CE" w:rsidRDefault="000441CE" w:rsidP="000441CE">
      <w:pPr>
        <w:autoSpaceDE w:val="0"/>
        <w:autoSpaceDN w:val="0"/>
        <w:adjustRightInd w:val="0"/>
        <w:jc w:val="both"/>
        <w:rPr>
          <w:rFonts w:ascii="Arial" w:hAnsi="Arial" w:cs="Arial"/>
        </w:rPr>
      </w:pPr>
    </w:p>
    <w:p w14:paraId="0C3FE04E" w14:textId="77777777" w:rsidR="000441CE" w:rsidRDefault="004053B0" w:rsidP="000441CE">
      <w:pPr>
        <w:autoSpaceDE w:val="0"/>
        <w:autoSpaceDN w:val="0"/>
        <w:adjustRightInd w:val="0"/>
        <w:jc w:val="both"/>
        <w:rPr>
          <w:rFonts w:ascii="Arial" w:hAnsi="Arial" w:cs="Arial"/>
        </w:rPr>
      </w:pPr>
      <w:hyperlink r:id="rId39" w:history="1">
        <w:r w:rsidR="000441CE" w:rsidRPr="00B54518">
          <w:rPr>
            <w:rStyle w:val="Hipervnculo"/>
            <w:rFonts w:ascii="Arial" w:hAnsi="Arial" w:cs="Arial"/>
          </w:rPr>
          <w:t>http://science360.gov/ipad/</w:t>
        </w:r>
      </w:hyperlink>
    </w:p>
    <w:p w14:paraId="098CBE7F" w14:textId="77777777" w:rsidR="000441CE" w:rsidRDefault="000441CE" w:rsidP="000441CE">
      <w:pPr>
        <w:autoSpaceDE w:val="0"/>
        <w:autoSpaceDN w:val="0"/>
        <w:adjustRightInd w:val="0"/>
        <w:jc w:val="both"/>
        <w:rPr>
          <w:rFonts w:ascii="Arial" w:hAnsi="Arial" w:cs="Arial"/>
        </w:rPr>
      </w:pPr>
      <w:r w:rsidRPr="00C82D14">
        <w:rPr>
          <w:rFonts w:ascii="Arial" w:hAnsi="Arial" w:cs="Arial"/>
        </w:rPr>
        <w:t xml:space="preserve">La </w:t>
      </w:r>
      <w:r>
        <w:rPr>
          <w:rFonts w:ascii="Arial" w:hAnsi="Arial" w:cs="Arial"/>
        </w:rPr>
        <w:t xml:space="preserve">Fundación Nacional de Ciencia de los Estados Unidos </w:t>
      </w:r>
      <w:r w:rsidRPr="00AF6AD0">
        <w:rPr>
          <w:rFonts w:ascii="Arial" w:hAnsi="Arial" w:cs="Arial"/>
          <w:i/>
        </w:rPr>
        <w:t>“</w:t>
      </w:r>
      <w:proofErr w:type="spellStart"/>
      <w:r w:rsidRPr="00AF6AD0">
        <w:rPr>
          <w:rFonts w:ascii="Arial" w:hAnsi="Arial" w:cs="Arial"/>
          <w:i/>
        </w:rPr>
        <w:t>National</w:t>
      </w:r>
      <w:proofErr w:type="spellEnd"/>
      <w:r w:rsidRPr="00AF6AD0">
        <w:rPr>
          <w:rFonts w:ascii="Arial" w:hAnsi="Arial" w:cs="Arial"/>
          <w:i/>
        </w:rPr>
        <w:t xml:space="preserve"> </w:t>
      </w:r>
      <w:proofErr w:type="spellStart"/>
      <w:r w:rsidRPr="00AF6AD0">
        <w:rPr>
          <w:rFonts w:ascii="Arial" w:hAnsi="Arial" w:cs="Arial"/>
          <w:i/>
        </w:rPr>
        <w:t>Science</w:t>
      </w:r>
      <w:proofErr w:type="spellEnd"/>
      <w:r w:rsidRPr="00AF6AD0">
        <w:rPr>
          <w:rFonts w:ascii="Arial" w:hAnsi="Arial" w:cs="Arial"/>
          <w:i/>
        </w:rPr>
        <w:t xml:space="preserve"> </w:t>
      </w:r>
      <w:proofErr w:type="spellStart"/>
      <w:r w:rsidRPr="00AF6AD0">
        <w:rPr>
          <w:rFonts w:ascii="Arial" w:hAnsi="Arial" w:cs="Arial"/>
          <w:i/>
        </w:rPr>
        <w:t>Foundation</w:t>
      </w:r>
      <w:proofErr w:type="spellEnd"/>
      <w:r w:rsidRPr="00AF6AD0">
        <w:rPr>
          <w:rFonts w:ascii="Arial" w:hAnsi="Arial" w:cs="Arial"/>
          <w:i/>
        </w:rPr>
        <w:t xml:space="preserve"> (NSF)”</w:t>
      </w:r>
      <w:r w:rsidRPr="00C82D14">
        <w:rPr>
          <w:rFonts w:ascii="Arial" w:hAnsi="Arial" w:cs="Arial"/>
        </w:rPr>
        <w:t xml:space="preserve"> </w:t>
      </w:r>
      <w:r>
        <w:rPr>
          <w:rFonts w:ascii="Arial" w:hAnsi="Arial" w:cs="Arial"/>
        </w:rPr>
        <w:t>brinda</w:t>
      </w:r>
      <w:r w:rsidRPr="00C82D14">
        <w:rPr>
          <w:rFonts w:ascii="Arial" w:hAnsi="Arial" w:cs="Arial"/>
        </w:rPr>
        <w:t xml:space="preserve"> un fácil acceso</w:t>
      </w:r>
      <w:r>
        <w:rPr>
          <w:rFonts w:ascii="Arial" w:hAnsi="Arial" w:cs="Arial"/>
        </w:rPr>
        <w:t xml:space="preserve">, </w:t>
      </w:r>
      <w:r w:rsidRPr="00C82D14">
        <w:rPr>
          <w:rFonts w:ascii="Arial" w:hAnsi="Arial" w:cs="Arial"/>
        </w:rPr>
        <w:t>para iPad</w:t>
      </w:r>
      <w:r>
        <w:rPr>
          <w:rFonts w:ascii="Arial" w:hAnsi="Arial" w:cs="Arial"/>
        </w:rPr>
        <w:t>,</w:t>
      </w:r>
      <w:r w:rsidRPr="00C82D14">
        <w:rPr>
          <w:rFonts w:ascii="Arial" w:hAnsi="Arial" w:cs="Arial"/>
        </w:rPr>
        <w:t xml:space="preserve"> </w:t>
      </w:r>
      <w:r>
        <w:rPr>
          <w:rFonts w:ascii="Arial" w:hAnsi="Arial" w:cs="Arial"/>
        </w:rPr>
        <w:t xml:space="preserve">a </w:t>
      </w:r>
      <w:r w:rsidRPr="00C82D14">
        <w:rPr>
          <w:rFonts w:ascii="Arial" w:hAnsi="Arial" w:cs="Arial"/>
        </w:rPr>
        <w:t xml:space="preserve">imágenes </w:t>
      </w:r>
      <w:r>
        <w:rPr>
          <w:rFonts w:ascii="Arial" w:hAnsi="Arial" w:cs="Arial"/>
        </w:rPr>
        <w:t xml:space="preserve">y videos </w:t>
      </w:r>
      <w:r w:rsidRPr="00C82D14">
        <w:rPr>
          <w:rFonts w:ascii="Arial" w:hAnsi="Arial" w:cs="Arial"/>
        </w:rPr>
        <w:t>de la ciencia y de la ingeniería de todo el mundo y un servicio de noticias que ofrece noticias de última hora de la NSF financiados por las instituc</w:t>
      </w:r>
      <w:r>
        <w:rPr>
          <w:rFonts w:ascii="Arial" w:hAnsi="Arial" w:cs="Arial"/>
        </w:rPr>
        <w:t>iones. El contenido es producido</w:t>
      </w:r>
      <w:r w:rsidRPr="00C82D14">
        <w:rPr>
          <w:rFonts w:ascii="Arial" w:hAnsi="Arial" w:cs="Arial"/>
        </w:rPr>
        <w:t xml:space="preserve"> por la NSF o recogida de los científicos, los colegios y las universidades, y la ciencia NSF y centros de ingeniería.</w:t>
      </w:r>
    </w:p>
    <w:p w14:paraId="7774BD6A" w14:textId="77777777" w:rsidR="000441CE" w:rsidRDefault="000441CE" w:rsidP="000441CE">
      <w:pPr>
        <w:autoSpaceDE w:val="0"/>
        <w:autoSpaceDN w:val="0"/>
        <w:adjustRightInd w:val="0"/>
        <w:jc w:val="both"/>
        <w:rPr>
          <w:rFonts w:ascii="Arial" w:hAnsi="Arial" w:cs="Arial"/>
        </w:rPr>
      </w:pPr>
    </w:p>
    <w:p w14:paraId="54937CF3" w14:textId="77777777" w:rsidR="000441CE" w:rsidRDefault="004053B0" w:rsidP="000441CE">
      <w:pPr>
        <w:autoSpaceDE w:val="0"/>
        <w:autoSpaceDN w:val="0"/>
        <w:adjustRightInd w:val="0"/>
        <w:jc w:val="both"/>
        <w:rPr>
          <w:rFonts w:ascii="Arial" w:hAnsi="Arial" w:cs="Arial"/>
        </w:rPr>
      </w:pPr>
      <w:hyperlink r:id="rId40" w:history="1">
        <w:r w:rsidR="000441CE" w:rsidRPr="00B54518">
          <w:rPr>
            <w:rStyle w:val="Hipervnculo"/>
            <w:rFonts w:ascii="Arial" w:hAnsi="Arial" w:cs="Arial"/>
          </w:rPr>
          <w:t>http://www.eduapps.es/</w:t>
        </w:r>
      </w:hyperlink>
    </w:p>
    <w:p w14:paraId="392D506B" w14:textId="77777777" w:rsidR="000441CE" w:rsidRDefault="000441CE" w:rsidP="000441CE">
      <w:pPr>
        <w:autoSpaceDE w:val="0"/>
        <w:autoSpaceDN w:val="0"/>
        <w:adjustRightInd w:val="0"/>
        <w:jc w:val="both"/>
        <w:rPr>
          <w:rFonts w:ascii="Arial" w:hAnsi="Arial" w:cs="Arial"/>
        </w:rPr>
      </w:pPr>
      <w:r>
        <w:rPr>
          <w:rFonts w:ascii="Arial" w:hAnsi="Arial" w:cs="Arial"/>
        </w:rPr>
        <w:t xml:space="preserve">Lugar en el que se muestran aplicaciones educativas para las, relativamente, recientes tecnologías móviles de tabletas y celulares. </w:t>
      </w:r>
      <w:proofErr w:type="spellStart"/>
      <w:r w:rsidRPr="00525AD7">
        <w:rPr>
          <w:rFonts w:ascii="Arial" w:hAnsi="Arial" w:cs="Arial"/>
        </w:rPr>
        <w:t>Eduapps</w:t>
      </w:r>
      <w:proofErr w:type="spellEnd"/>
      <w:r w:rsidRPr="00525AD7">
        <w:rPr>
          <w:rFonts w:ascii="Arial" w:hAnsi="Arial" w:cs="Arial"/>
        </w:rPr>
        <w:t xml:space="preserve"> nace con la intención de recopilar y analizar las principales apps para el aula</w:t>
      </w:r>
      <w:r>
        <w:rPr>
          <w:rFonts w:ascii="Arial" w:hAnsi="Arial" w:cs="Arial"/>
        </w:rPr>
        <w:t xml:space="preserve"> categorizándolas por niveles de formación infantil, primaria, secundaria y educación media</w:t>
      </w:r>
      <w:r w:rsidRPr="00525AD7">
        <w:rPr>
          <w:rFonts w:ascii="Arial" w:hAnsi="Arial" w:cs="Arial"/>
        </w:rPr>
        <w:t>.</w:t>
      </w:r>
    </w:p>
    <w:p w14:paraId="1A72E00E" w14:textId="77777777" w:rsidR="000441CE" w:rsidRDefault="000441CE" w:rsidP="000441CE">
      <w:pPr>
        <w:autoSpaceDE w:val="0"/>
        <w:autoSpaceDN w:val="0"/>
        <w:adjustRightInd w:val="0"/>
        <w:jc w:val="both"/>
        <w:rPr>
          <w:rFonts w:ascii="Arial" w:hAnsi="Arial" w:cs="Arial"/>
        </w:rPr>
      </w:pPr>
    </w:p>
    <w:p w14:paraId="440A41FE" w14:textId="77777777" w:rsidR="000441CE" w:rsidRDefault="004053B0" w:rsidP="000441CE">
      <w:pPr>
        <w:autoSpaceDE w:val="0"/>
        <w:autoSpaceDN w:val="0"/>
        <w:adjustRightInd w:val="0"/>
        <w:jc w:val="both"/>
        <w:rPr>
          <w:rFonts w:ascii="Arial" w:hAnsi="Arial" w:cs="Arial"/>
          <w:szCs w:val="24"/>
        </w:rPr>
      </w:pPr>
      <w:hyperlink r:id="rId41" w:history="1">
        <w:r w:rsidR="000441CE" w:rsidRPr="00454D32">
          <w:rPr>
            <w:rStyle w:val="Hipervnculo"/>
            <w:rFonts w:ascii="Arial" w:hAnsi="Arial" w:cs="Arial"/>
            <w:szCs w:val="24"/>
          </w:rPr>
          <w:t>http://www.dokeos.com/es</w:t>
        </w:r>
      </w:hyperlink>
    </w:p>
    <w:p w14:paraId="58927CFF" w14:textId="77777777" w:rsidR="000441CE" w:rsidRDefault="004053B0" w:rsidP="000441CE">
      <w:pPr>
        <w:autoSpaceDE w:val="0"/>
        <w:autoSpaceDN w:val="0"/>
        <w:adjustRightInd w:val="0"/>
        <w:jc w:val="both"/>
        <w:rPr>
          <w:rFonts w:ascii="Arial" w:hAnsi="Arial" w:cs="Arial"/>
          <w:szCs w:val="24"/>
        </w:rPr>
      </w:pPr>
      <w:hyperlink r:id="rId42" w:history="1">
        <w:r w:rsidR="000441CE" w:rsidRPr="00454D32">
          <w:rPr>
            <w:rStyle w:val="Hipervnculo"/>
            <w:rFonts w:ascii="Arial" w:hAnsi="Arial" w:cs="Arial"/>
            <w:szCs w:val="24"/>
          </w:rPr>
          <w:t>https://moodle.org/</w:t>
        </w:r>
      </w:hyperlink>
    </w:p>
    <w:p w14:paraId="06D226AB" w14:textId="77777777" w:rsidR="000441CE" w:rsidRDefault="004053B0" w:rsidP="000441CE">
      <w:pPr>
        <w:autoSpaceDE w:val="0"/>
        <w:autoSpaceDN w:val="0"/>
        <w:adjustRightInd w:val="0"/>
        <w:jc w:val="both"/>
        <w:rPr>
          <w:rFonts w:ascii="Arial" w:hAnsi="Arial" w:cs="Arial"/>
          <w:szCs w:val="24"/>
        </w:rPr>
      </w:pPr>
      <w:hyperlink r:id="rId43" w:history="1">
        <w:r w:rsidR="000441CE" w:rsidRPr="00454D32">
          <w:rPr>
            <w:rStyle w:val="Hipervnculo"/>
            <w:rFonts w:ascii="Arial" w:hAnsi="Arial" w:cs="Arial"/>
            <w:szCs w:val="24"/>
          </w:rPr>
          <w:t>http://atutor.ca/</w:t>
        </w:r>
      </w:hyperlink>
    </w:p>
    <w:p w14:paraId="47223467" w14:textId="77777777" w:rsidR="000441CE" w:rsidRDefault="004053B0" w:rsidP="000441CE">
      <w:pPr>
        <w:autoSpaceDE w:val="0"/>
        <w:autoSpaceDN w:val="0"/>
        <w:adjustRightInd w:val="0"/>
        <w:jc w:val="both"/>
        <w:rPr>
          <w:rFonts w:ascii="Arial" w:hAnsi="Arial" w:cs="Arial"/>
          <w:szCs w:val="24"/>
        </w:rPr>
      </w:pPr>
      <w:hyperlink r:id="rId44" w:history="1">
        <w:r w:rsidR="000441CE" w:rsidRPr="00454D32">
          <w:rPr>
            <w:rStyle w:val="Hipervnculo"/>
            <w:rFonts w:ascii="Arial" w:hAnsi="Arial" w:cs="Arial"/>
            <w:szCs w:val="24"/>
          </w:rPr>
          <w:t>http://dotlrn.org/</w:t>
        </w:r>
      </w:hyperlink>
    </w:p>
    <w:p w14:paraId="06413BCC" w14:textId="77777777" w:rsidR="000441CE" w:rsidRDefault="000441CE" w:rsidP="000441CE">
      <w:pPr>
        <w:autoSpaceDE w:val="0"/>
        <w:autoSpaceDN w:val="0"/>
        <w:adjustRightInd w:val="0"/>
        <w:jc w:val="both"/>
        <w:rPr>
          <w:rFonts w:ascii="Arial" w:hAnsi="Arial" w:cs="Arial"/>
          <w:szCs w:val="24"/>
        </w:rPr>
      </w:pPr>
      <w:r>
        <w:rPr>
          <w:rFonts w:ascii="Arial" w:hAnsi="Arial" w:cs="Arial"/>
          <w:szCs w:val="24"/>
        </w:rPr>
        <w:t xml:space="preserve">Estas son algunas plataformas de código abierto que permiten el desarrollo de cursos en línea y ofrecen incluso, algunas de ellas, alojamiento en servidores gratuitos, tutores, cursos disponibles, entre otras facilidades para el reconocimiento, apropiación, uso y el compartir las posibilidades de creación de cursos completos virtuales o para estrategias bimodales. </w:t>
      </w:r>
    </w:p>
    <w:p w14:paraId="0F9FB590" w14:textId="77777777" w:rsidR="000441CE" w:rsidRDefault="000441CE" w:rsidP="000441CE">
      <w:pPr>
        <w:autoSpaceDE w:val="0"/>
        <w:autoSpaceDN w:val="0"/>
        <w:adjustRightInd w:val="0"/>
        <w:jc w:val="both"/>
        <w:rPr>
          <w:rFonts w:ascii="Arial" w:hAnsi="Arial" w:cs="Arial"/>
          <w:szCs w:val="24"/>
        </w:rPr>
      </w:pPr>
    </w:p>
    <w:p w14:paraId="7D050E7B" w14:textId="77777777" w:rsidR="000441CE" w:rsidRPr="000A09BD" w:rsidRDefault="004053B0" w:rsidP="000441CE">
      <w:pPr>
        <w:autoSpaceDE w:val="0"/>
        <w:autoSpaceDN w:val="0"/>
        <w:adjustRightInd w:val="0"/>
        <w:jc w:val="both"/>
        <w:rPr>
          <w:rStyle w:val="Hipervnculo"/>
          <w:rFonts w:ascii="Arial" w:hAnsi="Arial" w:cs="Arial"/>
          <w:szCs w:val="24"/>
        </w:rPr>
      </w:pPr>
      <w:hyperlink r:id="rId45" w:history="1">
        <w:r w:rsidR="000441CE" w:rsidRPr="000A09BD">
          <w:rPr>
            <w:rStyle w:val="Hipervnculo"/>
            <w:rFonts w:ascii="Arial" w:hAnsi="Arial" w:cs="Arial"/>
            <w:szCs w:val="24"/>
          </w:rPr>
          <w:t>http://www.colombiadigital.net/</w:t>
        </w:r>
      </w:hyperlink>
    </w:p>
    <w:p w14:paraId="4609753A" w14:textId="77777777" w:rsidR="000441CE" w:rsidRPr="000A09BD" w:rsidRDefault="000441CE" w:rsidP="000441CE">
      <w:pPr>
        <w:autoSpaceDE w:val="0"/>
        <w:autoSpaceDN w:val="0"/>
        <w:adjustRightInd w:val="0"/>
        <w:jc w:val="both"/>
        <w:rPr>
          <w:rFonts w:ascii="Arial" w:hAnsi="Arial" w:cs="Arial"/>
          <w:szCs w:val="24"/>
          <w:lang w:val="es-ES"/>
        </w:rPr>
      </w:pPr>
      <w:r w:rsidRPr="000A09BD">
        <w:rPr>
          <w:rFonts w:ascii="Arial" w:hAnsi="Arial" w:cs="Arial"/>
          <w:szCs w:val="24"/>
          <w:lang w:val="es-ES"/>
        </w:rPr>
        <w:t xml:space="preserve">Corresponde este a un portal de la Corporación Colombia Digital que es una organización de carácter mixto (pública-privada) cuyo propósito es “promover e incentivar el uso y apropiación de las herramientas tecnológicas en las diferentes áreas de la vida económica, social y cultural de Colombia y el mundo”. Este portal agrupa contenidos relacionados con las nuevas tecnologías, su alcance a nivel mundial y aplicación en los sectores empresariales, educativos, culturales y de innovación. Se destacan las recientes publicaciones (2012) que pueden descargadas gratuitamente. </w:t>
      </w:r>
    </w:p>
    <w:p w14:paraId="73E30550" w14:textId="77777777" w:rsidR="000441CE" w:rsidRDefault="000441CE" w:rsidP="000441CE">
      <w:pPr>
        <w:autoSpaceDE w:val="0"/>
        <w:autoSpaceDN w:val="0"/>
        <w:adjustRightInd w:val="0"/>
        <w:jc w:val="both"/>
        <w:rPr>
          <w:rFonts w:ascii="Arial" w:hAnsi="Arial" w:cs="Arial"/>
        </w:rPr>
      </w:pPr>
    </w:p>
    <w:p w14:paraId="674FC6B2" w14:textId="77777777" w:rsidR="000441CE" w:rsidRPr="006A6D84" w:rsidRDefault="000441CE" w:rsidP="000441CE">
      <w:pPr>
        <w:autoSpaceDE w:val="0"/>
        <w:autoSpaceDN w:val="0"/>
        <w:adjustRightInd w:val="0"/>
        <w:jc w:val="both"/>
        <w:rPr>
          <w:rStyle w:val="Hipervnculo"/>
          <w:rFonts w:ascii="Arial" w:hAnsi="Arial" w:cs="Arial"/>
          <w:b/>
          <w:sz w:val="24"/>
        </w:rPr>
      </w:pPr>
      <w:r>
        <w:rPr>
          <w:rStyle w:val="Hipervnculo"/>
          <w:rFonts w:ascii="Arial" w:hAnsi="Arial" w:cs="Arial"/>
          <w:b/>
          <w:sz w:val="24"/>
        </w:rPr>
        <w:t xml:space="preserve">Actividades, eventos y memorias </w:t>
      </w:r>
      <w:r w:rsidRPr="006A6D84">
        <w:rPr>
          <w:rStyle w:val="Hipervnculo"/>
          <w:rFonts w:ascii="Arial" w:hAnsi="Arial" w:cs="Arial"/>
          <w:b/>
          <w:sz w:val="24"/>
        </w:rPr>
        <w:t>en línea</w:t>
      </w:r>
    </w:p>
    <w:p w14:paraId="7A868595" w14:textId="77777777" w:rsidR="000441CE" w:rsidRDefault="000441CE" w:rsidP="000441CE">
      <w:pPr>
        <w:autoSpaceDE w:val="0"/>
        <w:autoSpaceDN w:val="0"/>
        <w:adjustRightInd w:val="0"/>
        <w:jc w:val="both"/>
        <w:rPr>
          <w:rStyle w:val="Hipervnculo"/>
          <w:rFonts w:ascii="Arial" w:hAnsi="Arial" w:cs="Arial"/>
        </w:rPr>
      </w:pPr>
    </w:p>
    <w:p w14:paraId="15BFAD0D" w14:textId="77777777" w:rsidR="000441CE" w:rsidRDefault="004053B0" w:rsidP="000441CE">
      <w:pPr>
        <w:autoSpaceDE w:val="0"/>
        <w:autoSpaceDN w:val="0"/>
        <w:adjustRightInd w:val="0"/>
        <w:jc w:val="both"/>
        <w:rPr>
          <w:rFonts w:ascii="Arial" w:hAnsi="Arial" w:cs="Arial"/>
        </w:rPr>
      </w:pPr>
      <w:hyperlink r:id="rId46" w:history="1">
        <w:r w:rsidR="000441CE" w:rsidRPr="00B54518">
          <w:rPr>
            <w:rStyle w:val="Hipervnculo"/>
            <w:rFonts w:ascii="Arial" w:hAnsi="Arial" w:cs="Arial"/>
          </w:rPr>
          <w:t>http://www.ribiecol.org/</w:t>
        </w:r>
      </w:hyperlink>
    </w:p>
    <w:p w14:paraId="755E9261" w14:textId="77777777" w:rsidR="000441CE" w:rsidRDefault="000441CE" w:rsidP="000441CE">
      <w:pPr>
        <w:autoSpaceDE w:val="0"/>
        <w:autoSpaceDN w:val="0"/>
        <w:adjustRightInd w:val="0"/>
        <w:jc w:val="both"/>
        <w:rPr>
          <w:rFonts w:ascii="Arial" w:hAnsi="Arial" w:cs="Arial"/>
        </w:rPr>
      </w:pPr>
      <w:r>
        <w:rPr>
          <w:rFonts w:ascii="Arial" w:hAnsi="Arial" w:cs="Arial"/>
        </w:rPr>
        <w:t>La Red Iberoamericana de Informática Educativa,</w:t>
      </w:r>
      <w:r w:rsidRPr="00193785">
        <w:rPr>
          <w:rFonts w:ascii="Arial" w:hAnsi="Arial" w:cs="Arial"/>
        </w:rPr>
        <w:t xml:space="preserve">  </w:t>
      </w:r>
      <w:proofErr w:type="spellStart"/>
      <w:r w:rsidRPr="00193785">
        <w:rPr>
          <w:rFonts w:ascii="Arial" w:hAnsi="Arial" w:cs="Arial"/>
        </w:rPr>
        <w:t>Ribiecol</w:t>
      </w:r>
      <w:proofErr w:type="spellEnd"/>
      <w:r>
        <w:rPr>
          <w:rFonts w:ascii="Arial" w:hAnsi="Arial" w:cs="Arial"/>
        </w:rPr>
        <w:t>, nodo Colombia, desde 1992 “</w:t>
      </w:r>
      <w:r w:rsidRPr="00193785">
        <w:rPr>
          <w:rFonts w:ascii="Arial" w:hAnsi="Arial" w:cs="Arial"/>
        </w:rPr>
        <w:t>enfrenta el reto  de contribuir significativamente a la construcción de la autonomía nacional  basada en el conocimiento, en el desarrollo equitativo de las regiones, en la  libertad de pensamiento, en la innovación y la solidaridad</w:t>
      </w:r>
      <w:r>
        <w:rPr>
          <w:rFonts w:ascii="Arial" w:hAnsi="Arial" w:cs="Arial"/>
        </w:rPr>
        <w:t xml:space="preserve">”. </w:t>
      </w:r>
      <w:proofErr w:type="spellStart"/>
      <w:r w:rsidRPr="00193785">
        <w:rPr>
          <w:rFonts w:ascii="Arial" w:hAnsi="Arial" w:cs="Arial"/>
        </w:rPr>
        <w:t>Ribiecol</w:t>
      </w:r>
      <w:proofErr w:type="spellEnd"/>
      <w:r w:rsidRPr="00193785">
        <w:rPr>
          <w:rFonts w:ascii="Arial" w:hAnsi="Arial" w:cs="Arial"/>
        </w:rPr>
        <w:t xml:space="preserve"> </w:t>
      </w:r>
      <w:r>
        <w:rPr>
          <w:rFonts w:ascii="Arial" w:hAnsi="Arial" w:cs="Arial"/>
        </w:rPr>
        <w:t>realiza bianualmente y de manera alterna el foro de investigadores y el congreso de informática educativa que se erigen como escenarios de socialización y construcción colectiva de la comunidad de docentes e investigadores colombianos en el campo de la informática educativa</w:t>
      </w:r>
      <w:r w:rsidRPr="00193785">
        <w:rPr>
          <w:rFonts w:ascii="Arial" w:hAnsi="Arial" w:cs="Arial"/>
        </w:rPr>
        <w:t>.</w:t>
      </w:r>
    </w:p>
    <w:p w14:paraId="48227817" w14:textId="77777777" w:rsidR="000441CE" w:rsidRDefault="000441CE" w:rsidP="000441CE">
      <w:pPr>
        <w:autoSpaceDE w:val="0"/>
        <w:autoSpaceDN w:val="0"/>
        <w:adjustRightInd w:val="0"/>
        <w:jc w:val="both"/>
      </w:pPr>
    </w:p>
    <w:p w14:paraId="6D65F713" w14:textId="77777777" w:rsidR="000441CE" w:rsidRDefault="004053B0" w:rsidP="000441CE">
      <w:pPr>
        <w:autoSpaceDE w:val="0"/>
        <w:autoSpaceDN w:val="0"/>
        <w:adjustRightInd w:val="0"/>
        <w:jc w:val="both"/>
        <w:rPr>
          <w:rFonts w:ascii="Arial" w:hAnsi="Arial" w:cs="Arial"/>
        </w:rPr>
      </w:pPr>
      <w:hyperlink r:id="rId47" w:history="1">
        <w:r w:rsidR="000441CE" w:rsidRPr="00B54518">
          <w:rPr>
            <w:rStyle w:val="Hipervnculo"/>
            <w:rFonts w:ascii="Arial" w:hAnsi="Arial" w:cs="Arial"/>
          </w:rPr>
          <w:t>http://www.globaleducationconference.com/</w:t>
        </w:r>
      </w:hyperlink>
    </w:p>
    <w:p w14:paraId="7BC4833E" w14:textId="77777777" w:rsidR="000441CE" w:rsidRDefault="000441CE" w:rsidP="000441CE">
      <w:pPr>
        <w:autoSpaceDE w:val="0"/>
        <w:autoSpaceDN w:val="0"/>
        <w:adjustRightInd w:val="0"/>
        <w:jc w:val="both"/>
        <w:rPr>
          <w:rFonts w:ascii="Arial" w:hAnsi="Arial" w:cs="Arial"/>
        </w:rPr>
      </w:pPr>
      <w:r w:rsidRPr="00754EBA">
        <w:rPr>
          <w:rFonts w:ascii="Arial" w:hAnsi="Arial" w:cs="Arial"/>
        </w:rPr>
        <w:t>Esta es una comunidad en línea para los interesados</w:t>
      </w:r>
      <w:r>
        <w:rPr>
          <w:rFonts w:ascii="Arial" w:hAnsi="Arial" w:cs="Arial"/>
        </w:rPr>
        <w:t>,</w:t>
      </w:r>
      <w:r w:rsidRPr="00754EBA">
        <w:rPr>
          <w:rFonts w:ascii="Arial" w:hAnsi="Arial" w:cs="Arial"/>
        </w:rPr>
        <w:t xml:space="preserve">​​ </w:t>
      </w:r>
      <w:r>
        <w:rPr>
          <w:rFonts w:ascii="Arial" w:hAnsi="Arial" w:cs="Arial"/>
        </w:rPr>
        <w:t>docentes e instituciones</w:t>
      </w:r>
      <w:r w:rsidRPr="00754EBA">
        <w:rPr>
          <w:rFonts w:ascii="Arial" w:hAnsi="Arial" w:cs="Arial"/>
        </w:rPr>
        <w:t xml:space="preserve"> en la educación global.</w:t>
      </w:r>
      <w:r>
        <w:rPr>
          <w:rFonts w:ascii="Arial" w:hAnsi="Arial" w:cs="Arial"/>
        </w:rPr>
        <w:t xml:space="preserve"> Tiene como propósito c</w:t>
      </w:r>
      <w:r w:rsidRPr="00754EBA">
        <w:rPr>
          <w:rFonts w:ascii="Arial" w:hAnsi="Arial" w:cs="Arial"/>
        </w:rPr>
        <w:t xml:space="preserve">ontribuir </w:t>
      </w:r>
      <w:r>
        <w:rPr>
          <w:rFonts w:ascii="Arial" w:hAnsi="Arial" w:cs="Arial"/>
        </w:rPr>
        <w:t xml:space="preserve">a la comunidad </w:t>
      </w:r>
      <w:r w:rsidRPr="00754EBA">
        <w:rPr>
          <w:rFonts w:ascii="Arial" w:hAnsi="Arial" w:cs="Arial"/>
        </w:rPr>
        <w:t xml:space="preserve">mediante la </w:t>
      </w:r>
      <w:r>
        <w:rPr>
          <w:rFonts w:ascii="Arial" w:hAnsi="Arial" w:cs="Arial"/>
        </w:rPr>
        <w:t>disposición</w:t>
      </w:r>
      <w:r w:rsidRPr="00754EBA">
        <w:rPr>
          <w:rFonts w:ascii="Arial" w:hAnsi="Arial" w:cs="Arial"/>
        </w:rPr>
        <w:t xml:space="preserve"> de medios d</w:t>
      </w:r>
      <w:r>
        <w:rPr>
          <w:rFonts w:ascii="Arial" w:hAnsi="Arial" w:cs="Arial"/>
        </w:rPr>
        <w:t xml:space="preserve">e comunicación, diálogos </w:t>
      </w:r>
      <w:r w:rsidRPr="00754EBA">
        <w:rPr>
          <w:rFonts w:ascii="Arial" w:hAnsi="Arial" w:cs="Arial"/>
        </w:rPr>
        <w:t>y proyectos de colaboración.</w:t>
      </w:r>
      <w:r>
        <w:rPr>
          <w:rFonts w:ascii="Arial" w:hAnsi="Arial" w:cs="Arial"/>
        </w:rPr>
        <w:t xml:space="preserve"> Realiza anualmente la </w:t>
      </w:r>
      <w:r w:rsidRPr="00754EBA">
        <w:rPr>
          <w:rFonts w:ascii="Arial" w:hAnsi="Arial" w:cs="Arial"/>
        </w:rPr>
        <w:t>Conferencia Mundial de la Educación</w:t>
      </w:r>
      <w:r>
        <w:rPr>
          <w:rFonts w:ascii="Arial" w:hAnsi="Arial" w:cs="Arial"/>
        </w:rPr>
        <w:t xml:space="preserve"> y dispone las conferencias realizadas y organizadas en grabaciones que pueden ser consultadas en línea de manera sincrónica y asincrónica. </w:t>
      </w:r>
    </w:p>
    <w:p w14:paraId="3CEBDEBB" w14:textId="77777777" w:rsidR="000441CE" w:rsidRDefault="000441CE" w:rsidP="000441CE">
      <w:pPr>
        <w:autoSpaceDE w:val="0"/>
        <w:autoSpaceDN w:val="0"/>
        <w:adjustRightInd w:val="0"/>
        <w:jc w:val="both"/>
        <w:rPr>
          <w:rFonts w:ascii="Arial" w:hAnsi="Arial" w:cs="Arial"/>
        </w:rPr>
      </w:pPr>
    </w:p>
    <w:p w14:paraId="3FCC737E" w14:textId="77777777" w:rsidR="000441CE" w:rsidRPr="00BA74F0" w:rsidRDefault="000441CE" w:rsidP="000441CE">
      <w:pPr>
        <w:autoSpaceDE w:val="0"/>
        <w:autoSpaceDN w:val="0"/>
        <w:adjustRightInd w:val="0"/>
        <w:jc w:val="both"/>
        <w:rPr>
          <w:rStyle w:val="Hipervnculo"/>
          <w:i/>
          <w:iCs/>
        </w:rPr>
      </w:pPr>
      <w:r w:rsidRPr="00BA74F0">
        <w:rPr>
          <w:rStyle w:val="Hipervnculo"/>
          <w:rFonts w:ascii="Arial" w:hAnsi="Arial" w:cs="Arial"/>
        </w:rPr>
        <w:t>http://www.outliersschool.net</w:t>
      </w:r>
    </w:p>
    <w:p w14:paraId="21776E29" w14:textId="77777777" w:rsidR="000441CE" w:rsidRDefault="000441CE" w:rsidP="000441CE">
      <w:pPr>
        <w:autoSpaceDE w:val="0"/>
        <w:autoSpaceDN w:val="0"/>
        <w:adjustRightInd w:val="0"/>
        <w:jc w:val="both"/>
        <w:rPr>
          <w:rFonts w:ascii="Arial" w:hAnsi="Arial" w:cs="Arial"/>
        </w:rPr>
      </w:pPr>
      <w:proofErr w:type="spellStart"/>
      <w:r w:rsidRPr="00BA74F0">
        <w:rPr>
          <w:rFonts w:ascii="Arial" w:hAnsi="Arial" w:cs="Arial"/>
          <w:i/>
        </w:rPr>
        <w:t>Outliers</w:t>
      </w:r>
      <w:proofErr w:type="spellEnd"/>
      <w:r w:rsidRPr="00BA74F0">
        <w:rPr>
          <w:rFonts w:ascii="Arial" w:hAnsi="Arial" w:cs="Arial"/>
          <w:i/>
        </w:rPr>
        <w:t xml:space="preserve"> </w:t>
      </w:r>
      <w:proofErr w:type="spellStart"/>
      <w:r w:rsidRPr="00BA74F0">
        <w:rPr>
          <w:rFonts w:ascii="Arial" w:hAnsi="Arial" w:cs="Arial"/>
          <w:i/>
        </w:rPr>
        <w:t>School</w:t>
      </w:r>
      <w:proofErr w:type="spellEnd"/>
      <w:r w:rsidRPr="00BA74F0">
        <w:rPr>
          <w:rFonts w:ascii="Arial" w:hAnsi="Arial" w:cs="Arial"/>
        </w:rPr>
        <w:t xml:space="preserve"> es un</w:t>
      </w:r>
      <w:r>
        <w:rPr>
          <w:rFonts w:ascii="Arial" w:hAnsi="Arial" w:cs="Arial"/>
        </w:rPr>
        <w:t xml:space="preserve"> espacio en el que se ponen a prueba ideas alternativas digitales a prácticas educativas “tradicionales”. Esta es una iniciativa liderada por </w:t>
      </w:r>
      <w:r w:rsidRPr="00BA74F0">
        <w:rPr>
          <w:rFonts w:ascii="Arial" w:hAnsi="Arial" w:cs="Arial"/>
        </w:rPr>
        <w:t xml:space="preserve">Hugo Pardo Kuklinski, Carlos A. </w:t>
      </w:r>
      <w:proofErr w:type="spellStart"/>
      <w:r w:rsidRPr="00BA74F0">
        <w:rPr>
          <w:rFonts w:ascii="Arial" w:hAnsi="Arial" w:cs="Arial"/>
        </w:rPr>
        <w:t>Scolari</w:t>
      </w:r>
      <w:proofErr w:type="spellEnd"/>
      <w:r w:rsidRPr="00BA74F0">
        <w:rPr>
          <w:rFonts w:ascii="Arial" w:hAnsi="Arial" w:cs="Arial"/>
        </w:rPr>
        <w:t xml:space="preserve"> y Cristóbal Cobo</w:t>
      </w:r>
      <w:r>
        <w:rPr>
          <w:rFonts w:ascii="Arial" w:hAnsi="Arial" w:cs="Arial"/>
        </w:rPr>
        <w:t xml:space="preserve"> que de manera</w:t>
      </w:r>
      <w:r w:rsidRPr="00BA74F0">
        <w:rPr>
          <w:rFonts w:ascii="Arial" w:hAnsi="Arial" w:cs="Arial"/>
        </w:rPr>
        <w:t xml:space="preserve"> sincrónica online de 30 días para 20 participantes</w:t>
      </w:r>
      <w:r>
        <w:rPr>
          <w:rFonts w:ascii="Arial" w:hAnsi="Arial" w:cs="Arial"/>
        </w:rPr>
        <w:t xml:space="preserve"> y bajo la perspectiva de </w:t>
      </w:r>
      <w:r w:rsidRPr="00BA74F0">
        <w:rPr>
          <w:rFonts w:ascii="Arial" w:hAnsi="Arial" w:cs="Arial"/>
        </w:rPr>
        <w:t>multiplataforma</w:t>
      </w:r>
      <w:r>
        <w:rPr>
          <w:rFonts w:ascii="Arial" w:hAnsi="Arial" w:cs="Arial"/>
        </w:rPr>
        <w:t xml:space="preserve"> se hacen desarrollos </w:t>
      </w:r>
      <w:r w:rsidRPr="00BA74F0">
        <w:rPr>
          <w:rFonts w:ascii="Arial" w:hAnsi="Arial" w:cs="Arial"/>
        </w:rPr>
        <w:t>sobre nuevas ideas y modelos de Diseño Educativo con aprendizaje basado en resolución de problemas y prototipado de soluciones.</w:t>
      </w:r>
    </w:p>
    <w:p w14:paraId="7DC9D602" w14:textId="77777777" w:rsidR="000441CE" w:rsidRDefault="000441CE" w:rsidP="000441CE">
      <w:pPr>
        <w:autoSpaceDE w:val="0"/>
        <w:autoSpaceDN w:val="0"/>
        <w:adjustRightInd w:val="0"/>
        <w:jc w:val="both"/>
        <w:rPr>
          <w:rFonts w:ascii="Arial" w:hAnsi="Arial" w:cs="Arial"/>
        </w:rPr>
      </w:pPr>
    </w:p>
    <w:p w14:paraId="432416FE" w14:textId="77777777" w:rsidR="000441CE" w:rsidRDefault="004053B0" w:rsidP="000441CE">
      <w:pPr>
        <w:autoSpaceDE w:val="0"/>
        <w:autoSpaceDN w:val="0"/>
        <w:adjustRightInd w:val="0"/>
        <w:jc w:val="both"/>
        <w:rPr>
          <w:rFonts w:ascii="Arial" w:hAnsi="Arial" w:cs="Arial"/>
          <w:lang w:val="es-ES"/>
        </w:rPr>
      </w:pPr>
      <w:hyperlink r:id="rId48" w:history="1">
        <w:r w:rsidR="000441CE" w:rsidRPr="00B54518">
          <w:rPr>
            <w:rStyle w:val="Hipervnculo"/>
            <w:rFonts w:ascii="Arial" w:hAnsi="Arial" w:cs="Arial"/>
            <w:lang w:val="es-ES"/>
          </w:rPr>
          <w:t>http://encuentro.educared.org</w:t>
        </w:r>
      </w:hyperlink>
    </w:p>
    <w:p w14:paraId="5A92E94F" w14:textId="77777777" w:rsidR="000441CE" w:rsidRPr="001142B1" w:rsidRDefault="000441CE" w:rsidP="000441CE">
      <w:pPr>
        <w:autoSpaceDE w:val="0"/>
        <w:autoSpaceDN w:val="0"/>
        <w:adjustRightInd w:val="0"/>
        <w:jc w:val="both"/>
        <w:rPr>
          <w:rFonts w:ascii="Arial" w:hAnsi="Arial" w:cs="Arial"/>
        </w:rPr>
      </w:pPr>
      <w:r>
        <w:rPr>
          <w:rFonts w:ascii="Arial" w:hAnsi="Arial" w:cs="Arial"/>
          <w:lang w:val="es-ES"/>
        </w:rPr>
        <w:lastRenderedPageBreak/>
        <w:t>Esta</w:t>
      </w:r>
      <w:r>
        <w:rPr>
          <w:rFonts w:ascii="Arial" w:hAnsi="Arial" w:cs="Arial"/>
        </w:rPr>
        <w:t xml:space="preserve"> es una iniciativa de la </w:t>
      </w:r>
      <w:r w:rsidRPr="001142B1">
        <w:rPr>
          <w:rFonts w:ascii="Arial" w:hAnsi="Arial" w:cs="Arial"/>
        </w:rPr>
        <w:t xml:space="preserve">Fundación Telefónica </w:t>
      </w:r>
      <w:r>
        <w:rPr>
          <w:rFonts w:ascii="Arial" w:hAnsi="Arial" w:cs="Arial"/>
        </w:rPr>
        <w:t xml:space="preserve">con la cual se </w:t>
      </w:r>
      <w:r w:rsidRPr="001142B1">
        <w:rPr>
          <w:rFonts w:ascii="Arial" w:hAnsi="Arial" w:cs="Arial"/>
        </w:rPr>
        <w:t>abre un espacio de diálogo que pretende dar respuesta a la pregunta: ¿Cómo debería ser la educación del siglo XXI?</w:t>
      </w:r>
      <w:r>
        <w:rPr>
          <w:rFonts w:ascii="Arial" w:hAnsi="Arial" w:cs="Arial"/>
        </w:rPr>
        <w:t xml:space="preserve"> La dinámica se desarrolla durante </w:t>
      </w:r>
      <w:r w:rsidRPr="001142B1">
        <w:rPr>
          <w:rFonts w:ascii="Arial" w:hAnsi="Arial" w:cs="Arial"/>
        </w:rPr>
        <w:t xml:space="preserve">18 meses </w:t>
      </w:r>
      <w:r>
        <w:rPr>
          <w:rFonts w:ascii="Arial" w:hAnsi="Arial" w:cs="Arial"/>
        </w:rPr>
        <w:t xml:space="preserve">entre 2012 y 2013 y corresponde a actividades </w:t>
      </w:r>
      <w:r w:rsidRPr="001142B1">
        <w:rPr>
          <w:rFonts w:ascii="Arial" w:hAnsi="Arial" w:cs="Arial"/>
        </w:rPr>
        <w:t xml:space="preserve">de debate y de intercambio y talleres en red. </w:t>
      </w:r>
      <w:r>
        <w:rPr>
          <w:rFonts w:ascii="Arial" w:hAnsi="Arial" w:cs="Arial"/>
        </w:rPr>
        <w:t xml:space="preserve">Los temas abordados en este encuentro puede ser consultado para cualquiera de las nueve temáticas propuestas: </w:t>
      </w:r>
      <w:hyperlink r:id="rId49" w:tgtFrame="_self" w:history="1">
        <w:r w:rsidRPr="001142B1">
          <w:rPr>
            <w:rFonts w:ascii="Arial" w:hAnsi="Arial" w:cs="Arial"/>
          </w:rPr>
          <w:t>Relaciones entre educación, sociedad y trabajo</w:t>
        </w:r>
      </w:hyperlink>
      <w:r>
        <w:rPr>
          <w:rFonts w:ascii="Arial" w:hAnsi="Arial" w:cs="Arial"/>
        </w:rPr>
        <w:t>;</w:t>
      </w:r>
      <w:r w:rsidRPr="001142B1">
        <w:rPr>
          <w:rFonts w:ascii="Arial" w:hAnsi="Arial" w:cs="Arial"/>
        </w:rPr>
        <w:t xml:space="preserve"> </w:t>
      </w:r>
      <w:hyperlink r:id="rId50" w:tgtFrame="_self" w:history="1">
        <w:r w:rsidRPr="001142B1">
          <w:rPr>
            <w:rFonts w:ascii="Arial" w:hAnsi="Arial" w:cs="Arial"/>
          </w:rPr>
          <w:t>Tecnología y calidad educativa</w:t>
        </w:r>
      </w:hyperlink>
      <w:r>
        <w:rPr>
          <w:rFonts w:ascii="Arial" w:hAnsi="Arial" w:cs="Arial"/>
        </w:rPr>
        <w:t xml:space="preserve">; </w:t>
      </w:r>
      <w:hyperlink r:id="rId51" w:tgtFrame="_self" w:history="1">
        <w:r w:rsidRPr="001142B1">
          <w:rPr>
            <w:rFonts w:ascii="Arial" w:hAnsi="Arial" w:cs="Arial"/>
          </w:rPr>
          <w:t>La educación integral en la era digital</w:t>
        </w:r>
      </w:hyperlink>
      <w:r>
        <w:rPr>
          <w:rFonts w:ascii="Arial" w:hAnsi="Arial" w:cs="Arial"/>
        </w:rPr>
        <w:t>;</w:t>
      </w:r>
      <w:r w:rsidRPr="001142B1">
        <w:rPr>
          <w:rFonts w:ascii="Arial" w:hAnsi="Arial" w:cs="Arial"/>
        </w:rPr>
        <w:t xml:space="preserve"> </w:t>
      </w:r>
      <w:hyperlink r:id="rId52" w:tgtFrame="_self" w:history="1">
        <w:r w:rsidRPr="001142B1">
          <w:rPr>
            <w:rFonts w:ascii="Arial" w:hAnsi="Arial" w:cs="Arial"/>
          </w:rPr>
          <w:t>Qué y cómo enseñar y aprender en la sociedad digital</w:t>
        </w:r>
      </w:hyperlink>
      <w:r>
        <w:rPr>
          <w:rFonts w:ascii="Arial" w:hAnsi="Arial" w:cs="Arial"/>
        </w:rPr>
        <w:t>;</w:t>
      </w:r>
      <w:r w:rsidRPr="001142B1">
        <w:rPr>
          <w:rFonts w:ascii="Arial" w:hAnsi="Arial" w:cs="Arial"/>
        </w:rPr>
        <w:t xml:space="preserve"> </w:t>
      </w:r>
      <w:hyperlink r:id="rId53" w:tgtFrame="_self" w:history="1">
        <w:r w:rsidRPr="001142B1">
          <w:rPr>
            <w:rFonts w:ascii="Arial" w:hAnsi="Arial" w:cs="Arial"/>
          </w:rPr>
          <w:t>El rol del profesor</w:t>
        </w:r>
      </w:hyperlink>
      <w:r>
        <w:rPr>
          <w:rFonts w:ascii="Arial" w:hAnsi="Arial" w:cs="Arial"/>
        </w:rPr>
        <w:t>;</w:t>
      </w:r>
      <w:r w:rsidRPr="001142B1">
        <w:rPr>
          <w:rFonts w:ascii="Arial" w:hAnsi="Arial" w:cs="Arial"/>
        </w:rPr>
        <w:t xml:space="preserve"> </w:t>
      </w:r>
      <w:hyperlink r:id="rId54" w:tgtFrame="_self" w:history="1">
        <w:r w:rsidRPr="001142B1">
          <w:rPr>
            <w:rFonts w:ascii="Arial" w:hAnsi="Arial" w:cs="Arial"/>
          </w:rPr>
          <w:t>Cómo liderar el cambio en los centros educativos</w:t>
        </w:r>
      </w:hyperlink>
      <w:r>
        <w:rPr>
          <w:rFonts w:ascii="Arial" w:hAnsi="Arial" w:cs="Arial"/>
        </w:rPr>
        <w:t xml:space="preserve">; </w:t>
      </w:r>
      <w:hyperlink r:id="rId55" w:tgtFrame="_self" w:history="1">
        <w:r w:rsidRPr="001142B1">
          <w:rPr>
            <w:rFonts w:ascii="Arial" w:hAnsi="Arial" w:cs="Arial"/>
          </w:rPr>
          <w:t>La familia: socio estratégico para la educación</w:t>
        </w:r>
      </w:hyperlink>
      <w:r>
        <w:rPr>
          <w:rFonts w:ascii="Arial" w:hAnsi="Arial" w:cs="Arial"/>
        </w:rPr>
        <w:t xml:space="preserve">; </w:t>
      </w:r>
      <w:hyperlink r:id="rId56" w:tgtFrame="_self" w:history="1">
        <w:r w:rsidRPr="001142B1">
          <w:rPr>
            <w:rFonts w:ascii="Arial" w:hAnsi="Arial" w:cs="Arial"/>
          </w:rPr>
          <w:t>La educación permanente: la educación formal, informal y no formal</w:t>
        </w:r>
      </w:hyperlink>
      <w:r>
        <w:rPr>
          <w:rFonts w:ascii="Arial" w:hAnsi="Arial" w:cs="Arial"/>
        </w:rPr>
        <w:t xml:space="preserve">; </w:t>
      </w:r>
      <w:hyperlink r:id="rId57" w:tgtFrame="_self" w:history="1">
        <w:r w:rsidRPr="001142B1">
          <w:rPr>
            <w:rFonts w:ascii="Arial" w:hAnsi="Arial" w:cs="Arial"/>
          </w:rPr>
          <w:t>Visión y tendencias educativas de futuro</w:t>
        </w:r>
      </w:hyperlink>
      <w:r>
        <w:rPr>
          <w:rFonts w:ascii="Arial" w:hAnsi="Arial" w:cs="Arial"/>
        </w:rPr>
        <w:t xml:space="preserve">. </w:t>
      </w:r>
    </w:p>
    <w:p w14:paraId="510D7023" w14:textId="77777777" w:rsidR="000441CE" w:rsidRDefault="000441CE" w:rsidP="000441CE">
      <w:pPr>
        <w:autoSpaceDE w:val="0"/>
        <w:autoSpaceDN w:val="0"/>
        <w:adjustRightInd w:val="0"/>
        <w:jc w:val="both"/>
        <w:rPr>
          <w:rFonts w:ascii="Arial" w:hAnsi="Arial" w:cs="Arial"/>
          <w:lang w:val="es-ES"/>
        </w:rPr>
      </w:pPr>
    </w:p>
    <w:p w14:paraId="0B93D2E6" w14:textId="77777777" w:rsidR="000441CE" w:rsidRDefault="004053B0" w:rsidP="000441CE">
      <w:pPr>
        <w:autoSpaceDE w:val="0"/>
        <w:autoSpaceDN w:val="0"/>
        <w:adjustRightInd w:val="0"/>
        <w:jc w:val="both"/>
        <w:rPr>
          <w:rFonts w:ascii="Arial" w:hAnsi="Arial" w:cs="Arial"/>
        </w:rPr>
      </w:pPr>
      <w:hyperlink r:id="rId58" w:anchor="communities/116101128728794464300" w:history="1">
        <w:r w:rsidR="000441CE" w:rsidRPr="00B54518">
          <w:rPr>
            <w:rStyle w:val="Hipervnculo"/>
            <w:rFonts w:ascii="Arial" w:hAnsi="Arial" w:cs="Arial"/>
          </w:rPr>
          <w:t>https://plus.google.com/communities/116101128728794464300/stream/95f9c0ae-9755-4dbc-9dc0-bf06aee6d507#communities/116101128728794464300</w:t>
        </w:r>
      </w:hyperlink>
    </w:p>
    <w:p w14:paraId="410E6F69" w14:textId="77777777" w:rsidR="000441CE" w:rsidRDefault="000441CE" w:rsidP="000441CE">
      <w:pPr>
        <w:autoSpaceDE w:val="0"/>
        <w:autoSpaceDN w:val="0"/>
        <w:adjustRightInd w:val="0"/>
        <w:jc w:val="both"/>
        <w:rPr>
          <w:rFonts w:ascii="Arial" w:hAnsi="Arial" w:cs="Arial"/>
        </w:rPr>
      </w:pPr>
      <w:r>
        <w:rPr>
          <w:rFonts w:ascii="Arial" w:hAnsi="Arial" w:cs="Arial"/>
        </w:rPr>
        <w:t xml:space="preserve">Este es el espacio de una comunidad virtual de interesados en el tema de </w:t>
      </w:r>
      <w:r w:rsidRPr="000C26C4">
        <w:rPr>
          <w:rFonts w:ascii="Arial" w:hAnsi="Arial" w:cs="Arial"/>
        </w:rPr>
        <w:t>Pedagogía Móvil</w:t>
      </w:r>
      <w:r>
        <w:rPr>
          <w:rFonts w:ascii="Arial" w:hAnsi="Arial" w:cs="Arial"/>
        </w:rPr>
        <w:t xml:space="preserve">: </w:t>
      </w:r>
      <w:r w:rsidRPr="000C26C4">
        <w:rPr>
          <w:rFonts w:ascii="Arial" w:hAnsi="Arial" w:cs="Arial"/>
        </w:rPr>
        <w:t>Aprender y enseñar con dispositivos móviles y tabletas digitales</w:t>
      </w:r>
      <w:r>
        <w:rPr>
          <w:rFonts w:ascii="Arial" w:hAnsi="Arial" w:cs="Arial"/>
        </w:rPr>
        <w:t xml:space="preserve">. Allí se pueden encontrar opiniones, propuestas, proyectos, aplicaciones e ideas en general sobre las tecnologías móviles (tabletas, teléfonos inteligentes) y sus usos pedagógicos. </w:t>
      </w:r>
    </w:p>
    <w:p w14:paraId="61D4EF47" w14:textId="77777777" w:rsidR="000441CE" w:rsidRDefault="000441CE" w:rsidP="000441CE">
      <w:pPr>
        <w:autoSpaceDE w:val="0"/>
        <w:autoSpaceDN w:val="0"/>
        <w:adjustRightInd w:val="0"/>
        <w:jc w:val="both"/>
        <w:rPr>
          <w:rFonts w:ascii="Arial" w:hAnsi="Arial" w:cs="Arial"/>
        </w:rPr>
      </w:pPr>
    </w:p>
    <w:p w14:paraId="40EC525B" w14:textId="77777777" w:rsidR="000441CE" w:rsidRDefault="004053B0" w:rsidP="000441CE">
      <w:pPr>
        <w:autoSpaceDE w:val="0"/>
        <w:autoSpaceDN w:val="0"/>
        <w:adjustRightInd w:val="0"/>
        <w:jc w:val="both"/>
        <w:rPr>
          <w:rFonts w:ascii="Arial" w:hAnsi="Arial" w:cs="Arial"/>
          <w:color w:val="0000FF" w:themeColor="hyperlink"/>
          <w:u w:val="single"/>
        </w:rPr>
      </w:pPr>
      <w:hyperlink r:id="rId59" w:history="1">
        <w:r w:rsidR="000441CE" w:rsidRPr="00B54518">
          <w:rPr>
            <w:rStyle w:val="Hipervnculo"/>
            <w:rFonts w:ascii="Arial" w:hAnsi="Arial" w:cs="Arial"/>
          </w:rPr>
          <w:t>http://www.webinar.org.ar/descargas/webinar2010.pdf</w:t>
        </w:r>
      </w:hyperlink>
    </w:p>
    <w:p w14:paraId="4520458D" w14:textId="77777777" w:rsidR="000441CE" w:rsidRDefault="000441CE" w:rsidP="000441CE">
      <w:pPr>
        <w:autoSpaceDE w:val="0"/>
        <w:autoSpaceDN w:val="0"/>
        <w:adjustRightInd w:val="0"/>
        <w:jc w:val="both"/>
        <w:rPr>
          <w:rFonts w:ascii="Arial" w:hAnsi="Arial" w:cs="Arial"/>
        </w:rPr>
      </w:pPr>
      <w:r>
        <w:rPr>
          <w:rFonts w:ascii="Arial" w:hAnsi="Arial" w:cs="Arial"/>
        </w:rPr>
        <w:t>Documento titulado</w:t>
      </w:r>
      <w:r w:rsidRPr="00881428">
        <w:rPr>
          <w:rFonts w:ascii="Arial" w:hAnsi="Arial" w:cs="Arial"/>
        </w:rPr>
        <w:t xml:space="preserve"> </w:t>
      </w:r>
      <w:r>
        <w:rPr>
          <w:rFonts w:ascii="Arial" w:hAnsi="Arial" w:cs="Arial"/>
        </w:rPr>
        <w:t xml:space="preserve">“El webinar2010: </w:t>
      </w:r>
      <w:r w:rsidRPr="00881428">
        <w:rPr>
          <w:rFonts w:ascii="Arial" w:hAnsi="Arial" w:cs="Arial"/>
        </w:rPr>
        <w:t>modelo 1:1 como política pública en educación: una mirada regional</w:t>
      </w:r>
      <w:r>
        <w:rPr>
          <w:rFonts w:ascii="Arial" w:hAnsi="Arial" w:cs="Arial"/>
        </w:rPr>
        <w:t xml:space="preserve">”. En él se recogen las principales reflexiones y conclusiones del evento académico webinar auspiciado por </w:t>
      </w:r>
      <w:r w:rsidRPr="00C85E5D">
        <w:rPr>
          <w:rFonts w:ascii="Arial" w:hAnsi="Arial" w:cs="Arial"/>
        </w:rPr>
        <w:t xml:space="preserve">el IIPE </w:t>
      </w:r>
      <w:r>
        <w:rPr>
          <w:rFonts w:ascii="Arial" w:hAnsi="Arial" w:cs="Arial"/>
        </w:rPr>
        <w:t xml:space="preserve">y la </w:t>
      </w:r>
      <w:r w:rsidRPr="00C85E5D">
        <w:rPr>
          <w:rFonts w:ascii="Arial" w:hAnsi="Arial" w:cs="Arial"/>
        </w:rPr>
        <w:t xml:space="preserve">UNESCO </w:t>
      </w:r>
      <w:r>
        <w:rPr>
          <w:rFonts w:ascii="Arial" w:hAnsi="Arial" w:cs="Arial"/>
        </w:rPr>
        <w:t xml:space="preserve">en </w:t>
      </w:r>
      <w:r w:rsidRPr="00C85E5D">
        <w:rPr>
          <w:rFonts w:ascii="Arial" w:hAnsi="Arial" w:cs="Arial"/>
        </w:rPr>
        <w:t>Buenos Aires</w:t>
      </w:r>
      <w:r>
        <w:rPr>
          <w:rFonts w:ascii="Arial" w:hAnsi="Arial" w:cs="Arial"/>
        </w:rPr>
        <w:t xml:space="preserve"> en 2010. Este proyecto centró su atención en “</w:t>
      </w:r>
      <w:r w:rsidRPr="009050AC">
        <w:rPr>
          <w:rFonts w:ascii="Arial" w:hAnsi="Arial" w:cs="Arial"/>
        </w:rPr>
        <w:t>La integración de las TIC en los sistemas educativos, y el modelo 1:1 en particular</w:t>
      </w:r>
      <w:r>
        <w:rPr>
          <w:rFonts w:ascii="Arial" w:hAnsi="Arial" w:cs="Arial"/>
        </w:rPr>
        <w:t>”, que en los últimos años se ha venido generalizando en la región por variadas propuestas,</w:t>
      </w:r>
      <w:r w:rsidRPr="009050AC">
        <w:rPr>
          <w:rFonts w:ascii="Arial" w:hAnsi="Arial" w:cs="Arial"/>
        </w:rPr>
        <w:t xml:space="preserve"> programas</w:t>
      </w:r>
      <w:r>
        <w:rPr>
          <w:rFonts w:ascii="Arial" w:hAnsi="Arial" w:cs="Arial"/>
        </w:rPr>
        <w:t xml:space="preserve"> y el apoyo de la banca internacional. Las experiencias allí presentadas y sus análisis permiten a los lectores aproximaciones a lo que ha significado para escuelas, administradores, docentes y estudiantes el uso de computadores portátiles y la conectividad, para el trabajo pedagógico. </w:t>
      </w:r>
    </w:p>
    <w:p w14:paraId="0218F98F" w14:textId="77777777" w:rsidR="000441CE" w:rsidRDefault="000441CE" w:rsidP="000441CE">
      <w:pPr>
        <w:autoSpaceDE w:val="0"/>
        <w:autoSpaceDN w:val="0"/>
        <w:adjustRightInd w:val="0"/>
        <w:jc w:val="both"/>
        <w:rPr>
          <w:rFonts w:ascii="Arial" w:hAnsi="Arial" w:cs="Arial"/>
        </w:rPr>
      </w:pPr>
    </w:p>
    <w:p w14:paraId="132A936E" w14:textId="77777777" w:rsidR="000441CE" w:rsidRDefault="004053B0" w:rsidP="000441CE">
      <w:pPr>
        <w:autoSpaceDE w:val="0"/>
        <w:autoSpaceDN w:val="0"/>
        <w:adjustRightInd w:val="0"/>
        <w:jc w:val="both"/>
        <w:rPr>
          <w:rFonts w:ascii="Arial" w:hAnsi="Arial" w:cs="Arial"/>
        </w:rPr>
      </w:pPr>
      <w:hyperlink r:id="rId60" w:history="1">
        <w:r w:rsidR="000441CE" w:rsidRPr="00B54518">
          <w:rPr>
            <w:rStyle w:val="Hipervnculo"/>
            <w:rFonts w:ascii="Arial" w:hAnsi="Arial" w:cs="Arial"/>
          </w:rPr>
          <w:t>http://www.escuela20.com/escuela20-educacion-recursos-educativos/espanol/inicio_24_1_ap.html</w:t>
        </w:r>
      </w:hyperlink>
    </w:p>
    <w:p w14:paraId="6366AA71" w14:textId="77777777" w:rsidR="000441CE" w:rsidRDefault="000441CE" w:rsidP="000441CE">
      <w:pPr>
        <w:autoSpaceDE w:val="0"/>
        <w:autoSpaceDN w:val="0"/>
        <w:adjustRightInd w:val="0"/>
        <w:jc w:val="both"/>
        <w:rPr>
          <w:rFonts w:ascii="Arial" w:hAnsi="Arial" w:cs="Arial"/>
        </w:rPr>
      </w:pPr>
      <w:r>
        <w:rPr>
          <w:rFonts w:ascii="Arial" w:hAnsi="Arial" w:cs="Arial"/>
        </w:rPr>
        <w:t xml:space="preserve">Portal que ofrece sencillas y prácticas recomendaciones a alumnos, docentes, instituciones y familias en relación con alternativas para la formación usando los potenciales de las tecnologías de la información y la comunicación. </w:t>
      </w:r>
    </w:p>
    <w:p w14:paraId="74A5ACD4" w14:textId="77777777" w:rsidR="000441CE" w:rsidRDefault="000441CE" w:rsidP="000441CE">
      <w:pPr>
        <w:autoSpaceDE w:val="0"/>
        <w:autoSpaceDN w:val="0"/>
        <w:adjustRightInd w:val="0"/>
        <w:jc w:val="both"/>
        <w:rPr>
          <w:rFonts w:ascii="Arial" w:hAnsi="Arial" w:cs="Arial"/>
        </w:rPr>
      </w:pPr>
    </w:p>
    <w:p w14:paraId="12E443EB" w14:textId="77777777" w:rsidR="000441CE" w:rsidRPr="0077308C" w:rsidRDefault="000441CE" w:rsidP="000441CE">
      <w:pPr>
        <w:autoSpaceDE w:val="0"/>
        <w:autoSpaceDN w:val="0"/>
        <w:adjustRightInd w:val="0"/>
        <w:jc w:val="both"/>
        <w:rPr>
          <w:rStyle w:val="Hipervnculo"/>
          <w:rFonts w:ascii="Arial" w:hAnsi="Arial" w:cs="Arial"/>
          <w:b/>
          <w:sz w:val="24"/>
        </w:rPr>
      </w:pPr>
      <w:r>
        <w:rPr>
          <w:rStyle w:val="Hipervnculo"/>
          <w:rFonts w:ascii="Arial" w:hAnsi="Arial" w:cs="Arial"/>
          <w:b/>
          <w:sz w:val="24"/>
        </w:rPr>
        <w:t>Iniciativas que vale la pena visitar</w:t>
      </w:r>
    </w:p>
    <w:p w14:paraId="5A0E4E6F" w14:textId="77777777" w:rsidR="000441CE" w:rsidRDefault="000441CE" w:rsidP="000441CE">
      <w:pPr>
        <w:autoSpaceDE w:val="0"/>
        <w:autoSpaceDN w:val="0"/>
        <w:adjustRightInd w:val="0"/>
        <w:jc w:val="both"/>
        <w:rPr>
          <w:rFonts w:ascii="Arial" w:hAnsi="Arial" w:cs="Arial"/>
        </w:rPr>
      </w:pPr>
    </w:p>
    <w:p w14:paraId="71E3DDC6" w14:textId="77777777" w:rsidR="000441CE" w:rsidRPr="000A09BD" w:rsidRDefault="004053B0" w:rsidP="000441CE">
      <w:pPr>
        <w:autoSpaceDE w:val="0"/>
        <w:autoSpaceDN w:val="0"/>
        <w:adjustRightInd w:val="0"/>
        <w:jc w:val="both"/>
        <w:rPr>
          <w:rFonts w:ascii="Arial" w:hAnsi="Arial" w:cs="Arial"/>
        </w:rPr>
      </w:pPr>
      <w:hyperlink r:id="rId61" w:history="1">
        <w:r w:rsidR="000441CE" w:rsidRPr="000A09BD">
          <w:rPr>
            <w:rStyle w:val="Hipervnculo"/>
            <w:rFonts w:ascii="Arial" w:hAnsi="Arial" w:cs="Arial"/>
          </w:rPr>
          <w:t>http://didactica.udea.edu.co/index.shtml</w:t>
        </w:r>
      </w:hyperlink>
    </w:p>
    <w:p w14:paraId="4DBFF2E2" w14:textId="77777777" w:rsidR="000441CE" w:rsidRDefault="000441CE" w:rsidP="000441CE">
      <w:pPr>
        <w:autoSpaceDE w:val="0"/>
        <w:autoSpaceDN w:val="0"/>
        <w:adjustRightInd w:val="0"/>
        <w:jc w:val="both"/>
        <w:rPr>
          <w:rFonts w:ascii="Arial" w:hAnsi="Arial" w:cs="Arial"/>
          <w:color w:val="000000"/>
          <w:szCs w:val="18"/>
          <w:shd w:val="clear" w:color="auto" w:fill="FFFFFF"/>
        </w:rPr>
      </w:pPr>
      <w:r w:rsidRPr="000A09BD">
        <w:rPr>
          <w:rFonts w:ascii="Arial" w:hAnsi="Arial" w:cs="Arial"/>
          <w:color w:val="000000"/>
          <w:szCs w:val="18"/>
          <w:shd w:val="clear" w:color="auto" w:fill="FFFFFF"/>
        </w:rPr>
        <w:t>Este portal</w:t>
      </w:r>
      <w:r>
        <w:rPr>
          <w:rFonts w:ascii="Arial" w:hAnsi="Arial" w:cs="Arial"/>
          <w:color w:val="000000"/>
          <w:szCs w:val="18"/>
          <w:shd w:val="clear" w:color="auto" w:fill="FFFFFF"/>
        </w:rPr>
        <w:t>,</w:t>
      </w:r>
      <w:r w:rsidRPr="000A09BD">
        <w:rPr>
          <w:rFonts w:ascii="Arial" w:hAnsi="Arial" w:cs="Arial"/>
          <w:color w:val="000000"/>
          <w:szCs w:val="18"/>
          <w:shd w:val="clear" w:color="auto" w:fill="FFFFFF"/>
        </w:rPr>
        <w:t xml:space="preserve"> perteneciente al grupo de Didáctica y Nuevas Tecnologías de la Universidad de Antioquia, se propone contribuir a la cualificación y modernización de la educación, estudiando, experimentando, y evaluando el uso de las Tecnologías de la Información y la Comunicación en la enseñanza y el aprendizaje de la lectura, la escritura, las ciencias sociales y naturales, las matemáticas, el inglés, y en los procesos de escolaridad que se ofrecen a niños y jóvenes en situación de discapacidad.  En este portal se encuentran investigaciones en marcha, informes de investigación y enlaces a material bibliográfico y audiovisual de interés para docentes de instituciones escolares.</w:t>
      </w:r>
    </w:p>
    <w:p w14:paraId="57D5AEFA" w14:textId="77777777" w:rsidR="000441CE" w:rsidRDefault="000441CE" w:rsidP="000441CE">
      <w:pPr>
        <w:autoSpaceDE w:val="0"/>
        <w:autoSpaceDN w:val="0"/>
        <w:adjustRightInd w:val="0"/>
        <w:jc w:val="both"/>
        <w:rPr>
          <w:rFonts w:ascii="Arial" w:hAnsi="Arial" w:cs="Arial"/>
          <w:color w:val="000000"/>
          <w:szCs w:val="18"/>
          <w:shd w:val="clear" w:color="auto" w:fill="FFFFFF"/>
        </w:rPr>
      </w:pPr>
    </w:p>
    <w:p w14:paraId="3BA695B8" w14:textId="77777777" w:rsidR="000441CE" w:rsidRPr="000441CE" w:rsidRDefault="004053B0" w:rsidP="000441CE">
      <w:pPr>
        <w:autoSpaceDE w:val="0"/>
        <w:autoSpaceDN w:val="0"/>
        <w:adjustRightInd w:val="0"/>
        <w:jc w:val="both"/>
        <w:rPr>
          <w:rFonts w:ascii="Arial" w:hAnsi="Arial" w:cs="Arial"/>
          <w:color w:val="000000"/>
          <w:szCs w:val="18"/>
          <w:shd w:val="clear" w:color="auto" w:fill="FFFFFF"/>
        </w:rPr>
      </w:pPr>
      <w:hyperlink r:id="rId62" w:history="1">
        <w:r w:rsidR="000441CE" w:rsidRPr="000441CE">
          <w:rPr>
            <w:rStyle w:val="Hipervnculo"/>
            <w:rFonts w:ascii="Arial" w:hAnsi="Arial" w:cs="Arial"/>
            <w:szCs w:val="18"/>
            <w:shd w:val="clear" w:color="auto" w:fill="FFFFFF"/>
          </w:rPr>
          <w:t>https://n-1.cc/groups/profile/22816</w:t>
        </w:r>
      </w:hyperlink>
    </w:p>
    <w:p w14:paraId="00CA9913" w14:textId="77777777" w:rsidR="000441CE" w:rsidRPr="00FB2444" w:rsidRDefault="000441CE" w:rsidP="000441CE">
      <w:pPr>
        <w:autoSpaceDE w:val="0"/>
        <w:autoSpaceDN w:val="0"/>
        <w:adjustRightInd w:val="0"/>
        <w:jc w:val="both"/>
        <w:rPr>
          <w:rFonts w:ascii="Arial" w:hAnsi="Arial" w:cs="Arial"/>
        </w:rPr>
      </w:pPr>
      <w:r w:rsidRPr="000441CE">
        <w:rPr>
          <w:rFonts w:ascii="Arial" w:hAnsi="Arial" w:cs="Arial"/>
          <w:color w:val="000000"/>
          <w:szCs w:val="18"/>
          <w:shd w:val="clear" w:color="auto" w:fill="FFFFFF"/>
        </w:rPr>
        <w:t>Tal como ellos mismos se presentan esta es una “</w:t>
      </w:r>
      <w:r w:rsidRPr="000441CE">
        <w:rPr>
          <w:rFonts w:ascii="Arial" w:hAnsi="Arial" w:cs="Arial"/>
        </w:rPr>
        <w:t xml:space="preserve">Red de iniciativas independientes que conforman: </w:t>
      </w:r>
      <w:proofErr w:type="spellStart"/>
      <w:r w:rsidRPr="000441CE">
        <w:rPr>
          <w:rFonts w:ascii="Arial" w:hAnsi="Arial" w:cs="Arial"/>
        </w:rPr>
        <w:t>hacklabs</w:t>
      </w:r>
      <w:proofErr w:type="spellEnd"/>
      <w:r w:rsidRPr="000441CE">
        <w:rPr>
          <w:rFonts w:ascii="Arial" w:hAnsi="Arial" w:cs="Arial"/>
        </w:rPr>
        <w:t xml:space="preserve">, </w:t>
      </w:r>
      <w:proofErr w:type="spellStart"/>
      <w:r w:rsidRPr="000441CE">
        <w:rPr>
          <w:rFonts w:ascii="Arial" w:hAnsi="Arial" w:cs="Arial"/>
        </w:rPr>
        <w:t>hackerspaces</w:t>
      </w:r>
      <w:proofErr w:type="spellEnd"/>
      <w:r w:rsidRPr="000441CE">
        <w:rPr>
          <w:rFonts w:ascii="Arial" w:hAnsi="Arial" w:cs="Arial"/>
        </w:rPr>
        <w:t xml:space="preserve">, </w:t>
      </w:r>
      <w:proofErr w:type="spellStart"/>
      <w:r w:rsidRPr="000441CE">
        <w:rPr>
          <w:rFonts w:ascii="Arial" w:hAnsi="Arial" w:cs="Arial"/>
        </w:rPr>
        <w:t>medialabs</w:t>
      </w:r>
      <w:proofErr w:type="spellEnd"/>
      <w:r w:rsidRPr="000441CE">
        <w:rPr>
          <w:rFonts w:ascii="Arial" w:hAnsi="Arial" w:cs="Arial"/>
        </w:rPr>
        <w:t xml:space="preserve"> y todo tipo de laboratorios y colectivos biopolíticos operando desde y hacia territorios del Sur [de América], buscando desde la experimentación y creación lograr sus propios espacios de acción y representación”. Se destaca el trabajo del colectivo de Medellín </w:t>
      </w:r>
      <w:proofErr w:type="spellStart"/>
      <w:r w:rsidRPr="000441CE">
        <w:rPr>
          <w:rFonts w:ascii="Arial" w:hAnsi="Arial" w:cs="Arial"/>
          <w:i/>
        </w:rPr>
        <w:t>Co.operaciones</w:t>
      </w:r>
      <w:proofErr w:type="spellEnd"/>
      <w:r w:rsidRPr="000441CE">
        <w:rPr>
          <w:rFonts w:ascii="Arial" w:hAnsi="Arial" w:cs="Arial"/>
        </w:rPr>
        <w:t xml:space="preserve"> que tienen como pretensión “Una vuelta al SUR por la construcción y evolución de maneras de acción colectiva. Hacia la experimentación y transformación de procesos sociales, a través de la apropiación y la creación en los intersticios de la ciencia, el arte y la tecnología”. En </w:t>
      </w:r>
      <w:hyperlink r:id="rId63" w:history="1">
        <w:r w:rsidRPr="000441CE">
          <w:rPr>
            <w:rStyle w:val="Hipervnculo"/>
            <w:rFonts w:ascii="Arial" w:hAnsi="Arial" w:cs="Arial"/>
          </w:rPr>
          <w:t>http://cooperaciones.mdelibre.co/</w:t>
        </w:r>
      </w:hyperlink>
      <w:r w:rsidRPr="000441CE">
        <w:rPr>
          <w:rFonts w:ascii="Arial" w:hAnsi="Arial" w:cs="Arial"/>
        </w:rPr>
        <w:t xml:space="preserve">, se tiene acceso al libro que contiene las memorias del proyecto que lleva por nombre </w:t>
      </w:r>
      <w:proofErr w:type="spellStart"/>
      <w:r w:rsidRPr="000441CE">
        <w:rPr>
          <w:rFonts w:ascii="Arial" w:hAnsi="Arial" w:cs="Arial"/>
        </w:rPr>
        <w:t>Co•Operaciones</w:t>
      </w:r>
      <w:proofErr w:type="spellEnd"/>
      <w:r w:rsidRPr="000441CE">
        <w:rPr>
          <w:rFonts w:ascii="Arial" w:hAnsi="Arial" w:cs="Arial"/>
        </w:rPr>
        <w:t>, realizado en Medellín durante el segundo semestre de 2012.</w:t>
      </w:r>
      <w:r>
        <w:rPr>
          <w:rFonts w:ascii="Arial" w:hAnsi="Arial" w:cs="Arial"/>
        </w:rPr>
        <w:t xml:space="preserve"> </w:t>
      </w:r>
    </w:p>
    <w:p w14:paraId="775F3096" w14:textId="77777777" w:rsidR="000441CE" w:rsidRDefault="000441CE" w:rsidP="000441CE">
      <w:pPr>
        <w:autoSpaceDE w:val="0"/>
        <w:autoSpaceDN w:val="0"/>
        <w:adjustRightInd w:val="0"/>
        <w:jc w:val="both"/>
        <w:rPr>
          <w:rFonts w:ascii="Arial" w:hAnsi="Arial" w:cs="Arial"/>
        </w:rPr>
      </w:pPr>
    </w:p>
    <w:p w14:paraId="19D7DDA9" w14:textId="77777777" w:rsidR="000441CE" w:rsidRDefault="004053B0" w:rsidP="000441CE">
      <w:pPr>
        <w:autoSpaceDE w:val="0"/>
        <w:autoSpaceDN w:val="0"/>
        <w:adjustRightInd w:val="0"/>
        <w:jc w:val="both"/>
        <w:rPr>
          <w:rFonts w:ascii="Arial" w:hAnsi="Arial" w:cs="Arial"/>
        </w:rPr>
      </w:pPr>
      <w:hyperlink r:id="rId64" w:history="1">
        <w:r w:rsidR="000441CE" w:rsidRPr="00B54518">
          <w:rPr>
            <w:rStyle w:val="Hipervnculo"/>
            <w:rFonts w:ascii="Arial" w:hAnsi="Arial" w:cs="Arial"/>
          </w:rPr>
          <w:t>http://www.connectivism.ca/</w:t>
        </w:r>
      </w:hyperlink>
    </w:p>
    <w:p w14:paraId="095F6275" w14:textId="77777777" w:rsidR="000441CE" w:rsidRDefault="000441CE" w:rsidP="000441CE">
      <w:pPr>
        <w:autoSpaceDE w:val="0"/>
        <w:autoSpaceDN w:val="0"/>
        <w:adjustRightInd w:val="0"/>
        <w:jc w:val="both"/>
        <w:rPr>
          <w:rFonts w:ascii="Arial" w:hAnsi="Arial" w:cs="Arial"/>
        </w:rPr>
      </w:pPr>
      <w:r w:rsidRPr="00EA3E1E">
        <w:rPr>
          <w:rFonts w:ascii="Arial" w:hAnsi="Arial" w:cs="Arial"/>
        </w:rPr>
        <w:lastRenderedPageBreak/>
        <w:t xml:space="preserve">Stephen </w:t>
      </w:r>
      <w:proofErr w:type="spellStart"/>
      <w:r w:rsidRPr="00EA3E1E">
        <w:rPr>
          <w:rFonts w:ascii="Arial" w:hAnsi="Arial" w:cs="Arial"/>
        </w:rPr>
        <w:t>Downes</w:t>
      </w:r>
      <w:proofErr w:type="spellEnd"/>
      <w:r>
        <w:rPr>
          <w:rFonts w:ascii="Arial" w:hAnsi="Arial" w:cs="Arial"/>
        </w:rPr>
        <w:t xml:space="preserve"> </w:t>
      </w:r>
      <w:r w:rsidRPr="000A3BB6">
        <w:rPr>
          <w:rFonts w:ascii="Arial" w:hAnsi="Arial" w:cs="Arial"/>
        </w:rPr>
        <w:t>desarrolló este sitio para publicar periódicamente</w:t>
      </w:r>
      <w:r>
        <w:rPr>
          <w:rFonts w:ascii="Arial" w:hAnsi="Arial" w:cs="Arial"/>
        </w:rPr>
        <w:t xml:space="preserve"> documentos relacionados con el poder de la conectividad para el desarrollo del conocimiento, entre otros puede acceder a su libro completo “</w:t>
      </w:r>
      <w:proofErr w:type="spellStart"/>
      <w:r w:rsidRPr="000A3BB6">
        <w:rPr>
          <w:rFonts w:ascii="Arial" w:hAnsi="Arial" w:cs="Arial"/>
          <w:i/>
        </w:rPr>
        <w:t>Connectivism</w:t>
      </w:r>
      <w:proofErr w:type="spellEnd"/>
      <w:r w:rsidRPr="000A3BB6">
        <w:rPr>
          <w:rFonts w:ascii="Arial" w:hAnsi="Arial" w:cs="Arial"/>
          <w:i/>
        </w:rPr>
        <w:t xml:space="preserve"> and </w:t>
      </w:r>
      <w:proofErr w:type="spellStart"/>
      <w:r w:rsidRPr="000A3BB6">
        <w:rPr>
          <w:rFonts w:ascii="Arial" w:hAnsi="Arial" w:cs="Arial"/>
          <w:i/>
        </w:rPr>
        <w:t>Connective</w:t>
      </w:r>
      <w:proofErr w:type="spellEnd"/>
      <w:r w:rsidRPr="000A3BB6">
        <w:rPr>
          <w:rFonts w:ascii="Arial" w:hAnsi="Arial" w:cs="Arial"/>
          <w:i/>
        </w:rPr>
        <w:t xml:space="preserve"> </w:t>
      </w:r>
      <w:proofErr w:type="spellStart"/>
      <w:r w:rsidRPr="000A3BB6">
        <w:rPr>
          <w:rFonts w:ascii="Arial" w:hAnsi="Arial" w:cs="Arial"/>
          <w:i/>
        </w:rPr>
        <w:t>Knowledge</w:t>
      </w:r>
      <w:proofErr w:type="spellEnd"/>
      <w:r>
        <w:rPr>
          <w:rFonts w:ascii="Arial" w:hAnsi="Arial" w:cs="Arial"/>
          <w:i/>
        </w:rPr>
        <w:t>”</w:t>
      </w:r>
      <w:r>
        <w:rPr>
          <w:rFonts w:ascii="Arial" w:hAnsi="Arial" w:cs="Arial"/>
        </w:rPr>
        <w:t xml:space="preserve"> (2012).</w:t>
      </w:r>
    </w:p>
    <w:p w14:paraId="2B50CF9D" w14:textId="77777777" w:rsidR="000441CE" w:rsidRDefault="000441CE" w:rsidP="000441CE">
      <w:pPr>
        <w:autoSpaceDE w:val="0"/>
        <w:autoSpaceDN w:val="0"/>
        <w:adjustRightInd w:val="0"/>
        <w:jc w:val="both"/>
        <w:rPr>
          <w:rFonts w:ascii="Arial" w:hAnsi="Arial" w:cs="Arial"/>
        </w:rPr>
      </w:pPr>
    </w:p>
    <w:p w14:paraId="56397AD9" w14:textId="77777777" w:rsidR="000441CE" w:rsidRDefault="004053B0" w:rsidP="000441CE">
      <w:pPr>
        <w:autoSpaceDE w:val="0"/>
        <w:autoSpaceDN w:val="0"/>
        <w:adjustRightInd w:val="0"/>
        <w:jc w:val="both"/>
        <w:rPr>
          <w:rFonts w:ascii="Arial" w:hAnsi="Arial" w:cs="Arial"/>
        </w:rPr>
      </w:pPr>
      <w:hyperlink r:id="rId65" w:history="1">
        <w:r w:rsidR="000441CE" w:rsidRPr="00B54518">
          <w:rPr>
            <w:rStyle w:val="Hipervnculo"/>
            <w:rFonts w:ascii="Arial" w:hAnsi="Arial" w:cs="Arial"/>
          </w:rPr>
          <w:t>http://www.elearnspace.org/Articles/index.htm</w:t>
        </w:r>
      </w:hyperlink>
    </w:p>
    <w:p w14:paraId="762AB53D" w14:textId="77777777" w:rsidR="000441CE" w:rsidRPr="009E37B6" w:rsidRDefault="000441CE" w:rsidP="000441CE">
      <w:pPr>
        <w:autoSpaceDE w:val="0"/>
        <w:autoSpaceDN w:val="0"/>
        <w:adjustRightInd w:val="0"/>
        <w:jc w:val="both"/>
        <w:rPr>
          <w:rFonts w:ascii="Arial" w:eastAsia="Calibri" w:hAnsi="Arial" w:cs="Arial"/>
        </w:rPr>
      </w:pPr>
      <w:r w:rsidRPr="009E37B6">
        <w:rPr>
          <w:rFonts w:ascii="Arial" w:hAnsi="Arial" w:cs="Arial"/>
        </w:rPr>
        <w:t xml:space="preserve">George </w:t>
      </w:r>
      <w:proofErr w:type="spellStart"/>
      <w:r w:rsidRPr="009E37B6">
        <w:rPr>
          <w:rFonts w:ascii="Arial" w:hAnsi="Arial" w:cs="Arial"/>
        </w:rPr>
        <w:t>Siemmens</w:t>
      </w:r>
      <w:proofErr w:type="spellEnd"/>
      <w:r>
        <w:rPr>
          <w:rFonts w:ascii="Arial" w:hAnsi="Arial" w:cs="Arial"/>
        </w:rPr>
        <w:t>,</w:t>
      </w:r>
      <w:r w:rsidRPr="009E37B6">
        <w:rPr>
          <w:rFonts w:ascii="Arial" w:hAnsi="Arial" w:cs="Arial"/>
        </w:rPr>
        <w:t xml:space="preserve"> autor de </w:t>
      </w:r>
      <w:r>
        <w:rPr>
          <w:rFonts w:ascii="Arial" w:hAnsi="Arial" w:cs="Arial"/>
        </w:rPr>
        <w:t>“</w:t>
      </w:r>
      <w:r w:rsidRPr="009E37B6">
        <w:rPr>
          <w:rFonts w:ascii="Arial" w:eastAsia="Calibri" w:hAnsi="Arial" w:cs="Arial"/>
        </w:rPr>
        <w:t>Conectivismo: Una teoría de aprendizaje para la era digital</w:t>
      </w:r>
      <w:r>
        <w:rPr>
          <w:rFonts w:ascii="Arial" w:hAnsi="Arial" w:cs="Arial"/>
        </w:rPr>
        <w:t xml:space="preserve">” ofrece en este sitio artículos relacionados con esta propuesta que pone el foco en la posibilidad de la conectividad de las TIC como potencial para el trabajo pedagógico. </w:t>
      </w:r>
    </w:p>
    <w:p w14:paraId="5F77E044" w14:textId="77777777" w:rsidR="000441CE" w:rsidRDefault="000441CE" w:rsidP="000441CE">
      <w:pPr>
        <w:autoSpaceDE w:val="0"/>
        <w:autoSpaceDN w:val="0"/>
        <w:adjustRightInd w:val="0"/>
        <w:jc w:val="both"/>
        <w:rPr>
          <w:rFonts w:ascii="Lucida Sans" w:hAnsi="Lucida Sans"/>
          <w:color w:val="404040"/>
          <w:sz w:val="16"/>
          <w:szCs w:val="16"/>
        </w:rPr>
      </w:pPr>
    </w:p>
    <w:p w14:paraId="14E37B54" w14:textId="77777777" w:rsidR="000441CE" w:rsidRPr="002C0A81" w:rsidRDefault="000441CE" w:rsidP="000441CE">
      <w:pPr>
        <w:autoSpaceDE w:val="0"/>
        <w:autoSpaceDN w:val="0"/>
        <w:adjustRightInd w:val="0"/>
        <w:jc w:val="both"/>
        <w:rPr>
          <w:rFonts w:ascii="Lucida Sans" w:hAnsi="Lucida Sans"/>
          <w:color w:val="404040"/>
          <w:sz w:val="16"/>
          <w:szCs w:val="16"/>
        </w:rPr>
      </w:pPr>
      <w:r>
        <w:rPr>
          <w:rFonts w:ascii="Lucida Sans" w:hAnsi="Lucida Sans"/>
          <w:color w:val="404040"/>
          <w:sz w:val="16"/>
          <w:szCs w:val="16"/>
        </w:rPr>
        <w:t xml:space="preserve"> </w:t>
      </w:r>
      <w:hyperlink r:id="rId66" w:history="1">
        <w:r w:rsidRPr="00B54518">
          <w:rPr>
            <w:rStyle w:val="Hipervnculo"/>
            <w:rFonts w:ascii="Arial" w:hAnsi="Arial" w:cs="Arial"/>
          </w:rPr>
          <w:t>http://hipermediaciones.com/</w:t>
        </w:r>
      </w:hyperlink>
    </w:p>
    <w:p w14:paraId="75FF0B32" w14:textId="77777777" w:rsidR="000441CE" w:rsidRDefault="000441CE" w:rsidP="000441CE">
      <w:pPr>
        <w:autoSpaceDE w:val="0"/>
        <w:autoSpaceDN w:val="0"/>
        <w:adjustRightInd w:val="0"/>
        <w:jc w:val="both"/>
        <w:rPr>
          <w:rFonts w:ascii="Arial" w:hAnsi="Arial" w:cs="Arial"/>
        </w:rPr>
      </w:pPr>
      <w:r>
        <w:rPr>
          <w:rFonts w:ascii="Arial" w:hAnsi="Arial" w:cs="Arial"/>
        </w:rPr>
        <w:t xml:space="preserve">Carlos </w:t>
      </w:r>
      <w:proofErr w:type="spellStart"/>
      <w:r>
        <w:rPr>
          <w:rFonts w:ascii="Arial" w:hAnsi="Arial" w:cs="Arial"/>
        </w:rPr>
        <w:t>Scolari</w:t>
      </w:r>
      <w:proofErr w:type="spellEnd"/>
      <w:r>
        <w:rPr>
          <w:rFonts w:ascii="Arial" w:hAnsi="Arial" w:cs="Arial"/>
        </w:rPr>
        <w:t xml:space="preserve"> es p</w:t>
      </w:r>
      <w:r w:rsidRPr="007F5C23">
        <w:rPr>
          <w:rFonts w:ascii="Arial" w:hAnsi="Arial" w:cs="Arial"/>
        </w:rPr>
        <w:t xml:space="preserve">rofesor Titular del </w:t>
      </w:r>
      <w:proofErr w:type="spellStart"/>
      <w:r w:rsidRPr="007F5C23">
        <w:rPr>
          <w:rFonts w:ascii="Arial" w:hAnsi="Arial" w:cs="Arial"/>
        </w:rPr>
        <w:t>Departament</w:t>
      </w:r>
      <w:proofErr w:type="spellEnd"/>
      <w:r w:rsidRPr="007F5C23">
        <w:rPr>
          <w:rFonts w:ascii="Arial" w:hAnsi="Arial" w:cs="Arial"/>
        </w:rPr>
        <w:t xml:space="preserve"> </w:t>
      </w:r>
      <w:r w:rsidRPr="00AE795A">
        <w:rPr>
          <w:rFonts w:ascii="Arial" w:hAnsi="Arial" w:cs="Arial"/>
          <w:i/>
        </w:rPr>
        <w:t xml:space="preserve">de </w:t>
      </w:r>
      <w:proofErr w:type="spellStart"/>
      <w:r w:rsidRPr="00AE795A">
        <w:rPr>
          <w:rFonts w:ascii="Arial" w:hAnsi="Arial" w:cs="Arial"/>
          <w:i/>
        </w:rPr>
        <w:t>Comunicació</w:t>
      </w:r>
      <w:proofErr w:type="spellEnd"/>
      <w:r w:rsidRPr="00AE795A">
        <w:rPr>
          <w:rFonts w:ascii="Arial" w:hAnsi="Arial" w:cs="Arial"/>
          <w:i/>
        </w:rPr>
        <w:t xml:space="preserve"> de la </w:t>
      </w:r>
      <w:proofErr w:type="spellStart"/>
      <w:r w:rsidRPr="00AE795A">
        <w:rPr>
          <w:rFonts w:ascii="Arial" w:hAnsi="Arial" w:cs="Arial"/>
          <w:i/>
        </w:rPr>
        <w:t>Universitat</w:t>
      </w:r>
      <w:proofErr w:type="spellEnd"/>
      <w:r w:rsidRPr="00AE795A">
        <w:rPr>
          <w:rFonts w:ascii="Arial" w:hAnsi="Arial" w:cs="Arial"/>
          <w:i/>
        </w:rPr>
        <w:t xml:space="preserve"> Pompeu Fabra </w:t>
      </w:r>
      <w:r w:rsidRPr="007F5C23">
        <w:rPr>
          <w:rFonts w:ascii="Arial" w:hAnsi="Arial" w:cs="Arial"/>
        </w:rPr>
        <w:t>(Barcelona).</w:t>
      </w:r>
      <w:r>
        <w:rPr>
          <w:rFonts w:ascii="Arial" w:hAnsi="Arial" w:cs="Arial"/>
        </w:rPr>
        <w:t xml:space="preserve"> En este sitio expone sus ideas sobre </w:t>
      </w:r>
      <w:r w:rsidRPr="007F5C23">
        <w:rPr>
          <w:rFonts w:ascii="Arial" w:hAnsi="Arial" w:cs="Arial"/>
        </w:rPr>
        <w:t>la comunicación digital interactiva</w:t>
      </w:r>
      <w:r>
        <w:rPr>
          <w:rFonts w:ascii="Arial" w:hAnsi="Arial" w:cs="Arial"/>
        </w:rPr>
        <w:t xml:space="preserve">. </w:t>
      </w:r>
    </w:p>
    <w:p w14:paraId="545D7A85" w14:textId="77777777" w:rsidR="000441CE" w:rsidRDefault="000441CE" w:rsidP="000441CE">
      <w:pPr>
        <w:autoSpaceDE w:val="0"/>
        <w:autoSpaceDN w:val="0"/>
        <w:adjustRightInd w:val="0"/>
        <w:jc w:val="both"/>
        <w:rPr>
          <w:rFonts w:ascii="Arial" w:hAnsi="Arial" w:cs="Arial"/>
        </w:rPr>
      </w:pPr>
    </w:p>
    <w:p w14:paraId="213215D0" w14:textId="77777777" w:rsidR="000441CE" w:rsidRDefault="004053B0" w:rsidP="000441CE">
      <w:pPr>
        <w:autoSpaceDE w:val="0"/>
        <w:autoSpaceDN w:val="0"/>
        <w:adjustRightInd w:val="0"/>
        <w:jc w:val="both"/>
        <w:rPr>
          <w:rFonts w:ascii="Arial" w:hAnsi="Arial" w:cs="Arial"/>
        </w:rPr>
      </w:pPr>
      <w:hyperlink r:id="rId67" w:history="1">
        <w:r w:rsidR="000441CE" w:rsidRPr="00B54518">
          <w:rPr>
            <w:rStyle w:val="Hipervnculo"/>
            <w:rFonts w:ascii="Arial" w:hAnsi="Arial" w:cs="Arial"/>
          </w:rPr>
          <w:t>http://tedxmoncloa.com/speakers/</w:t>
        </w:r>
      </w:hyperlink>
    </w:p>
    <w:p w14:paraId="197B89B5" w14:textId="77777777" w:rsidR="000441CE" w:rsidRDefault="000441CE" w:rsidP="000441CE">
      <w:pPr>
        <w:autoSpaceDE w:val="0"/>
        <w:autoSpaceDN w:val="0"/>
        <w:adjustRightInd w:val="0"/>
        <w:jc w:val="both"/>
        <w:rPr>
          <w:rFonts w:ascii="Arial" w:hAnsi="Arial" w:cs="Arial"/>
        </w:rPr>
      </w:pPr>
      <w:r>
        <w:rPr>
          <w:rFonts w:ascii="Arial" w:hAnsi="Arial" w:cs="Arial"/>
        </w:rPr>
        <w:t>En general TED (</w:t>
      </w:r>
      <w:r w:rsidRPr="001059E7">
        <w:rPr>
          <w:rFonts w:ascii="Arial" w:hAnsi="Arial" w:cs="Arial"/>
        </w:rPr>
        <w:t>Tecnología, Entretenimiento y Diseño</w:t>
      </w:r>
      <w:r>
        <w:rPr>
          <w:rFonts w:ascii="Arial" w:hAnsi="Arial" w:cs="Arial"/>
        </w:rPr>
        <w:t>)</w:t>
      </w:r>
      <w:r w:rsidRPr="001059E7">
        <w:rPr>
          <w:rFonts w:ascii="Arial" w:hAnsi="Arial" w:cs="Arial"/>
        </w:rPr>
        <w:t xml:space="preserve"> es una organización no lucrativa dedicada a</w:t>
      </w:r>
      <w:r>
        <w:rPr>
          <w:rFonts w:ascii="Arial" w:hAnsi="Arial" w:cs="Arial"/>
        </w:rPr>
        <w:t xml:space="preserve"> mostrar, en breves segmentos de video, conferencistas cuyas ideas se consideran valiosas y que vale la pena difundir</w:t>
      </w:r>
      <w:r w:rsidRPr="001059E7">
        <w:rPr>
          <w:rFonts w:ascii="Arial" w:hAnsi="Arial" w:cs="Arial"/>
        </w:rPr>
        <w:t xml:space="preserve">. </w:t>
      </w:r>
      <w:r>
        <w:rPr>
          <w:rFonts w:ascii="Arial" w:hAnsi="Arial" w:cs="Arial"/>
        </w:rPr>
        <w:t xml:space="preserve">Desde </w:t>
      </w:r>
      <w:r w:rsidRPr="001059E7">
        <w:rPr>
          <w:rFonts w:ascii="Arial" w:hAnsi="Arial" w:cs="Arial"/>
        </w:rPr>
        <w:t>1984</w:t>
      </w:r>
      <w:r>
        <w:rPr>
          <w:rFonts w:ascii="Arial" w:hAnsi="Arial" w:cs="Arial"/>
        </w:rPr>
        <w:t xml:space="preserve"> realiza dos conferencias anuales, </w:t>
      </w:r>
      <w:r w:rsidRPr="001059E7">
        <w:rPr>
          <w:rFonts w:ascii="Arial" w:hAnsi="Arial" w:cs="Arial"/>
        </w:rPr>
        <w:t xml:space="preserve">la Conferencia TED en la costa oeste cada primavera, y la conferencia </w:t>
      </w:r>
      <w:proofErr w:type="spellStart"/>
      <w:r w:rsidRPr="001059E7">
        <w:rPr>
          <w:rFonts w:ascii="Arial" w:hAnsi="Arial" w:cs="Arial"/>
        </w:rPr>
        <w:t>TEDGlobal</w:t>
      </w:r>
      <w:proofErr w:type="spellEnd"/>
      <w:r w:rsidRPr="001059E7">
        <w:rPr>
          <w:rFonts w:ascii="Arial" w:hAnsi="Arial" w:cs="Arial"/>
        </w:rPr>
        <w:t xml:space="preserve"> en Ed</w:t>
      </w:r>
      <w:r>
        <w:rPr>
          <w:rFonts w:ascii="Arial" w:hAnsi="Arial" w:cs="Arial"/>
        </w:rPr>
        <w:t xml:space="preserve">imburgo Reino Unido cada verano. Adicionalmente se desarrollan conferencias en diferentes ciudades del mundo </w:t>
      </w:r>
      <w:r w:rsidRPr="00FB5B5F">
        <w:rPr>
          <w:rFonts w:ascii="Arial" w:hAnsi="Arial" w:cs="Arial"/>
        </w:rPr>
        <w:t>bajo licencia de</w:t>
      </w:r>
      <w:r>
        <w:rPr>
          <w:rFonts w:ascii="Arial" w:hAnsi="Arial" w:cs="Arial"/>
        </w:rPr>
        <w:t xml:space="preserve"> </w:t>
      </w:r>
      <w:hyperlink r:id="rId68" w:tgtFrame="_blank" w:tooltip="TED" w:history="1">
        <w:r w:rsidRPr="00FB5B5F">
          <w:rPr>
            <w:rFonts w:ascii="Arial" w:hAnsi="Arial" w:cs="Arial"/>
          </w:rPr>
          <w:t>TED</w:t>
        </w:r>
      </w:hyperlink>
      <w:r w:rsidRPr="00FB5B5F">
        <w:rPr>
          <w:rFonts w:ascii="Arial" w:hAnsi="Arial" w:cs="Arial"/>
        </w:rPr>
        <w:t>.</w:t>
      </w:r>
      <w:r>
        <w:rPr>
          <w:rFonts w:ascii="Arial" w:hAnsi="Arial" w:cs="Arial"/>
        </w:rPr>
        <w:t xml:space="preserve"> Este enlace conecta con el </w:t>
      </w:r>
      <w:proofErr w:type="spellStart"/>
      <w:r w:rsidRPr="00FB5B5F">
        <w:rPr>
          <w:rFonts w:ascii="Arial" w:hAnsi="Arial" w:cs="Arial"/>
        </w:rPr>
        <w:t>TEDxMoncloa</w:t>
      </w:r>
      <w:proofErr w:type="spellEnd"/>
      <w:r>
        <w:rPr>
          <w:rFonts w:ascii="Arial" w:hAnsi="Arial" w:cs="Arial"/>
        </w:rPr>
        <w:t xml:space="preserve"> 2012, espacio en el que pensadores latinoamericanos </w:t>
      </w:r>
      <w:r w:rsidRPr="00FB5B5F">
        <w:rPr>
          <w:rFonts w:ascii="Arial" w:hAnsi="Arial" w:cs="Arial"/>
        </w:rPr>
        <w:t>compartieron</w:t>
      </w:r>
      <w:r>
        <w:rPr>
          <w:rFonts w:ascii="Arial" w:hAnsi="Arial" w:cs="Arial"/>
        </w:rPr>
        <w:t xml:space="preserve"> algunas de sus </w:t>
      </w:r>
      <w:r w:rsidRPr="00FB5B5F">
        <w:rPr>
          <w:rFonts w:ascii="Arial" w:hAnsi="Arial" w:cs="Arial"/>
        </w:rPr>
        <w:t>ideas</w:t>
      </w:r>
      <w:r>
        <w:rPr>
          <w:rFonts w:ascii="Arial" w:hAnsi="Arial" w:cs="Arial"/>
        </w:rPr>
        <w:t xml:space="preserve"> </w:t>
      </w:r>
      <w:r w:rsidRPr="00FB5B5F">
        <w:rPr>
          <w:rFonts w:ascii="Arial" w:hAnsi="Arial" w:cs="Arial"/>
        </w:rPr>
        <w:t>sobre</w:t>
      </w:r>
      <w:r>
        <w:rPr>
          <w:rFonts w:ascii="Arial" w:hAnsi="Arial" w:cs="Arial"/>
        </w:rPr>
        <w:t xml:space="preserve"> </w:t>
      </w:r>
      <w:r w:rsidRPr="00FB5B5F">
        <w:rPr>
          <w:rFonts w:ascii="Arial" w:hAnsi="Arial" w:cs="Arial"/>
        </w:rPr>
        <w:t>nuevos medios, tecnología, educación,</w:t>
      </w:r>
      <w:r>
        <w:rPr>
          <w:rFonts w:ascii="Arial" w:hAnsi="Arial" w:cs="Arial"/>
        </w:rPr>
        <w:t xml:space="preserve"> </w:t>
      </w:r>
      <w:r w:rsidRPr="00FB5B5F">
        <w:rPr>
          <w:rFonts w:ascii="Arial" w:hAnsi="Arial" w:cs="Arial"/>
        </w:rPr>
        <w:t>liderazgo creatividad e innovación</w:t>
      </w:r>
      <w:r>
        <w:rPr>
          <w:rFonts w:ascii="Arial" w:hAnsi="Arial" w:cs="Arial"/>
        </w:rPr>
        <w:t>.</w:t>
      </w:r>
    </w:p>
    <w:p w14:paraId="335EA09F" w14:textId="77777777" w:rsidR="000441CE" w:rsidRDefault="000441CE" w:rsidP="000441CE">
      <w:pPr>
        <w:autoSpaceDE w:val="0"/>
        <w:autoSpaceDN w:val="0"/>
        <w:adjustRightInd w:val="0"/>
        <w:jc w:val="both"/>
        <w:rPr>
          <w:rFonts w:ascii="Arial" w:hAnsi="Arial" w:cs="Arial"/>
        </w:rPr>
      </w:pPr>
    </w:p>
    <w:p w14:paraId="5044D29F" w14:textId="77777777" w:rsidR="000441CE" w:rsidRDefault="004053B0" w:rsidP="000441CE">
      <w:pPr>
        <w:autoSpaceDE w:val="0"/>
        <w:autoSpaceDN w:val="0"/>
        <w:adjustRightInd w:val="0"/>
        <w:jc w:val="both"/>
        <w:rPr>
          <w:rFonts w:ascii="Arial" w:hAnsi="Arial" w:cs="Arial"/>
        </w:rPr>
      </w:pPr>
      <w:hyperlink r:id="rId69" w:history="1">
        <w:r w:rsidR="000441CE" w:rsidRPr="00B54518">
          <w:rPr>
            <w:rStyle w:val="Hipervnculo"/>
            <w:rFonts w:ascii="Arial" w:hAnsi="Arial" w:cs="Arial"/>
          </w:rPr>
          <w:t>http://www.ecuaderno.com/</w:t>
        </w:r>
      </w:hyperlink>
    </w:p>
    <w:p w14:paraId="7B50F5F3" w14:textId="77777777" w:rsidR="000441CE" w:rsidRDefault="000441CE" w:rsidP="000441CE">
      <w:pPr>
        <w:pStyle w:val="Ttulo2"/>
        <w:shd w:val="clear" w:color="auto" w:fill="FFFFFF"/>
        <w:ind w:right="238"/>
        <w:rPr>
          <w:rFonts w:eastAsiaTheme="minorHAnsi" w:cs="Arial"/>
          <w:b w:val="0"/>
          <w:bCs/>
          <w:szCs w:val="22"/>
        </w:rPr>
      </w:pPr>
      <w:r>
        <w:rPr>
          <w:rFonts w:eastAsiaTheme="minorHAnsi" w:cs="Arial"/>
          <w:b w:val="0"/>
          <w:szCs w:val="22"/>
        </w:rPr>
        <w:t>E</w:t>
      </w:r>
      <w:r w:rsidRPr="00031E3C">
        <w:rPr>
          <w:rFonts w:eastAsiaTheme="minorHAnsi" w:cs="Arial"/>
          <w:b w:val="0"/>
          <w:szCs w:val="22"/>
        </w:rPr>
        <w:t>ste es un espacio del docente universitario José Luis Orihuela</w:t>
      </w:r>
      <w:r>
        <w:rPr>
          <w:rFonts w:eastAsiaTheme="minorHAnsi" w:cs="Arial"/>
          <w:b w:val="0"/>
          <w:szCs w:val="22"/>
        </w:rPr>
        <w:t xml:space="preserve"> </w:t>
      </w:r>
      <w:r w:rsidRPr="00031E3C">
        <w:rPr>
          <w:rFonts w:eastAsiaTheme="minorHAnsi" w:cs="Arial"/>
          <w:b w:val="0"/>
          <w:szCs w:val="22"/>
        </w:rPr>
        <w:t>a </w:t>
      </w:r>
      <w:r w:rsidR="0052339C">
        <w:fldChar w:fldCharType="begin"/>
      </w:r>
      <w:r w:rsidR="0052339C">
        <w:instrText xml:space="preserve"> HYPERLINK "http://www.unav.edu/web/facultad-de-comunicacion/jose-luis-orihuela" </w:instrText>
      </w:r>
      <w:r w:rsidR="0052339C">
        <w:fldChar w:fldCharType="separate"/>
      </w:r>
      <w:r w:rsidRPr="00031E3C">
        <w:rPr>
          <w:rFonts w:eastAsiaTheme="minorHAnsi" w:cs="Arial"/>
          <w:b w:val="0"/>
          <w:szCs w:val="22"/>
        </w:rPr>
        <w:t>Facultad de Comunicación de la Universidad de Navarra</w:t>
      </w:r>
      <w:r w:rsidR="0052339C">
        <w:rPr>
          <w:rFonts w:eastAsiaTheme="minorHAnsi" w:cs="Arial"/>
          <w:b w:val="0"/>
          <w:szCs w:val="22"/>
        </w:rPr>
        <w:fldChar w:fldCharType="end"/>
      </w:r>
      <w:r w:rsidRPr="00031E3C">
        <w:rPr>
          <w:rFonts w:eastAsiaTheme="minorHAnsi" w:cs="Arial"/>
          <w:b w:val="0"/>
          <w:szCs w:val="22"/>
        </w:rPr>
        <w:t> (Pamplona, España)</w:t>
      </w:r>
      <w:r>
        <w:rPr>
          <w:rFonts w:eastAsiaTheme="minorHAnsi" w:cs="Arial"/>
          <w:b w:val="0"/>
          <w:szCs w:val="22"/>
        </w:rPr>
        <w:t xml:space="preserve">. Como él mismo lo dice su sitio se ocupa de dar </w:t>
      </w:r>
      <w:r w:rsidRPr="00031E3C">
        <w:rPr>
          <w:rFonts w:eastAsiaTheme="minorHAnsi" w:cs="Arial"/>
          <w:b w:val="0"/>
          <w:szCs w:val="22"/>
        </w:rPr>
        <w:t>pistas, noticias y enlaces sobre los medios y la red</w:t>
      </w:r>
      <w:r>
        <w:rPr>
          <w:rFonts w:eastAsiaTheme="minorHAnsi" w:cs="Arial"/>
          <w:b w:val="0"/>
          <w:szCs w:val="22"/>
        </w:rPr>
        <w:t xml:space="preserve">. </w:t>
      </w:r>
    </w:p>
    <w:p w14:paraId="6BF86376" w14:textId="77777777" w:rsidR="000441CE" w:rsidRDefault="000441CE" w:rsidP="000441CE">
      <w:pPr>
        <w:autoSpaceDE w:val="0"/>
        <w:autoSpaceDN w:val="0"/>
        <w:adjustRightInd w:val="0"/>
        <w:jc w:val="both"/>
      </w:pPr>
    </w:p>
    <w:p w14:paraId="330C8D32" w14:textId="77777777" w:rsidR="000441CE" w:rsidRDefault="004053B0" w:rsidP="000441CE">
      <w:pPr>
        <w:autoSpaceDE w:val="0"/>
        <w:autoSpaceDN w:val="0"/>
        <w:adjustRightInd w:val="0"/>
        <w:jc w:val="both"/>
        <w:rPr>
          <w:rFonts w:ascii="Arial" w:hAnsi="Arial" w:cs="Arial"/>
          <w:szCs w:val="24"/>
        </w:rPr>
      </w:pPr>
      <w:hyperlink r:id="rId70" w:history="1">
        <w:r w:rsidR="000441CE" w:rsidRPr="00EB19A3">
          <w:rPr>
            <w:rStyle w:val="Hipervnculo"/>
            <w:rFonts w:ascii="Arial" w:hAnsi="Arial" w:cs="Arial"/>
            <w:szCs w:val="24"/>
          </w:rPr>
          <w:t>http://www.filosofitis.com.ar/</w:t>
        </w:r>
      </w:hyperlink>
    </w:p>
    <w:p w14:paraId="03917D3A" w14:textId="77777777" w:rsidR="000441CE" w:rsidRDefault="000441CE" w:rsidP="000441CE">
      <w:pPr>
        <w:autoSpaceDE w:val="0"/>
        <w:autoSpaceDN w:val="0"/>
        <w:adjustRightInd w:val="0"/>
        <w:jc w:val="both"/>
        <w:rPr>
          <w:rFonts w:ascii="Arial" w:hAnsi="Arial" w:cs="Arial"/>
          <w:szCs w:val="24"/>
        </w:rPr>
      </w:pPr>
      <w:r>
        <w:rPr>
          <w:rFonts w:ascii="Arial" w:hAnsi="Arial" w:cs="Arial"/>
          <w:szCs w:val="24"/>
        </w:rPr>
        <w:t xml:space="preserve">Espacio del filósofo argentino Alejandro Piscitelli cuyas reflexiones y experimentaciones se dirigen a la reconfiguración de las prácticas pedagógicas de docentes e institucionales a partir de la irrupción de las tecnologías como acicates transformadoras de la cultura. </w:t>
      </w:r>
    </w:p>
    <w:p w14:paraId="7F7DC72C" w14:textId="77777777" w:rsidR="000441CE" w:rsidRDefault="000441CE" w:rsidP="000441CE">
      <w:pPr>
        <w:autoSpaceDE w:val="0"/>
        <w:autoSpaceDN w:val="0"/>
        <w:adjustRightInd w:val="0"/>
        <w:jc w:val="both"/>
        <w:rPr>
          <w:rFonts w:ascii="Arial" w:hAnsi="Arial" w:cs="Arial"/>
          <w:szCs w:val="24"/>
        </w:rPr>
      </w:pPr>
    </w:p>
    <w:p w14:paraId="174EF087" w14:textId="77777777" w:rsidR="000441CE" w:rsidRDefault="004053B0" w:rsidP="000441CE">
      <w:pPr>
        <w:autoSpaceDE w:val="0"/>
        <w:autoSpaceDN w:val="0"/>
        <w:adjustRightInd w:val="0"/>
        <w:jc w:val="both"/>
        <w:rPr>
          <w:rFonts w:ascii="Arial" w:hAnsi="Arial" w:cs="Arial"/>
          <w:szCs w:val="24"/>
        </w:rPr>
      </w:pPr>
      <w:hyperlink r:id="rId71" w:history="1">
        <w:r w:rsidR="000441CE" w:rsidRPr="00EB19A3">
          <w:rPr>
            <w:rStyle w:val="Hipervnculo"/>
            <w:rFonts w:ascii="Arial" w:hAnsi="Arial" w:cs="Arial"/>
            <w:szCs w:val="24"/>
          </w:rPr>
          <w:t>http://www.digitalismo.com/</w:t>
        </w:r>
      </w:hyperlink>
    </w:p>
    <w:p w14:paraId="4A6E232A" w14:textId="77777777" w:rsidR="000441CE" w:rsidRDefault="000441CE" w:rsidP="000441CE">
      <w:pPr>
        <w:autoSpaceDE w:val="0"/>
        <w:autoSpaceDN w:val="0"/>
        <w:adjustRightInd w:val="0"/>
        <w:jc w:val="both"/>
        <w:rPr>
          <w:rFonts w:ascii="Arial" w:hAnsi="Arial" w:cs="Arial"/>
          <w:szCs w:val="24"/>
        </w:rPr>
      </w:pPr>
      <w:r>
        <w:rPr>
          <w:rFonts w:ascii="Arial" w:hAnsi="Arial" w:cs="Arial"/>
          <w:szCs w:val="24"/>
        </w:rPr>
        <w:t xml:space="preserve">Hugo Pardo Kuklinski y Carlos </w:t>
      </w:r>
      <w:proofErr w:type="spellStart"/>
      <w:r>
        <w:rPr>
          <w:rFonts w:ascii="Arial" w:hAnsi="Arial" w:cs="Arial"/>
          <w:szCs w:val="24"/>
        </w:rPr>
        <w:t>Scolari</w:t>
      </w:r>
      <w:proofErr w:type="spellEnd"/>
      <w:r>
        <w:rPr>
          <w:rFonts w:ascii="Arial" w:hAnsi="Arial" w:cs="Arial"/>
          <w:szCs w:val="24"/>
        </w:rPr>
        <w:t xml:space="preserve"> han re-diseñado y relanzado este sitio en el cual convergen, junto con otros “</w:t>
      </w:r>
      <w:proofErr w:type="spellStart"/>
      <w:r>
        <w:rPr>
          <w:rFonts w:ascii="Arial" w:hAnsi="Arial" w:cs="Arial"/>
          <w:szCs w:val="24"/>
        </w:rPr>
        <w:t>digitalistas</w:t>
      </w:r>
      <w:proofErr w:type="spellEnd"/>
      <w:r>
        <w:rPr>
          <w:rFonts w:ascii="Arial" w:hAnsi="Arial" w:cs="Arial"/>
          <w:szCs w:val="24"/>
        </w:rPr>
        <w:t xml:space="preserve">” invitados, en apuestas reflexivas y propositivas que auscultan los temas emergentes en relación con las tecnologías digitales: </w:t>
      </w:r>
      <w:proofErr w:type="spellStart"/>
      <w:r w:rsidRPr="00A110FA">
        <w:rPr>
          <w:rFonts w:ascii="Arial" w:hAnsi="Arial" w:cs="Arial"/>
          <w:i/>
          <w:szCs w:val="24"/>
        </w:rPr>
        <w:t>hipermediaciones</w:t>
      </w:r>
      <w:proofErr w:type="spellEnd"/>
      <w:r w:rsidRPr="00A110FA">
        <w:rPr>
          <w:rFonts w:ascii="Arial" w:hAnsi="Arial" w:cs="Arial"/>
          <w:i/>
          <w:szCs w:val="24"/>
        </w:rPr>
        <w:t xml:space="preserve">, </w:t>
      </w:r>
      <w:proofErr w:type="spellStart"/>
      <w:r w:rsidRPr="00A110FA">
        <w:rPr>
          <w:rFonts w:ascii="Arial" w:hAnsi="Arial" w:cs="Arial"/>
          <w:i/>
          <w:szCs w:val="24"/>
        </w:rPr>
        <w:t>transmediación</w:t>
      </w:r>
      <w:proofErr w:type="spellEnd"/>
      <w:r w:rsidRPr="00A110FA">
        <w:rPr>
          <w:rFonts w:ascii="Arial" w:hAnsi="Arial" w:cs="Arial"/>
          <w:i/>
          <w:szCs w:val="24"/>
        </w:rPr>
        <w:t xml:space="preserve">, </w:t>
      </w:r>
      <w:proofErr w:type="spellStart"/>
      <w:r w:rsidRPr="00A110FA">
        <w:rPr>
          <w:rFonts w:ascii="Arial" w:hAnsi="Arial" w:cs="Arial"/>
          <w:i/>
          <w:szCs w:val="24"/>
        </w:rPr>
        <w:t>outliers</w:t>
      </w:r>
      <w:proofErr w:type="spellEnd"/>
      <w:r w:rsidRPr="00A110FA">
        <w:rPr>
          <w:rFonts w:ascii="Arial" w:hAnsi="Arial" w:cs="Arial"/>
          <w:i/>
          <w:szCs w:val="24"/>
        </w:rPr>
        <w:t>, desintermediación, trabajo posdigital</w:t>
      </w:r>
      <w:r>
        <w:rPr>
          <w:rFonts w:ascii="Arial" w:hAnsi="Arial" w:cs="Arial"/>
          <w:szCs w:val="24"/>
        </w:rPr>
        <w:t>, entre otros.</w:t>
      </w:r>
    </w:p>
    <w:p w14:paraId="7E47DDF7" w14:textId="77777777" w:rsidR="000441CE" w:rsidRDefault="000441CE" w:rsidP="000441CE">
      <w:pPr>
        <w:autoSpaceDE w:val="0"/>
        <w:autoSpaceDN w:val="0"/>
        <w:adjustRightInd w:val="0"/>
        <w:jc w:val="both"/>
        <w:rPr>
          <w:rFonts w:ascii="Arial" w:hAnsi="Arial" w:cs="Arial"/>
          <w:szCs w:val="24"/>
        </w:rPr>
      </w:pPr>
    </w:p>
    <w:p w14:paraId="261B5986" w14:textId="77777777" w:rsidR="000441CE" w:rsidRPr="00D47140" w:rsidRDefault="004053B0" w:rsidP="000441CE">
      <w:pPr>
        <w:autoSpaceDE w:val="0"/>
        <w:autoSpaceDN w:val="0"/>
        <w:adjustRightInd w:val="0"/>
        <w:jc w:val="both"/>
        <w:rPr>
          <w:rFonts w:ascii="Arial" w:hAnsi="Arial" w:cs="Arial"/>
          <w:szCs w:val="24"/>
        </w:rPr>
      </w:pPr>
      <w:hyperlink r:id="rId72" w:history="1">
        <w:r w:rsidR="000441CE" w:rsidRPr="00D47140">
          <w:rPr>
            <w:rStyle w:val="Hipervnculo"/>
            <w:rFonts w:ascii="Arial" w:hAnsi="Arial" w:cs="Arial"/>
            <w:szCs w:val="24"/>
          </w:rPr>
          <w:t>http://360dospuntocero.com/home/</w:t>
        </w:r>
      </w:hyperlink>
    </w:p>
    <w:p w14:paraId="024628D9" w14:textId="77777777" w:rsidR="000441CE" w:rsidRPr="00265E21" w:rsidRDefault="000441CE" w:rsidP="000441CE">
      <w:pPr>
        <w:autoSpaceDE w:val="0"/>
        <w:autoSpaceDN w:val="0"/>
        <w:adjustRightInd w:val="0"/>
        <w:jc w:val="both"/>
        <w:rPr>
          <w:rFonts w:ascii="Arial" w:hAnsi="Arial" w:cs="Arial"/>
          <w:szCs w:val="24"/>
        </w:rPr>
      </w:pPr>
      <w:r w:rsidRPr="00265E21">
        <w:rPr>
          <w:rFonts w:ascii="Arial" w:hAnsi="Arial" w:cs="Arial"/>
          <w:szCs w:val="24"/>
        </w:rPr>
        <w:t>Luis David</w:t>
      </w:r>
      <w:r>
        <w:rPr>
          <w:rFonts w:ascii="Arial" w:hAnsi="Arial" w:cs="Arial"/>
          <w:szCs w:val="24"/>
        </w:rPr>
        <w:t xml:space="preserve"> </w:t>
      </w:r>
      <w:r w:rsidRPr="00265E21">
        <w:rPr>
          <w:rFonts w:ascii="Arial" w:hAnsi="Arial" w:cs="Arial"/>
          <w:szCs w:val="24"/>
        </w:rPr>
        <w:t xml:space="preserve">Tobón y Alejandro </w:t>
      </w:r>
      <w:proofErr w:type="spellStart"/>
      <w:r w:rsidRPr="00265E21">
        <w:rPr>
          <w:rFonts w:ascii="Arial" w:hAnsi="Arial" w:cs="Arial"/>
          <w:szCs w:val="24"/>
        </w:rPr>
        <w:t>Formanchu</w:t>
      </w:r>
      <w:r>
        <w:rPr>
          <w:rFonts w:ascii="Arial" w:hAnsi="Arial" w:cs="Arial"/>
          <w:szCs w:val="24"/>
        </w:rPr>
        <w:t>k</w:t>
      </w:r>
      <w:proofErr w:type="spellEnd"/>
      <w:r>
        <w:rPr>
          <w:rFonts w:ascii="Arial" w:hAnsi="Arial" w:cs="Arial"/>
          <w:szCs w:val="24"/>
        </w:rPr>
        <w:t xml:space="preserve"> están en proceso de publicación de </w:t>
      </w:r>
      <w:r w:rsidRPr="00265E21">
        <w:rPr>
          <w:rFonts w:ascii="Arial" w:hAnsi="Arial" w:cs="Arial"/>
          <w:szCs w:val="24"/>
        </w:rPr>
        <w:t xml:space="preserve">la colección de 8 E-books </w:t>
      </w:r>
      <w:r>
        <w:rPr>
          <w:rFonts w:ascii="Arial" w:hAnsi="Arial" w:cs="Arial"/>
          <w:szCs w:val="24"/>
        </w:rPr>
        <w:t>que han llamado “</w:t>
      </w:r>
      <w:r w:rsidRPr="00265E21">
        <w:rPr>
          <w:rFonts w:ascii="Arial" w:hAnsi="Arial" w:cs="Arial"/>
          <w:szCs w:val="24"/>
        </w:rPr>
        <w:t>Los 360 grados de la comunicación 2.0</w:t>
      </w:r>
      <w:r>
        <w:rPr>
          <w:rFonts w:ascii="Arial" w:hAnsi="Arial" w:cs="Arial"/>
          <w:szCs w:val="24"/>
        </w:rPr>
        <w:t>”. Este es un trabajo que tal como lo plantean sus autores no solo es sobre el trabajo 2.0 sino es trabajo 2.0 y en este sitio muestran el proceso productivo y hacen entrega de los productos que están disponibles gratuitamente</w:t>
      </w:r>
      <w:r w:rsidRPr="00265E21">
        <w:rPr>
          <w:rFonts w:ascii="Arial" w:hAnsi="Arial" w:cs="Arial"/>
          <w:szCs w:val="24"/>
        </w:rPr>
        <w:t>.</w:t>
      </w:r>
    </w:p>
    <w:p w14:paraId="5899C507" w14:textId="77777777" w:rsidR="000441CE" w:rsidRDefault="000441CE" w:rsidP="000441CE">
      <w:pPr>
        <w:autoSpaceDE w:val="0"/>
        <w:autoSpaceDN w:val="0"/>
        <w:adjustRightInd w:val="0"/>
        <w:jc w:val="both"/>
      </w:pPr>
    </w:p>
    <w:p w14:paraId="1E28803A" w14:textId="77777777" w:rsidR="000441CE" w:rsidRPr="00FF2537" w:rsidRDefault="004053B0" w:rsidP="000441CE">
      <w:pPr>
        <w:autoSpaceDE w:val="0"/>
        <w:autoSpaceDN w:val="0"/>
        <w:adjustRightInd w:val="0"/>
        <w:jc w:val="both"/>
        <w:rPr>
          <w:rFonts w:ascii="Arial" w:hAnsi="Arial" w:cs="Arial"/>
          <w:szCs w:val="24"/>
        </w:rPr>
      </w:pPr>
      <w:hyperlink r:id="rId73" w:history="1">
        <w:r w:rsidR="000441CE" w:rsidRPr="00FF2537">
          <w:rPr>
            <w:rStyle w:val="Hipervnculo"/>
            <w:rFonts w:ascii="Arial" w:hAnsi="Arial" w:cs="Arial"/>
            <w:szCs w:val="24"/>
          </w:rPr>
          <w:t>http://www.cibersociedad.net/</w:t>
        </w:r>
      </w:hyperlink>
    </w:p>
    <w:p w14:paraId="12CC0405" w14:textId="77777777" w:rsidR="000441CE" w:rsidRPr="00FF2537" w:rsidRDefault="000441CE" w:rsidP="000441CE">
      <w:pPr>
        <w:autoSpaceDE w:val="0"/>
        <w:autoSpaceDN w:val="0"/>
        <w:adjustRightInd w:val="0"/>
        <w:jc w:val="both"/>
        <w:rPr>
          <w:rFonts w:ascii="Arial" w:hAnsi="Arial" w:cs="Arial"/>
          <w:szCs w:val="24"/>
        </w:rPr>
      </w:pPr>
      <w:r w:rsidRPr="00FF2537">
        <w:rPr>
          <w:rFonts w:ascii="Arial" w:hAnsi="Arial" w:cs="Arial"/>
          <w:szCs w:val="24"/>
        </w:rPr>
        <w:t xml:space="preserve">El observatorio de la </w:t>
      </w:r>
      <w:proofErr w:type="spellStart"/>
      <w:r w:rsidRPr="00FF2537">
        <w:rPr>
          <w:rFonts w:ascii="Arial" w:hAnsi="Arial" w:cs="Arial"/>
          <w:szCs w:val="24"/>
        </w:rPr>
        <w:t>cibersociedad</w:t>
      </w:r>
      <w:proofErr w:type="spellEnd"/>
      <w:r w:rsidRPr="00FF2537">
        <w:rPr>
          <w:rFonts w:ascii="Arial" w:hAnsi="Arial" w:cs="Arial"/>
          <w:szCs w:val="24"/>
        </w:rPr>
        <w:t xml:space="preserve"> creado hace 10 años es un espacio interdisciplinar de debate y reflexión, donde se valoran y cuestionan las tecnologías digitales desde diversos enfoques, considerando su valor, su repercusión social e incentivando la curiosidad, la investigación y la experimentación sobre la </w:t>
      </w:r>
      <w:proofErr w:type="spellStart"/>
      <w:r w:rsidRPr="00FF2537">
        <w:rPr>
          <w:rFonts w:ascii="Arial" w:hAnsi="Arial" w:cs="Arial"/>
          <w:szCs w:val="24"/>
        </w:rPr>
        <w:t>cibersociedad</w:t>
      </w:r>
      <w:proofErr w:type="spellEnd"/>
      <w:r w:rsidRPr="00FF2537">
        <w:rPr>
          <w:rFonts w:ascii="Arial" w:hAnsi="Arial" w:cs="Arial"/>
          <w:szCs w:val="24"/>
        </w:rPr>
        <w:t xml:space="preserve"> y todo lo que la rodea. En ese portal se encuentra la revista </w:t>
      </w:r>
      <w:r w:rsidRPr="00FF2537">
        <w:rPr>
          <w:rFonts w:ascii="Arial" w:hAnsi="Arial" w:cs="Arial"/>
          <w:i/>
          <w:szCs w:val="24"/>
        </w:rPr>
        <w:t xml:space="preserve">Textos </w:t>
      </w:r>
      <w:r w:rsidRPr="00FF2537">
        <w:rPr>
          <w:rFonts w:ascii="Arial" w:hAnsi="Arial" w:cs="Arial"/>
          <w:szCs w:val="24"/>
        </w:rPr>
        <w:t xml:space="preserve">así como la información de los congresos que anualmente se desarrollan con la información de las ponencias </w:t>
      </w:r>
      <w:proofErr w:type="spellStart"/>
      <w:r w:rsidRPr="00FF2537">
        <w:rPr>
          <w:rFonts w:ascii="Arial" w:hAnsi="Arial" w:cs="Arial"/>
          <w:i/>
          <w:szCs w:val="24"/>
        </w:rPr>
        <w:t>on</w:t>
      </w:r>
      <w:proofErr w:type="spellEnd"/>
      <w:r w:rsidRPr="00FF2537">
        <w:rPr>
          <w:rFonts w:ascii="Arial" w:hAnsi="Arial" w:cs="Arial"/>
          <w:i/>
          <w:szCs w:val="24"/>
        </w:rPr>
        <w:t xml:space="preserve"> line</w:t>
      </w:r>
      <w:r w:rsidRPr="00FF2537">
        <w:rPr>
          <w:rFonts w:ascii="Arial" w:hAnsi="Arial" w:cs="Arial"/>
          <w:szCs w:val="24"/>
        </w:rPr>
        <w:t>.</w:t>
      </w:r>
    </w:p>
    <w:p w14:paraId="37C2EA37" w14:textId="77777777" w:rsidR="000441CE" w:rsidRDefault="000441CE" w:rsidP="000441CE">
      <w:pPr>
        <w:autoSpaceDE w:val="0"/>
        <w:autoSpaceDN w:val="0"/>
        <w:adjustRightInd w:val="0"/>
        <w:jc w:val="both"/>
      </w:pPr>
    </w:p>
    <w:p w14:paraId="4BA014E0" w14:textId="77777777" w:rsidR="000441CE" w:rsidRPr="00D13C82" w:rsidRDefault="004053B0" w:rsidP="000441CE">
      <w:pPr>
        <w:autoSpaceDE w:val="0"/>
        <w:autoSpaceDN w:val="0"/>
        <w:adjustRightInd w:val="0"/>
        <w:jc w:val="both"/>
        <w:rPr>
          <w:rStyle w:val="Hipervnculo"/>
          <w:rFonts w:ascii="Arial" w:hAnsi="Arial" w:cs="Arial"/>
          <w:szCs w:val="24"/>
        </w:rPr>
      </w:pPr>
      <w:hyperlink r:id="rId74" w:history="1">
        <w:r w:rsidR="000441CE" w:rsidRPr="00D13C82">
          <w:rPr>
            <w:rStyle w:val="Hipervnculo"/>
            <w:rFonts w:ascii="Arial" w:hAnsi="Arial" w:cs="Arial"/>
            <w:szCs w:val="24"/>
          </w:rPr>
          <w:t>http://www.aprendizajeinvisible.com/es/</w:t>
        </w:r>
      </w:hyperlink>
    </w:p>
    <w:p w14:paraId="574DA77F" w14:textId="77777777" w:rsidR="000441CE" w:rsidRPr="00D94762" w:rsidRDefault="000441CE" w:rsidP="000441CE">
      <w:r w:rsidRPr="00F33059">
        <w:rPr>
          <w:rFonts w:ascii="Arial" w:hAnsi="Arial" w:cs="Arial"/>
          <w:szCs w:val="24"/>
        </w:rPr>
        <w:t xml:space="preserve">Cristóbal Cobo &amp; John </w:t>
      </w:r>
      <w:proofErr w:type="spellStart"/>
      <w:r w:rsidRPr="00F33059">
        <w:rPr>
          <w:rFonts w:ascii="Arial" w:hAnsi="Arial" w:cs="Arial"/>
          <w:szCs w:val="24"/>
        </w:rPr>
        <w:t>Moravec</w:t>
      </w:r>
      <w:proofErr w:type="spellEnd"/>
      <w:r w:rsidRPr="00F33059">
        <w:rPr>
          <w:rFonts w:ascii="Arial" w:hAnsi="Arial" w:cs="Arial"/>
          <w:szCs w:val="24"/>
        </w:rPr>
        <w:t xml:space="preserve"> han publicado el libro</w:t>
      </w:r>
      <w:r>
        <w:rPr>
          <w:rFonts w:ascii="Arial" w:hAnsi="Arial" w:cs="Arial"/>
          <w:szCs w:val="24"/>
        </w:rPr>
        <w:t>:</w:t>
      </w:r>
      <w:r w:rsidRPr="00F33059">
        <w:rPr>
          <w:rFonts w:ascii="Arial" w:hAnsi="Arial" w:cs="Arial"/>
          <w:szCs w:val="24"/>
        </w:rPr>
        <w:t xml:space="preserve"> Aprendizaje Invisible</w:t>
      </w:r>
      <w:r>
        <w:rPr>
          <w:rFonts w:ascii="Arial" w:hAnsi="Arial" w:cs="Arial"/>
          <w:szCs w:val="24"/>
        </w:rPr>
        <w:t>:</w:t>
      </w:r>
      <w:r w:rsidRPr="00F33059">
        <w:rPr>
          <w:rFonts w:ascii="Arial" w:hAnsi="Arial" w:cs="Arial"/>
          <w:szCs w:val="24"/>
        </w:rPr>
        <w:t xml:space="preserve"> </w:t>
      </w:r>
      <w:r>
        <w:rPr>
          <w:rFonts w:ascii="Arial" w:hAnsi="Arial" w:cs="Arial"/>
          <w:szCs w:val="24"/>
        </w:rPr>
        <w:t>Hacia una nueva ecología, que “</w:t>
      </w:r>
      <w:r w:rsidRPr="00F33059">
        <w:rPr>
          <w:rFonts w:ascii="Arial" w:hAnsi="Arial" w:cs="Arial"/>
          <w:szCs w:val="24"/>
        </w:rPr>
        <w:t xml:space="preserve">busca explorar un panorama de opciones para la creación de futuros relevantes </w:t>
      </w:r>
      <w:r w:rsidRPr="00F33059">
        <w:rPr>
          <w:rFonts w:ascii="Arial" w:hAnsi="Arial" w:cs="Arial"/>
          <w:szCs w:val="24"/>
        </w:rPr>
        <w:lastRenderedPageBreak/>
        <w:t>para la educación actual</w:t>
      </w:r>
      <w:r>
        <w:rPr>
          <w:rFonts w:ascii="Arial" w:hAnsi="Arial" w:cs="Arial"/>
          <w:szCs w:val="24"/>
        </w:rPr>
        <w:t>” a partir de las alteraciones y posibilidades emergentes con y en las tecnologías digitales.</w:t>
      </w:r>
    </w:p>
    <w:p w14:paraId="591F8FF9" w14:textId="77777777" w:rsidR="000441CE" w:rsidRDefault="004053B0" w:rsidP="000441CE">
      <w:pPr>
        <w:autoSpaceDE w:val="0"/>
        <w:autoSpaceDN w:val="0"/>
        <w:adjustRightInd w:val="0"/>
        <w:jc w:val="both"/>
        <w:rPr>
          <w:rFonts w:ascii="Arial" w:hAnsi="Arial" w:cs="Arial"/>
        </w:rPr>
      </w:pPr>
      <w:hyperlink r:id="rId75" w:history="1">
        <w:r w:rsidR="000441CE" w:rsidRPr="00B54518">
          <w:rPr>
            <w:rStyle w:val="Hipervnculo"/>
            <w:rFonts w:ascii="Arial" w:hAnsi="Arial" w:cs="Arial"/>
          </w:rPr>
          <w:t>http://www.proyectofacebook.com.ar/</w:t>
        </w:r>
      </w:hyperlink>
    </w:p>
    <w:p w14:paraId="2AE31F52" w14:textId="77777777" w:rsidR="000441CE" w:rsidRDefault="000441CE" w:rsidP="000441CE">
      <w:pPr>
        <w:autoSpaceDE w:val="0"/>
        <w:autoSpaceDN w:val="0"/>
        <w:adjustRightInd w:val="0"/>
        <w:jc w:val="both"/>
        <w:rPr>
          <w:rFonts w:ascii="Arial" w:hAnsi="Arial" w:cs="Arial"/>
        </w:rPr>
      </w:pPr>
      <w:r>
        <w:rPr>
          <w:rFonts w:ascii="Arial" w:hAnsi="Arial" w:cs="Arial"/>
        </w:rPr>
        <w:t xml:space="preserve">Aquí se presenta una experiencia, liderada por Alejandro Piscitelli, en la cual se exploran </w:t>
      </w:r>
      <w:r w:rsidRPr="00B31171">
        <w:rPr>
          <w:rFonts w:ascii="Arial" w:hAnsi="Arial" w:cs="Arial"/>
        </w:rPr>
        <w:t xml:space="preserve">las nuevas tecnologías en general, </w:t>
      </w:r>
      <w:r>
        <w:rPr>
          <w:rFonts w:ascii="Arial" w:hAnsi="Arial" w:cs="Arial"/>
        </w:rPr>
        <w:t>“</w:t>
      </w:r>
      <w:r w:rsidRPr="00B31171">
        <w:rPr>
          <w:rFonts w:ascii="Arial" w:hAnsi="Arial" w:cs="Arial"/>
        </w:rPr>
        <w:t>no como dispositivos utilizados en pos de transmitir una educación a nuestros estudiantes sino, más bien, como una lógica y un lenguaje que pueden ser aprendidos, creando una nueva alfabetización, que podemos aprovechar para aprender nosotros mismos</w:t>
      </w:r>
      <w:r>
        <w:rPr>
          <w:rFonts w:ascii="Arial" w:hAnsi="Arial" w:cs="Arial"/>
        </w:rPr>
        <w:t>”</w:t>
      </w:r>
      <w:r w:rsidRPr="00B31171">
        <w:rPr>
          <w:rFonts w:ascii="Arial" w:hAnsi="Arial" w:cs="Arial"/>
        </w:rPr>
        <w:t xml:space="preserve">. </w:t>
      </w:r>
      <w:r>
        <w:rPr>
          <w:rFonts w:ascii="Arial" w:hAnsi="Arial" w:cs="Arial"/>
        </w:rPr>
        <w:t>También se tiene acceso a la versión digital libre de la publicación impresa.</w:t>
      </w:r>
    </w:p>
    <w:p w14:paraId="66355ACA" w14:textId="77777777" w:rsidR="000441CE" w:rsidRDefault="000441CE" w:rsidP="000441CE">
      <w:pPr>
        <w:autoSpaceDE w:val="0"/>
        <w:autoSpaceDN w:val="0"/>
        <w:adjustRightInd w:val="0"/>
        <w:jc w:val="both"/>
        <w:rPr>
          <w:rFonts w:ascii="Arial" w:hAnsi="Arial" w:cs="Arial"/>
        </w:rPr>
      </w:pPr>
    </w:p>
    <w:p w14:paraId="27E8D498" w14:textId="77777777" w:rsidR="000441CE" w:rsidRPr="0028601D" w:rsidRDefault="000441CE" w:rsidP="000441CE">
      <w:pPr>
        <w:autoSpaceDE w:val="0"/>
        <w:autoSpaceDN w:val="0"/>
        <w:adjustRightInd w:val="0"/>
        <w:jc w:val="both"/>
        <w:rPr>
          <w:rStyle w:val="Hipervnculo"/>
          <w:rFonts w:ascii="Arial" w:hAnsi="Arial" w:cs="Arial"/>
          <w:b/>
          <w:sz w:val="24"/>
        </w:rPr>
      </w:pPr>
      <w:r w:rsidRPr="0028601D">
        <w:rPr>
          <w:rStyle w:val="Hipervnculo"/>
          <w:rFonts w:ascii="Arial" w:hAnsi="Arial" w:cs="Arial"/>
          <w:b/>
          <w:sz w:val="24"/>
        </w:rPr>
        <w:t xml:space="preserve">Hipertextualidad </w:t>
      </w:r>
    </w:p>
    <w:p w14:paraId="2A30A390" w14:textId="77777777" w:rsidR="000441CE" w:rsidRDefault="000441CE" w:rsidP="000441CE">
      <w:pPr>
        <w:autoSpaceDE w:val="0"/>
        <w:autoSpaceDN w:val="0"/>
        <w:adjustRightInd w:val="0"/>
        <w:rPr>
          <w:rFonts w:ascii="Arial" w:hAnsi="Arial" w:cs="Arial"/>
        </w:rPr>
      </w:pPr>
    </w:p>
    <w:p w14:paraId="26FF84B6" w14:textId="77777777" w:rsidR="000441CE" w:rsidRDefault="004053B0" w:rsidP="000441CE">
      <w:pPr>
        <w:autoSpaceDE w:val="0"/>
        <w:autoSpaceDN w:val="0"/>
        <w:adjustRightInd w:val="0"/>
        <w:jc w:val="both"/>
        <w:rPr>
          <w:rFonts w:ascii="Arial" w:hAnsi="Arial" w:cs="Arial"/>
          <w:szCs w:val="24"/>
        </w:rPr>
      </w:pPr>
      <w:hyperlink r:id="rId76" w:history="1">
        <w:r w:rsidR="000441CE" w:rsidRPr="00454D32">
          <w:rPr>
            <w:rStyle w:val="Hipervnculo"/>
            <w:rFonts w:ascii="Arial" w:hAnsi="Arial" w:cs="Arial"/>
            <w:szCs w:val="24"/>
          </w:rPr>
          <w:t>http://www.hipertexto.info/</w:t>
        </w:r>
      </w:hyperlink>
    </w:p>
    <w:p w14:paraId="3392F2D7" w14:textId="77777777" w:rsidR="000441CE" w:rsidRDefault="000441CE" w:rsidP="000441CE">
      <w:pPr>
        <w:autoSpaceDE w:val="0"/>
        <w:autoSpaceDN w:val="0"/>
        <w:adjustRightInd w:val="0"/>
        <w:jc w:val="both"/>
        <w:rPr>
          <w:rFonts w:ascii="Arial" w:hAnsi="Arial" w:cs="Arial"/>
          <w:szCs w:val="24"/>
        </w:rPr>
      </w:pPr>
      <w:r>
        <w:rPr>
          <w:rFonts w:ascii="Arial" w:hAnsi="Arial" w:cs="Arial"/>
          <w:szCs w:val="24"/>
        </w:rPr>
        <w:t>H</w:t>
      </w:r>
      <w:r w:rsidRPr="00D47140">
        <w:rPr>
          <w:rFonts w:ascii="Arial" w:hAnsi="Arial" w:cs="Arial"/>
          <w:szCs w:val="24"/>
        </w:rPr>
        <w:t>ipertexto: el nuevo concepto de documento en la cultura de la imagen</w:t>
      </w:r>
      <w:r>
        <w:rPr>
          <w:rFonts w:ascii="Arial" w:hAnsi="Arial" w:cs="Arial"/>
          <w:szCs w:val="24"/>
        </w:rPr>
        <w:t>. T</w:t>
      </w:r>
      <w:r w:rsidRPr="00D47140">
        <w:rPr>
          <w:rFonts w:ascii="Arial" w:hAnsi="Arial" w:cs="Arial"/>
          <w:szCs w:val="24"/>
        </w:rPr>
        <w:t>esis</w:t>
      </w:r>
      <w:r>
        <w:rPr>
          <w:rFonts w:ascii="Arial" w:hAnsi="Arial" w:cs="Arial"/>
          <w:szCs w:val="24"/>
        </w:rPr>
        <w:t xml:space="preserve"> </w:t>
      </w:r>
      <w:r w:rsidRPr="00D47140">
        <w:rPr>
          <w:rFonts w:ascii="Arial" w:hAnsi="Arial" w:cs="Arial"/>
          <w:szCs w:val="24"/>
        </w:rPr>
        <w:t>doctoral</w:t>
      </w:r>
      <w:r>
        <w:rPr>
          <w:rFonts w:ascii="Arial" w:hAnsi="Arial" w:cs="Arial"/>
          <w:szCs w:val="24"/>
        </w:rPr>
        <w:t xml:space="preserve"> de la Dra. </w:t>
      </w:r>
      <w:r w:rsidRPr="00D47140">
        <w:rPr>
          <w:rFonts w:ascii="Arial" w:hAnsi="Arial" w:cs="Arial"/>
          <w:szCs w:val="24"/>
        </w:rPr>
        <w:t>María Jesús Lamarca Lapuente</w:t>
      </w:r>
      <w:r>
        <w:rPr>
          <w:rFonts w:ascii="Arial" w:hAnsi="Arial" w:cs="Arial"/>
          <w:szCs w:val="24"/>
        </w:rPr>
        <w:t xml:space="preserve"> de la </w:t>
      </w:r>
      <w:r w:rsidRPr="00D47140">
        <w:rPr>
          <w:rFonts w:ascii="Arial" w:hAnsi="Arial" w:cs="Arial"/>
          <w:szCs w:val="24"/>
        </w:rPr>
        <w:t xml:space="preserve">Universidad Complutense de Madrid. </w:t>
      </w:r>
      <w:r>
        <w:rPr>
          <w:rFonts w:ascii="Arial" w:hAnsi="Arial" w:cs="Arial"/>
          <w:szCs w:val="24"/>
        </w:rPr>
        <w:t xml:space="preserve"> (2011 última actualización). Este trabajo, que en coherencia con la temática se encuentra disponible en línea con cerca de 35.000 enlaces, hace una revisión detallada de la hipertextualidad como dispositivo tecnológico capaz de incidir en la transformación de la cultura tal como en su momento lo hizo la imprenta de Gutenberg. </w:t>
      </w:r>
    </w:p>
    <w:p w14:paraId="277AE8D7" w14:textId="77777777" w:rsidR="000441CE" w:rsidRDefault="000441CE" w:rsidP="000441CE">
      <w:pPr>
        <w:autoSpaceDE w:val="0"/>
        <w:autoSpaceDN w:val="0"/>
        <w:adjustRightInd w:val="0"/>
        <w:jc w:val="both"/>
        <w:rPr>
          <w:rFonts w:ascii="Arial" w:hAnsi="Arial" w:cs="Arial"/>
          <w:szCs w:val="24"/>
        </w:rPr>
      </w:pPr>
    </w:p>
    <w:p w14:paraId="31434591" w14:textId="77777777" w:rsidR="000441CE" w:rsidRPr="00D81079" w:rsidRDefault="004053B0" w:rsidP="000441CE">
      <w:pPr>
        <w:autoSpaceDE w:val="0"/>
        <w:autoSpaceDN w:val="0"/>
        <w:adjustRightInd w:val="0"/>
        <w:jc w:val="both"/>
        <w:rPr>
          <w:rStyle w:val="Hipervnculo"/>
        </w:rPr>
      </w:pPr>
      <w:hyperlink r:id="rId77" w:history="1">
        <w:r w:rsidR="000441CE" w:rsidRPr="00454D32">
          <w:rPr>
            <w:rStyle w:val="Hipervnculo"/>
            <w:rFonts w:ascii="Arial" w:hAnsi="Arial" w:cs="Arial"/>
            <w:szCs w:val="24"/>
          </w:rPr>
          <w:t>http://ibdigital.uib.es/greenstone/collect/tesisUIB/index/assoc/TDX-1002.dir/TDX-1002103-162409.pdf</w:t>
        </w:r>
      </w:hyperlink>
    </w:p>
    <w:p w14:paraId="7CD08DC2" w14:textId="77777777" w:rsidR="000441CE" w:rsidRDefault="000441CE" w:rsidP="000441CE">
      <w:pPr>
        <w:autoSpaceDE w:val="0"/>
        <w:autoSpaceDN w:val="0"/>
        <w:adjustRightInd w:val="0"/>
        <w:jc w:val="both"/>
        <w:rPr>
          <w:rFonts w:ascii="Arial" w:hAnsi="Arial" w:cs="Arial"/>
          <w:szCs w:val="24"/>
        </w:rPr>
      </w:pPr>
      <w:r w:rsidRPr="00D81079">
        <w:rPr>
          <w:rFonts w:ascii="Arial" w:hAnsi="Arial" w:cs="Arial"/>
          <w:szCs w:val="24"/>
        </w:rPr>
        <w:t>Para una pedagogía del hipertexto:</w:t>
      </w:r>
      <w:r>
        <w:rPr>
          <w:rFonts w:ascii="Arial" w:hAnsi="Arial" w:cs="Arial"/>
          <w:szCs w:val="24"/>
        </w:rPr>
        <w:t xml:space="preserve"> </w:t>
      </w:r>
      <w:r w:rsidRPr="00D81079">
        <w:rPr>
          <w:rFonts w:ascii="Arial" w:hAnsi="Arial" w:cs="Arial"/>
          <w:szCs w:val="24"/>
        </w:rPr>
        <w:t>Una teoría entre la deconstrucción y la complejidad</w:t>
      </w:r>
      <w:r>
        <w:rPr>
          <w:rFonts w:ascii="Arial" w:hAnsi="Arial" w:cs="Arial"/>
          <w:szCs w:val="24"/>
        </w:rPr>
        <w:t>, es la Tesis Doctoral de Rocío Rueda y en ella la autora, a partir de la intención de ir más allá de la perspectiva instrumental que caracteriza en buena parte las prácticas educativas en relación las TIC y responder a las preguntas fundamentales del por qué y el para qué del uso de las tecnologías, hace una apuesta de construcción teórica de la pedagogía del hipertexto que resulta del análisis y entrecruzamiento de los campos de la filosofía, la semiología, la educación y las teorías de la complejidad</w:t>
      </w:r>
      <w:r w:rsidRPr="00D81079">
        <w:rPr>
          <w:rFonts w:ascii="Arial" w:hAnsi="Arial" w:cs="Arial"/>
          <w:szCs w:val="24"/>
        </w:rPr>
        <w:t>.</w:t>
      </w:r>
      <w:r>
        <w:rPr>
          <w:rFonts w:ascii="Arial" w:hAnsi="Arial" w:cs="Arial"/>
          <w:szCs w:val="24"/>
        </w:rPr>
        <w:t xml:space="preserve"> </w:t>
      </w:r>
    </w:p>
    <w:p w14:paraId="67DB539F" w14:textId="77777777" w:rsidR="000441CE" w:rsidRDefault="000441CE" w:rsidP="000441CE">
      <w:pPr>
        <w:autoSpaceDE w:val="0"/>
        <w:autoSpaceDN w:val="0"/>
        <w:adjustRightInd w:val="0"/>
        <w:jc w:val="both"/>
        <w:rPr>
          <w:rFonts w:ascii="Arial" w:hAnsi="Arial" w:cs="Arial"/>
          <w:szCs w:val="24"/>
        </w:rPr>
      </w:pPr>
    </w:p>
    <w:p w14:paraId="6423D63F" w14:textId="77777777" w:rsidR="000441CE" w:rsidRDefault="004053B0" w:rsidP="000441CE">
      <w:pPr>
        <w:autoSpaceDE w:val="0"/>
        <w:autoSpaceDN w:val="0"/>
        <w:adjustRightInd w:val="0"/>
        <w:jc w:val="both"/>
        <w:rPr>
          <w:rFonts w:ascii="Arial" w:hAnsi="Arial" w:cs="Arial"/>
          <w:szCs w:val="24"/>
        </w:rPr>
      </w:pPr>
      <w:hyperlink r:id="rId78" w:history="1">
        <w:r w:rsidR="000441CE" w:rsidRPr="008D7BC9">
          <w:rPr>
            <w:rStyle w:val="Hipervnculo"/>
            <w:rFonts w:ascii="Arial" w:hAnsi="Arial" w:cs="Arial"/>
            <w:szCs w:val="24"/>
          </w:rPr>
          <w:t>http://digibug.ugr.es/bitstream/10481/5584/1/18811255.pdf</w:t>
        </w:r>
      </w:hyperlink>
    </w:p>
    <w:p w14:paraId="4DDF26C5" w14:textId="77777777" w:rsidR="000441CE" w:rsidRDefault="000441CE" w:rsidP="000441CE">
      <w:pPr>
        <w:autoSpaceDE w:val="0"/>
        <w:autoSpaceDN w:val="0"/>
        <w:adjustRightInd w:val="0"/>
        <w:rPr>
          <w:rFonts w:ascii="Arial" w:hAnsi="Arial" w:cs="Arial"/>
          <w:szCs w:val="24"/>
        </w:rPr>
      </w:pPr>
      <w:r>
        <w:rPr>
          <w:rFonts w:ascii="Arial" w:hAnsi="Arial" w:cs="Arial"/>
          <w:szCs w:val="24"/>
        </w:rPr>
        <w:t>En esta tesis doctoral, Rafael Ignacio Madrid analiza las estrategias de lectura empleadas en la comprensión textual en hipertextos en relación con las habilidades cognitivas y metacognitivas de los lectores, los diseño y procesos de navegación y las cargas cognitivas que el entorno hipertextual generan.</w:t>
      </w:r>
    </w:p>
    <w:p w14:paraId="04DF4563" w14:textId="77777777" w:rsidR="000441CE" w:rsidRDefault="000441CE" w:rsidP="000441CE">
      <w:pPr>
        <w:autoSpaceDE w:val="0"/>
        <w:autoSpaceDN w:val="0"/>
        <w:adjustRightInd w:val="0"/>
        <w:rPr>
          <w:rFonts w:ascii="Arial" w:hAnsi="Arial" w:cs="Arial"/>
        </w:rPr>
      </w:pPr>
    </w:p>
    <w:p w14:paraId="04759713" w14:textId="77777777" w:rsidR="000441CE" w:rsidRPr="008B467F" w:rsidRDefault="004053B0" w:rsidP="000441CE">
      <w:pPr>
        <w:autoSpaceDE w:val="0"/>
        <w:autoSpaceDN w:val="0"/>
        <w:adjustRightInd w:val="0"/>
        <w:rPr>
          <w:rFonts w:ascii="Arial" w:hAnsi="Arial" w:cs="Arial"/>
          <w:color w:val="333333"/>
          <w:shd w:val="clear" w:color="auto" w:fill="FFFFFF"/>
        </w:rPr>
      </w:pPr>
      <w:hyperlink r:id="rId79" w:history="1">
        <w:r w:rsidR="000441CE" w:rsidRPr="008B467F">
          <w:rPr>
            <w:rStyle w:val="Hipervnculo"/>
            <w:rFonts w:ascii="Arial" w:hAnsi="Arial" w:cs="Arial"/>
            <w:shd w:val="clear" w:color="auto" w:fill="FFFFFF"/>
          </w:rPr>
          <w:t>http://recursostic.javeriana.edu.co/narratopedia/category/narrando-mi-cuerpo/</w:t>
        </w:r>
      </w:hyperlink>
    </w:p>
    <w:p w14:paraId="2E31588B" w14:textId="77777777" w:rsidR="000441CE" w:rsidRDefault="000441CE" w:rsidP="000441CE">
      <w:pPr>
        <w:autoSpaceDE w:val="0"/>
        <w:autoSpaceDN w:val="0"/>
        <w:adjustRightInd w:val="0"/>
        <w:jc w:val="both"/>
        <w:rPr>
          <w:rFonts w:ascii="Arial" w:hAnsi="Arial" w:cs="Arial"/>
          <w:szCs w:val="27"/>
          <w:shd w:val="clear" w:color="auto" w:fill="FFFFFF"/>
        </w:rPr>
      </w:pPr>
      <w:proofErr w:type="spellStart"/>
      <w:r w:rsidRPr="008B467F">
        <w:rPr>
          <w:rFonts w:ascii="Arial" w:hAnsi="Arial" w:cs="Arial"/>
          <w:szCs w:val="27"/>
          <w:shd w:val="clear" w:color="auto" w:fill="FFFFFF"/>
        </w:rPr>
        <w:t>Narratopedia</w:t>
      </w:r>
      <w:proofErr w:type="spellEnd"/>
      <w:r w:rsidRPr="008B467F">
        <w:rPr>
          <w:rFonts w:ascii="Arial" w:hAnsi="Arial" w:cs="Arial"/>
          <w:szCs w:val="27"/>
          <w:shd w:val="clear" w:color="auto" w:fill="FFFFFF"/>
        </w:rPr>
        <w:t xml:space="preserve"> es una plataforma desarrollada en la Universidad Javeriana de Bogotá, preparada para que contar historias mediante diversos formatos (palabras, imágenes, animaciones, videos, fotografías, audios), a partir de varios motivos diseñados para propiciar narraciones (la ciudad, el cuerpo, los viajes, </w:t>
      </w:r>
      <w:proofErr w:type="spellStart"/>
      <w:r w:rsidRPr="008B467F">
        <w:rPr>
          <w:rFonts w:ascii="Arial" w:hAnsi="Arial" w:cs="Arial"/>
          <w:szCs w:val="27"/>
          <w:shd w:val="clear" w:color="auto" w:fill="FFFFFF"/>
        </w:rPr>
        <w:t>etc</w:t>
      </w:r>
      <w:proofErr w:type="spellEnd"/>
      <w:r w:rsidRPr="008B467F">
        <w:rPr>
          <w:rFonts w:ascii="Arial" w:hAnsi="Arial" w:cs="Arial"/>
          <w:szCs w:val="27"/>
          <w:shd w:val="clear" w:color="auto" w:fill="FFFFFF"/>
        </w:rPr>
        <w:t>). Además ofrece novelas hipertextuales y enlaces a múltiples documentos sobre el campo de la narrativa de ficción e hipertextual.</w:t>
      </w:r>
    </w:p>
    <w:p w14:paraId="361E9F84" w14:textId="77777777" w:rsidR="000441CE" w:rsidRDefault="000441CE" w:rsidP="000441CE">
      <w:pPr>
        <w:autoSpaceDE w:val="0"/>
        <w:autoSpaceDN w:val="0"/>
        <w:adjustRightInd w:val="0"/>
        <w:jc w:val="both"/>
        <w:rPr>
          <w:rFonts w:ascii="Arial" w:hAnsi="Arial" w:cs="Arial"/>
          <w:szCs w:val="27"/>
          <w:shd w:val="clear" w:color="auto" w:fill="FFFFFF"/>
        </w:rPr>
      </w:pPr>
    </w:p>
    <w:p w14:paraId="4FDA6EAF" w14:textId="77777777" w:rsidR="000441CE" w:rsidRDefault="004053B0" w:rsidP="000441CE">
      <w:pPr>
        <w:autoSpaceDE w:val="0"/>
        <w:autoSpaceDN w:val="0"/>
        <w:adjustRightInd w:val="0"/>
        <w:jc w:val="both"/>
        <w:rPr>
          <w:rFonts w:ascii="Arial" w:hAnsi="Arial" w:cs="Arial"/>
          <w:szCs w:val="24"/>
        </w:rPr>
      </w:pPr>
      <w:hyperlink r:id="rId80" w:history="1">
        <w:r w:rsidR="000441CE" w:rsidRPr="008D7BC9">
          <w:rPr>
            <w:rStyle w:val="Hipervnculo"/>
            <w:rFonts w:ascii="Arial" w:hAnsi="Arial" w:cs="Arial"/>
            <w:szCs w:val="24"/>
          </w:rPr>
          <w:t>http://www.ecuaderno.com/2002/10/10/obras-de-hiperficcion-en-espanol-spanish-hyperfiction-directory/</w:t>
        </w:r>
      </w:hyperlink>
    </w:p>
    <w:p w14:paraId="09D5005A" w14:textId="77777777" w:rsidR="000441CE" w:rsidRDefault="000441CE" w:rsidP="000441CE">
      <w:pPr>
        <w:autoSpaceDE w:val="0"/>
        <w:autoSpaceDN w:val="0"/>
        <w:adjustRightInd w:val="0"/>
        <w:jc w:val="both"/>
        <w:rPr>
          <w:rFonts w:ascii="Arial" w:hAnsi="Arial" w:cs="Arial"/>
          <w:szCs w:val="24"/>
        </w:rPr>
      </w:pPr>
      <w:r>
        <w:rPr>
          <w:rFonts w:ascii="Arial" w:hAnsi="Arial" w:cs="Arial"/>
          <w:szCs w:val="24"/>
        </w:rPr>
        <w:t xml:space="preserve">Desde este sitio se tiene acceso a varias producciones hipertextuales o de </w:t>
      </w:r>
      <w:proofErr w:type="spellStart"/>
      <w:r w:rsidRPr="00DD0CF7">
        <w:rPr>
          <w:rFonts w:ascii="Arial" w:hAnsi="Arial" w:cs="Arial"/>
          <w:i/>
          <w:szCs w:val="24"/>
        </w:rPr>
        <w:t>hiperficción</w:t>
      </w:r>
      <w:proofErr w:type="spellEnd"/>
      <w:r>
        <w:rPr>
          <w:rFonts w:ascii="Arial" w:hAnsi="Arial" w:cs="Arial"/>
          <w:i/>
          <w:szCs w:val="24"/>
        </w:rPr>
        <w:t>,</w:t>
      </w:r>
      <w:r>
        <w:rPr>
          <w:rFonts w:ascii="Arial" w:hAnsi="Arial" w:cs="Arial"/>
          <w:szCs w:val="24"/>
        </w:rPr>
        <w:t xml:space="preserve"> en español, que representan alternativas escriturales que han emergido por el potencial hipertextual de las tecnologías. </w:t>
      </w:r>
    </w:p>
    <w:p w14:paraId="4B7B28D4" w14:textId="77777777" w:rsidR="000441CE" w:rsidRPr="000441CE" w:rsidRDefault="000441CE" w:rsidP="000441CE">
      <w:pPr>
        <w:ind w:left="360"/>
      </w:pPr>
    </w:p>
    <w:p w14:paraId="4EDA2654" w14:textId="77777777" w:rsidR="005E2583" w:rsidRPr="00AC790C" w:rsidRDefault="005E2583" w:rsidP="00AC790C">
      <w:pPr>
        <w:ind w:left="360"/>
        <w:rPr>
          <w:lang w:val="es-ES_tradnl"/>
        </w:rPr>
      </w:pPr>
    </w:p>
    <w:p w14:paraId="21FD5223" w14:textId="77777777" w:rsidR="005E2583" w:rsidRDefault="005E2583">
      <w:pPr>
        <w:rPr>
          <w:lang w:val="es-ES_tradnl"/>
        </w:rPr>
      </w:pPr>
    </w:p>
    <w:p w14:paraId="0E44D897" w14:textId="77777777" w:rsidR="00C107B0" w:rsidRDefault="00C107B0">
      <w:pPr>
        <w:rPr>
          <w:lang w:val="es-ES_tradnl"/>
        </w:rPr>
      </w:pPr>
    </w:p>
    <w:p w14:paraId="0235E476" w14:textId="77777777" w:rsidR="00C107B0" w:rsidRPr="00C107B0" w:rsidRDefault="00C107B0"/>
    <w:sectPr w:rsidR="00C107B0" w:rsidRPr="00C107B0" w:rsidSect="003613DB">
      <w:headerReference w:type="even" r:id="rId81"/>
      <w:headerReference w:type="default" r:id="rId82"/>
      <w:pgSz w:w="12242" w:h="15842" w:code="1"/>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77AC" w14:textId="77777777" w:rsidR="009D49B1" w:rsidRDefault="009D49B1" w:rsidP="00620750">
      <w:r>
        <w:separator/>
      </w:r>
    </w:p>
  </w:endnote>
  <w:endnote w:type="continuationSeparator" w:id="0">
    <w:p w14:paraId="3655359D" w14:textId="77777777" w:rsidR="009D49B1" w:rsidRDefault="009D49B1" w:rsidP="0062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CCC8" w14:textId="77777777" w:rsidR="009D49B1" w:rsidRDefault="009D49B1" w:rsidP="00620750">
      <w:r>
        <w:separator/>
      </w:r>
    </w:p>
  </w:footnote>
  <w:footnote w:type="continuationSeparator" w:id="0">
    <w:p w14:paraId="4A875401" w14:textId="77777777" w:rsidR="009D49B1" w:rsidRDefault="009D49B1" w:rsidP="00620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32AE" w14:textId="77777777" w:rsidR="00F45631" w:rsidRDefault="00AA1621">
    <w:pPr>
      <w:pStyle w:val="Encabezado"/>
      <w:framePr w:wrap="around" w:vAnchor="text" w:hAnchor="margin" w:xAlign="right" w:y="1"/>
      <w:rPr>
        <w:rStyle w:val="Nmerodepgina"/>
      </w:rPr>
    </w:pPr>
    <w:r>
      <w:rPr>
        <w:rStyle w:val="Nmerodepgina"/>
      </w:rPr>
      <w:fldChar w:fldCharType="begin"/>
    </w:r>
    <w:r w:rsidR="00F82DA9">
      <w:rPr>
        <w:rStyle w:val="Nmerodepgina"/>
      </w:rPr>
      <w:instrText xml:space="preserve">PAGE  </w:instrText>
    </w:r>
    <w:r>
      <w:rPr>
        <w:rStyle w:val="Nmerodepgina"/>
      </w:rPr>
      <w:fldChar w:fldCharType="separate"/>
    </w:r>
    <w:r w:rsidR="00F82DA9">
      <w:rPr>
        <w:rStyle w:val="Nmerodepgina"/>
        <w:noProof/>
      </w:rPr>
      <w:t>1</w:t>
    </w:r>
    <w:r>
      <w:rPr>
        <w:rStyle w:val="Nmerodepgina"/>
      </w:rPr>
      <w:fldChar w:fldCharType="end"/>
    </w:r>
  </w:p>
  <w:p w14:paraId="3D831C13" w14:textId="77777777" w:rsidR="00F45631" w:rsidRDefault="00F4563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6E0E" w14:textId="77777777" w:rsidR="00F45631" w:rsidRDefault="00AA1621">
    <w:pPr>
      <w:pStyle w:val="Encabezado"/>
      <w:framePr w:wrap="around" w:vAnchor="text" w:hAnchor="margin" w:xAlign="right" w:y="1"/>
      <w:rPr>
        <w:rStyle w:val="Nmerodepgina"/>
      </w:rPr>
    </w:pPr>
    <w:r>
      <w:rPr>
        <w:rStyle w:val="Nmerodepgina"/>
      </w:rPr>
      <w:fldChar w:fldCharType="begin"/>
    </w:r>
    <w:r w:rsidR="00F82DA9">
      <w:rPr>
        <w:rStyle w:val="Nmerodepgina"/>
      </w:rPr>
      <w:instrText xml:space="preserve">PAGE  </w:instrText>
    </w:r>
    <w:r>
      <w:rPr>
        <w:rStyle w:val="Nmerodepgina"/>
      </w:rPr>
      <w:fldChar w:fldCharType="separate"/>
    </w:r>
    <w:r w:rsidR="001207FE">
      <w:rPr>
        <w:rStyle w:val="Nmerodepgina"/>
        <w:noProof/>
      </w:rPr>
      <w:t>1</w:t>
    </w:r>
    <w:r>
      <w:rPr>
        <w:rStyle w:val="Nmerodepgina"/>
      </w:rPr>
      <w:fldChar w:fldCharType="end"/>
    </w:r>
  </w:p>
  <w:p w14:paraId="2ADFD0E0" w14:textId="77777777" w:rsidR="00F45631" w:rsidRDefault="00F4563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79F"/>
    <w:multiLevelType w:val="hybridMultilevel"/>
    <w:tmpl w:val="43FED39A"/>
    <w:lvl w:ilvl="0" w:tplc="17D259B0">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CB96EE8"/>
    <w:multiLevelType w:val="singleLevel"/>
    <w:tmpl w:val="0C0A000B"/>
    <w:lvl w:ilvl="0">
      <w:start w:val="1"/>
      <w:numFmt w:val="bullet"/>
      <w:lvlText w:val=""/>
      <w:lvlJc w:val="left"/>
      <w:pPr>
        <w:tabs>
          <w:tab w:val="num" w:pos="720"/>
        </w:tabs>
        <w:ind w:left="720" w:hanging="360"/>
      </w:pPr>
      <w:rPr>
        <w:rFonts w:ascii="Wingdings" w:hAnsi="Wingdings" w:hint="default"/>
      </w:rPr>
    </w:lvl>
  </w:abstractNum>
  <w:abstractNum w:abstractNumId="2" w15:restartNumberingAfterBreak="0">
    <w:nsid w:val="33AB751B"/>
    <w:multiLevelType w:val="hybridMultilevel"/>
    <w:tmpl w:val="D7E289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6C1B93"/>
    <w:multiLevelType w:val="hybridMultilevel"/>
    <w:tmpl w:val="01E89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E726E4"/>
    <w:multiLevelType w:val="hybridMultilevel"/>
    <w:tmpl w:val="EE5E41EE"/>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3083405">
    <w:abstractNumId w:val="1"/>
  </w:num>
  <w:num w:numId="2" w16cid:durableId="1500541153">
    <w:abstractNumId w:val="0"/>
  </w:num>
  <w:num w:numId="3" w16cid:durableId="20981631">
    <w:abstractNumId w:val="2"/>
  </w:num>
  <w:num w:numId="4" w16cid:durableId="1376462975">
    <w:abstractNumId w:val="3"/>
  </w:num>
  <w:num w:numId="5" w16cid:durableId="664360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50"/>
    <w:rsid w:val="00012EDA"/>
    <w:rsid w:val="00025B40"/>
    <w:rsid w:val="00026894"/>
    <w:rsid w:val="00033246"/>
    <w:rsid w:val="00036EDD"/>
    <w:rsid w:val="000441CE"/>
    <w:rsid w:val="00050427"/>
    <w:rsid w:val="00052D45"/>
    <w:rsid w:val="00070582"/>
    <w:rsid w:val="00070E98"/>
    <w:rsid w:val="0008329F"/>
    <w:rsid w:val="0008351E"/>
    <w:rsid w:val="00087565"/>
    <w:rsid w:val="00087A60"/>
    <w:rsid w:val="00092C8D"/>
    <w:rsid w:val="0009733A"/>
    <w:rsid w:val="000A6CC7"/>
    <w:rsid w:val="000C6774"/>
    <w:rsid w:val="000E7FC4"/>
    <w:rsid w:val="000F77E2"/>
    <w:rsid w:val="00106EF2"/>
    <w:rsid w:val="001207FE"/>
    <w:rsid w:val="001245BC"/>
    <w:rsid w:val="00146884"/>
    <w:rsid w:val="001552E0"/>
    <w:rsid w:val="00161310"/>
    <w:rsid w:val="001702EC"/>
    <w:rsid w:val="00177AAE"/>
    <w:rsid w:val="00180C21"/>
    <w:rsid w:val="00191E42"/>
    <w:rsid w:val="001A0FDE"/>
    <w:rsid w:val="001A2739"/>
    <w:rsid w:val="001B10A7"/>
    <w:rsid w:val="001B5763"/>
    <w:rsid w:val="001C1861"/>
    <w:rsid w:val="001C7969"/>
    <w:rsid w:val="001E6486"/>
    <w:rsid w:val="001F62BA"/>
    <w:rsid w:val="0020092F"/>
    <w:rsid w:val="00203A00"/>
    <w:rsid w:val="0022747D"/>
    <w:rsid w:val="00243090"/>
    <w:rsid w:val="00254172"/>
    <w:rsid w:val="00255AA7"/>
    <w:rsid w:val="00261D33"/>
    <w:rsid w:val="002B3374"/>
    <w:rsid w:val="002C6729"/>
    <w:rsid w:val="002E4CAA"/>
    <w:rsid w:val="00302C18"/>
    <w:rsid w:val="00303B8C"/>
    <w:rsid w:val="00314EB9"/>
    <w:rsid w:val="00325461"/>
    <w:rsid w:val="00326C4B"/>
    <w:rsid w:val="0035485D"/>
    <w:rsid w:val="00361237"/>
    <w:rsid w:val="00364F2A"/>
    <w:rsid w:val="00372EF5"/>
    <w:rsid w:val="00377E7E"/>
    <w:rsid w:val="00383093"/>
    <w:rsid w:val="003B6F51"/>
    <w:rsid w:val="003B7964"/>
    <w:rsid w:val="003B7AA3"/>
    <w:rsid w:val="003C326A"/>
    <w:rsid w:val="003D4642"/>
    <w:rsid w:val="003E63E8"/>
    <w:rsid w:val="0040117D"/>
    <w:rsid w:val="0040460B"/>
    <w:rsid w:val="004053B0"/>
    <w:rsid w:val="004308B9"/>
    <w:rsid w:val="004640EC"/>
    <w:rsid w:val="00473ED4"/>
    <w:rsid w:val="00476406"/>
    <w:rsid w:val="0048126C"/>
    <w:rsid w:val="00485839"/>
    <w:rsid w:val="004878DF"/>
    <w:rsid w:val="00490715"/>
    <w:rsid w:val="004D6780"/>
    <w:rsid w:val="004E08FE"/>
    <w:rsid w:val="004F6DD9"/>
    <w:rsid w:val="005100E1"/>
    <w:rsid w:val="00520C61"/>
    <w:rsid w:val="0052339C"/>
    <w:rsid w:val="00525008"/>
    <w:rsid w:val="005332F2"/>
    <w:rsid w:val="0054151D"/>
    <w:rsid w:val="005454D2"/>
    <w:rsid w:val="00552C46"/>
    <w:rsid w:val="00584E8E"/>
    <w:rsid w:val="00585AD4"/>
    <w:rsid w:val="00591223"/>
    <w:rsid w:val="00591CD9"/>
    <w:rsid w:val="00593AF1"/>
    <w:rsid w:val="005A0AFC"/>
    <w:rsid w:val="005B2169"/>
    <w:rsid w:val="005B7462"/>
    <w:rsid w:val="005C4703"/>
    <w:rsid w:val="005E2583"/>
    <w:rsid w:val="005E7B52"/>
    <w:rsid w:val="005F79BD"/>
    <w:rsid w:val="0060534F"/>
    <w:rsid w:val="00620750"/>
    <w:rsid w:val="006211F4"/>
    <w:rsid w:val="0063221F"/>
    <w:rsid w:val="00647B8B"/>
    <w:rsid w:val="00647F6D"/>
    <w:rsid w:val="00665D2A"/>
    <w:rsid w:val="00677A41"/>
    <w:rsid w:val="00681FC2"/>
    <w:rsid w:val="006A1854"/>
    <w:rsid w:val="006A1FE1"/>
    <w:rsid w:val="006A365E"/>
    <w:rsid w:val="006A6F9D"/>
    <w:rsid w:val="006B7DCF"/>
    <w:rsid w:val="006C1380"/>
    <w:rsid w:val="006D50B4"/>
    <w:rsid w:val="006F1738"/>
    <w:rsid w:val="00730CF2"/>
    <w:rsid w:val="00734554"/>
    <w:rsid w:val="00734949"/>
    <w:rsid w:val="00751FA4"/>
    <w:rsid w:val="007525EA"/>
    <w:rsid w:val="00767EF5"/>
    <w:rsid w:val="00787433"/>
    <w:rsid w:val="007A3C60"/>
    <w:rsid w:val="007F24FC"/>
    <w:rsid w:val="0080796F"/>
    <w:rsid w:val="00814AFF"/>
    <w:rsid w:val="0083609C"/>
    <w:rsid w:val="00844267"/>
    <w:rsid w:val="00863E84"/>
    <w:rsid w:val="00864B25"/>
    <w:rsid w:val="0087126C"/>
    <w:rsid w:val="00875996"/>
    <w:rsid w:val="008942BE"/>
    <w:rsid w:val="008D5870"/>
    <w:rsid w:val="008F1A8F"/>
    <w:rsid w:val="009541A7"/>
    <w:rsid w:val="00975B3F"/>
    <w:rsid w:val="00992B44"/>
    <w:rsid w:val="009961A8"/>
    <w:rsid w:val="009B34B0"/>
    <w:rsid w:val="009D49B1"/>
    <w:rsid w:val="009F290A"/>
    <w:rsid w:val="009F4274"/>
    <w:rsid w:val="009F45BA"/>
    <w:rsid w:val="009F68CE"/>
    <w:rsid w:val="00A01115"/>
    <w:rsid w:val="00A10397"/>
    <w:rsid w:val="00A14E95"/>
    <w:rsid w:val="00A24BAE"/>
    <w:rsid w:val="00A66C0F"/>
    <w:rsid w:val="00A847BC"/>
    <w:rsid w:val="00A917E7"/>
    <w:rsid w:val="00AA1621"/>
    <w:rsid w:val="00AB0323"/>
    <w:rsid w:val="00AB5878"/>
    <w:rsid w:val="00AC790C"/>
    <w:rsid w:val="00AD098C"/>
    <w:rsid w:val="00AF13BD"/>
    <w:rsid w:val="00AF1DB9"/>
    <w:rsid w:val="00B128A6"/>
    <w:rsid w:val="00B21327"/>
    <w:rsid w:val="00B239E0"/>
    <w:rsid w:val="00B23A5B"/>
    <w:rsid w:val="00BA452E"/>
    <w:rsid w:val="00BB02A4"/>
    <w:rsid w:val="00BB1F3F"/>
    <w:rsid w:val="00BC02CD"/>
    <w:rsid w:val="00BC2138"/>
    <w:rsid w:val="00BC79D2"/>
    <w:rsid w:val="00BD0878"/>
    <w:rsid w:val="00BD471D"/>
    <w:rsid w:val="00BE5FB6"/>
    <w:rsid w:val="00BE7AF7"/>
    <w:rsid w:val="00C05F73"/>
    <w:rsid w:val="00C077B3"/>
    <w:rsid w:val="00C107B0"/>
    <w:rsid w:val="00C1084B"/>
    <w:rsid w:val="00C16ECB"/>
    <w:rsid w:val="00C70E12"/>
    <w:rsid w:val="00C8105E"/>
    <w:rsid w:val="00C93129"/>
    <w:rsid w:val="00C94C3A"/>
    <w:rsid w:val="00CB3C3D"/>
    <w:rsid w:val="00CC412D"/>
    <w:rsid w:val="00CD56E2"/>
    <w:rsid w:val="00CE4350"/>
    <w:rsid w:val="00CE4797"/>
    <w:rsid w:val="00CF045C"/>
    <w:rsid w:val="00CF2D3E"/>
    <w:rsid w:val="00CF5982"/>
    <w:rsid w:val="00D14313"/>
    <w:rsid w:val="00D45E0A"/>
    <w:rsid w:val="00D52A20"/>
    <w:rsid w:val="00D62DBC"/>
    <w:rsid w:val="00D864E2"/>
    <w:rsid w:val="00DA569C"/>
    <w:rsid w:val="00DC0A3D"/>
    <w:rsid w:val="00DD0D37"/>
    <w:rsid w:val="00DE4CB8"/>
    <w:rsid w:val="00E15D66"/>
    <w:rsid w:val="00E16829"/>
    <w:rsid w:val="00E340C4"/>
    <w:rsid w:val="00E35CE1"/>
    <w:rsid w:val="00E45D65"/>
    <w:rsid w:val="00E53CF6"/>
    <w:rsid w:val="00E56022"/>
    <w:rsid w:val="00E57EA2"/>
    <w:rsid w:val="00EA44EC"/>
    <w:rsid w:val="00EA5D45"/>
    <w:rsid w:val="00EB598B"/>
    <w:rsid w:val="00ED1473"/>
    <w:rsid w:val="00ED2A31"/>
    <w:rsid w:val="00EE3397"/>
    <w:rsid w:val="00F158FA"/>
    <w:rsid w:val="00F21D95"/>
    <w:rsid w:val="00F37100"/>
    <w:rsid w:val="00F41CE7"/>
    <w:rsid w:val="00F436F8"/>
    <w:rsid w:val="00F45631"/>
    <w:rsid w:val="00F46FF9"/>
    <w:rsid w:val="00F543D9"/>
    <w:rsid w:val="00F673C3"/>
    <w:rsid w:val="00F74B51"/>
    <w:rsid w:val="00F82DA9"/>
    <w:rsid w:val="00FB15E2"/>
    <w:rsid w:val="00FB3BBA"/>
    <w:rsid w:val="00FC4A46"/>
    <w:rsid w:val="00FF12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C5D1"/>
  <w15:docId w15:val="{467FF5E7-026B-B244-9353-ACBF6D41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50"/>
    <w:pPr>
      <w:spacing w:after="0" w:line="240" w:lineRule="auto"/>
    </w:pPr>
    <w:rPr>
      <w:rFonts w:ascii="Times New Roman" w:hAnsi="Times New Roman" w:cs="Times New Roman"/>
      <w:sz w:val="20"/>
      <w:szCs w:val="20"/>
      <w:lang w:val="es-CO" w:eastAsia="es-ES"/>
    </w:rPr>
  </w:style>
  <w:style w:type="paragraph" w:styleId="Ttulo1">
    <w:name w:val="heading 1"/>
    <w:basedOn w:val="Normal"/>
    <w:next w:val="Normal"/>
    <w:link w:val="Ttulo1Car"/>
    <w:autoRedefine/>
    <w:qFormat/>
    <w:rsid w:val="00620750"/>
    <w:pPr>
      <w:keepNext/>
      <w:spacing w:before="240" w:after="60"/>
      <w:jc w:val="center"/>
      <w:outlineLvl w:val="0"/>
    </w:pPr>
    <w:rPr>
      <w:rFonts w:ascii="Century Gothic" w:eastAsiaTheme="minorHAnsi" w:hAnsi="Century Gothic" w:cstheme="minorBidi"/>
      <w:b/>
      <w:bCs/>
      <w:kern w:val="32"/>
      <w:sz w:val="44"/>
      <w:szCs w:val="32"/>
      <w:lang w:eastAsia="en-US"/>
    </w:rPr>
  </w:style>
  <w:style w:type="paragraph" w:styleId="Ttulo2">
    <w:name w:val="heading 2"/>
    <w:basedOn w:val="Normal"/>
    <w:next w:val="Normal"/>
    <w:link w:val="Ttulo2Car"/>
    <w:qFormat/>
    <w:rsid w:val="00620750"/>
    <w:pPr>
      <w:keepNext/>
      <w:jc w:val="both"/>
      <w:outlineLvl w:val="1"/>
    </w:pPr>
    <w:rPr>
      <w:rFonts w:ascii="Arial" w:hAnsi="Arial"/>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autoRedefine/>
    <w:qFormat/>
    <w:rsid w:val="00E53CF6"/>
    <w:pPr>
      <w:spacing w:before="240" w:after="60"/>
      <w:jc w:val="right"/>
      <w:outlineLvl w:val="0"/>
    </w:pPr>
    <w:rPr>
      <w:rFonts w:ascii="Century Gothic" w:eastAsiaTheme="minorHAnsi" w:hAnsi="Century Gothic" w:cstheme="minorBidi"/>
      <w:b/>
      <w:bCs/>
      <w:i/>
      <w:kern w:val="28"/>
      <w:sz w:val="52"/>
      <w:szCs w:val="52"/>
      <w:lang w:eastAsia="en-US"/>
    </w:rPr>
  </w:style>
  <w:style w:type="character" w:customStyle="1" w:styleId="TtuloCar">
    <w:name w:val="Título Car"/>
    <w:basedOn w:val="Fuentedeprrafopredeter"/>
    <w:link w:val="Ttulo"/>
    <w:rsid w:val="00E53CF6"/>
    <w:rPr>
      <w:rFonts w:ascii="Century Gothic" w:hAnsi="Century Gothic"/>
      <w:b/>
      <w:bCs/>
      <w:i/>
      <w:kern w:val="28"/>
      <w:sz w:val="52"/>
      <w:szCs w:val="52"/>
    </w:rPr>
  </w:style>
  <w:style w:type="character" w:customStyle="1" w:styleId="Ttulo1Car">
    <w:name w:val="Título 1 Car"/>
    <w:basedOn w:val="Fuentedeprrafopredeter"/>
    <w:link w:val="Ttulo1"/>
    <w:rsid w:val="00620750"/>
    <w:rPr>
      <w:rFonts w:ascii="Century Gothic" w:eastAsiaTheme="minorHAnsi" w:hAnsi="Century Gothic"/>
      <w:b/>
      <w:bCs/>
      <w:kern w:val="32"/>
      <w:sz w:val="44"/>
      <w:szCs w:val="32"/>
      <w:lang w:val="es-CO"/>
    </w:rPr>
  </w:style>
  <w:style w:type="character" w:customStyle="1" w:styleId="Ttulo2Car">
    <w:name w:val="Título 2 Car"/>
    <w:basedOn w:val="Fuentedeprrafopredeter"/>
    <w:link w:val="Ttulo2"/>
    <w:rsid w:val="00620750"/>
    <w:rPr>
      <w:rFonts w:ascii="Arial" w:hAnsi="Arial" w:cs="Times New Roman"/>
      <w:b/>
      <w:szCs w:val="20"/>
      <w:lang w:val="es-MX" w:eastAsia="es-ES"/>
    </w:rPr>
  </w:style>
  <w:style w:type="paragraph" w:styleId="Textonotapie">
    <w:name w:val="footnote text"/>
    <w:basedOn w:val="Normal"/>
    <w:link w:val="TextonotapieCar"/>
    <w:semiHidden/>
    <w:rsid w:val="00620750"/>
  </w:style>
  <w:style w:type="character" w:customStyle="1" w:styleId="TextonotapieCar">
    <w:name w:val="Texto nota pie Car"/>
    <w:basedOn w:val="Fuentedeprrafopredeter"/>
    <w:link w:val="Textonotapie"/>
    <w:semiHidden/>
    <w:rsid w:val="00620750"/>
    <w:rPr>
      <w:rFonts w:ascii="Times New Roman" w:hAnsi="Times New Roman" w:cs="Times New Roman"/>
      <w:sz w:val="20"/>
      <w:szCs w:val="20"/>
      <w:lang w:val="es-CO" w:eastAsia="es-ES"/>
    </w:rPr>
  </w:style>
  <w:style w:type="character" w:styleId="Refdenotaalpie">
    <w:name w:val="footnote reference"/>
    <w:basedOn w:val="Fuentedeprrafopredeter"/>
    <w:semiHidden/>
    <w:rsid w:val="00620750"/>
    <w:rPr>
      <w:vertAlign w:val="superscript"/>
    </w:rPr>
  </w:style>
  <w:style w:type="paragraph" w:styleId="Textoindependiente">
    <w:name w:val="Body Text"/>
    <w:basedOn w:val="Normal"/>
    <w:link w:val="TextoindependienteCar"/>
    <w:rsid w:val="00620750"/>
    <w:rPr>
      <w:rFonts w:ascii="Arial" w:hAnsi="Arial"/>
      <w:sz w:val="22"/>
      <w:lang w:val="es-MX"/>
    </w:rPr>
  </w:style>
  <w:style w:type="character" w:customStyle="1" w:styleId="TextoindependienteCar">
    <w:name w:val="Texto independiente Car"/>
    <w:basedOn w:val="Fuentedeprrafopredeter"/>
    <w:link w:val="Textoindependiente"/>
    <w:rsid w:val="00620750"/>
    <w:rPr>
      <w:rFonts w:ascii="Arial" w:hAnsi="Arial" w:cs="Times New Roman"/>
      <w:szCs w:val="20"/>
      <w:lang w:val="es-MX" w:eastAsia="es-ES"/>
    </w:rPr>
  </w:style>
  <w:style w:type="character" w:styleId="Nmerodepgina">
    <w:name w:val="page number"/>
    <w:basedOn w:val="Fuentedeprrafopredeter"/>
    <w:rsid w:val="00620750"/>
  </w:style>
  <w:style w:type="paragraph" w:styleId="Textoindependiente2">
    <w:name w:val="Body Text 2"/>
    <w:basedOn w:val="Normal"/>
    <w:link w:val="Textoindependiente2Car"/>
    <w:rsid w:val="00620750"/>
    <w:pPr>
      <w:tabs>
        <w:tab w:val="left" w:pos="-720"/>
      </w:tabs>
      <w:suppressAutoHyphens/>
      <w:jc w:val="both"/>
    </w:pPr>
    <w:rPr>
      <w:rFonts w:ascii="Arial" w:hAnsi="Arial"/>
      <w:spacing w:val="-3"/>
      <w:sz w:val="22"/>
    </w:rPr>
  </w:style>
  <w:style w:type="character" w:customStyle="1" w:styleId="Textoindependiente2Car">
    <w:name w:val="Texto independiente 2 Car"/>
    <w:basedOn w:val="Fuentedeprrafopredeter"/>
    <w:link w:val="Textoindependiente2"/>
    <w:rsid w:val="00620750"/>
    <w:rPr>
      <w:rFonts w:ascii="Arial" w:hAnsi="Arial" w:cs="Times New Roman"/>
      <w:spacing w:val="-3"/>
      <w:szCs w:val="20"/>
      <w:lang w:val="es-CO" w:eastAsia="es-ES"/>
    </w:rPr>
  </w:style>
  <w:style w:type="character" w:styleId="Hipervnculo">
    <w:name w:val="Hyperlink"/>
    <w:basedOn w:val="Fuentedeprrafopredeter"/>
    <w:uiPriority w:val="99"/>
    <w:rsid w:val="00620750"/>
    <w:rPr>
      <w:color w:val="0000FF"/>
      <w:u w:val="single"/>
    </w:rPr>
  </w:style>
  <w:style w:type="paragraph" w:styleId="Encabezado">
    <w:name w:val="header"/>
    <w:basedOn w:val="Normal"/>
    <w:link w:val="EncabezadoCar"/>
    <w:rsid w:val="00620750"/>
    <w:pPr>
      <w:tabs>
        <w:tab w:val="center" w:pos="4419"/>
        <w:tab w:val="right" w:pos="8838"/>
      </w:tabs>
    </w:pPr>
    <w:rPr>
      <w:rFonts w:ascii="Arial" w:hAnsi="Arial"/>
      <w:sz w:val="22"/>
      <w:lang w:val="es-ES"/>
    </w:rPr>
  </w:style>
  <w:style w:type="character" w:customStyle="1" w:styleId="EncabezadoCar">
    <w:name w:val="Encabezado Car"/>
    <w:basedOn w:val="Fuentedeprrafopredeter"/>
    <w:link w:val="Encabezado"/>
    <w:rsid w:val="00620750"/>
    <w:rPr>
      <w:rFonts w:ascii="Arial" w:hAnsi="Arial" w:cs="Times New Roman"/>
      <w:szCs w:val="20"/>
      <w:lang w:eastAsia="es-ES"/>
    </w:rPr>
  </w:style>
  <w:style w:type="paragraph" w:styleId="TDC3">
    <w:name w:val="toc 3"/>
    <w:basedOn w:val="Normal"/>
    <w:next w:val="Normal"/>
    <w:autoRedefine/>
    <w:uiPriority w:val="39"/>
    <w:rsid w:val="00490715"/>
    <w:pPr>
      <w:tabs>
        <w:tab w:val="left" w:pos="1100"/>
        <w:tab w:val="right" w:leader="underscore" w:pos="8828"/>
      </w:tabs>
      <w:spacing w:line="276" w:lineRule="auto"/>
      <w:jc w:val="both"/>
    </w:pPr>
    <w:rPr>
      <w:rFonts w:ascii="Calibri" w:eastAsia="Calibri" w:hAnsi="Calibri" w:cs="Calibri"/>
      <w:lang w:eastAsia="en-US"/>
    </w:rPr>
  </w:style>
  <w:style w:type="paragraph" w:styleId="Prrafodelista">
    <w:name w:val="List Paragraph"/>
    <w:basedOn w:val="Normal"/>
    <w:uiPriority w:val="34"/>
    <w:qFormat/>
    <w:rsid w:val="00CE4350"/>
    <w:pPr>
      <w:ind w:left="720"/>
      <w:contextualSpacing/>
    </w:pPr>
  </w:style>
  <w:style w:type="paragraph" w:styleId="Sangradetextonormal">
    <w:name w:val="Body Text Indent"/>
    <w:basedOn w:val="Normal"/>
    <w:link w:val="SangradetextonormalCar"/>
    <w:rsid w:val="00C93129"/>
    <w:pPr>
      <w:spacing w:after="120" w:line="276" w:lineRule="auto"/>
      <w:ind w:left="283"/>
    </w:pPr>
    <w:rPr>
      <w:rFonts w:ascii="Calibri" w:eastAsia="Calibri" w:hAnsi="Calibri" w:cs="Calibri"/>
      <w:sz w:val="22"/>
      <w:szCs w:val="22"/>
      <w:lang w:eastAsia="en-US"/>
    </w:rPr>
  </w:style>
  <w:style w:type="character" w:customStyle="1" w:styleId="SangradetextonormalCar">
    <w:name w:val="Sangría de texto normal Car"/>
    <w:basedOn w:val="Fuentedeprrafopredeter"/>
    <w:link w:val="Sangradetextonormal"/>
    <w:rsid w:val="00C93129"/>
    <w:rPr>
      <w:rFonts w:ascii="Calibri" w:eastAsia="Calibri" w:hAnsi="Calibri" w:cs="Calibri"/>
      <w:lang w:val="es-CO"/>
    </w:rPr>
  </w:style>
  <w:style w:type="character" w:styleId="Hipervnculovisitado">
    <w:name w:val="FollowedHyperlink"/>
    <w:basedOn w:val="Fuentedeprrafopredeter"/>
    <w:uiPriority w:val="99"/>
    <w:semiHidden/>
    <w:unhideWhenUsed/>
    <w:rsid w:val="00525008"/>
    <w:rPr>
      <w:color w:val="800080" w:themeColor="followedHyperlink"/>
      <w:u w:val="single"/>
    </w:rPr>
  </w:style>
  <w:style w:type="paragraph" w:styleId="NormalWeb">
    <w:name w:val="Normal (Web)"/>
    <w:basedOn w:val="Normal"/>
    <w:uiPriority w:val="99"/>
    <w:unhideWhenUsed/>
    <w:rsid w:val="000441CE"/>
    <w:pPr>
      <w:spacing w:before="100" w:beforeAutospacing="1" w:after="100" w:afterAutospacing="1"/>
    </w:pPr>
    <w:rPr>
      <w:sz w:val="24"/>
      <w:szCs w:val="24"/>
      <w:lang w:eastAsia="es-CO"/>
    </w:rPr>
  </w:style>
  <w:style w:type="character" w:styleId="nfasis">
    <w:name w:val="Emphasis"/>
    <w:basedOn w:val="Fuentedeprrafopredeter"/>
    <w:uiPriority w:val="20"/>
    <w:qFormat/>
    <w:rsid w:val="00A66C0F"/>
    <w:rPr>
      <w:i/>
      <w:iCs/>
    </w:rPr>
  </w:style>
  <w:style w:type="character" w:customStyle="1" w:styleId="apple-converted-space">
    <w:name w:val="apple-converted-space"/>
    <w:basedOn w:val="Fuentedeprrafopredeter"/>
    <w:rsid w:val="00A66C0F"/>
  </w:style>
  <w:style w:type="character" w:styleId="Mencinsinresolver">
    <w:name w:val="Unresolved Mention"/>
    <w:basedOn w:val="Fuentedeprrafopredeter"/>
    <w:uiPriority w:val="99"/>
    <w:semiHidden/>
    <w:unhideWhenUsed/>
    <w:rsid w:val="009F290A"/>
    <w:rPr>
      <w:color w:val="808080"/>
      <w:shd w:val="clear" w:color="auto" w:fill="E6E6E6"/>
    </w:rPr>
  </w:style>
  <w:style w:type="character" w:styleId="Textoennegrita">
    <w:name w:val="Strong"/>
    <w:basedOn w:val="Fuentedeprrafopredeter"/>
    <w:uiPriority w:val="22"/>
    <w:qFormat/>
    <w:rsid w:val="00DD0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9768">
      <w:bodyDiv w:val="1"/>
      <w:marLeft w:val="0"/>
      <w:marRight w:val="0"/>
      <w:marTop w:val="0"/>
      <w:marBottom w:val="0"/>
      <w:divBdr>
        <w:top w:val="none" w:sz="0" w:space="0" w:color="auto"/>
        <w:left w:val="none" w:sz="0" w:space="0" w:color="auto"/>
        <w:bottom w:val="none" w:sz="0" w:space="0" w:color="auto"/>
        <w:right w:val="none" w:sz="0" w:space="0" w:color="auto"/>
      </w:divBdr>
    </w:div>
    <w:div w:id="198248583">
      <w:bodyDiv w:val="1"/>
      <w:marLeft w:val="0"/>
      <w:marRight w:val="0"/>
      <w:marTop w:val="0"/>
      <w:marBottom w:val="0"/>
      <w:divBdr>
        <w:top w:val="none" w:sz="0" w:space="0" w:color="auto"/>
        <w:left w:val="none" w:sz="0" w:space="0" w:color="auto"/>
        <w:bottom w:val="none" w:sz="0" w:space="0" w:color="auto"/>
        <w:right w:val="none" w:sz="0" w:space="0" w:color="auto"/>
      </w:divBdr>
    </w:div>
    <w:div w:id="387000862">
      <w:bodyDiv w:val="1"/>
      <w:marLeft w:val="0"/>
      <w:marRight w:val="0"/>
      <w:marTop w:val="0"/>
      <w:marBottom w:val="0"/>
      <w:divBdr>
        <w:top w:val="none" w:sz="0" w:space="0" w:color="auto"/>
        <w:left w:val="none" w:sz="0" w:space="0" w:color="auto"/>
        <w:bottom w:val="none" w:sz="0" w:space="0" w:color="auto"/>
        <w:right w:val="none" w:sz="0" w:space="0" w:color="auto"/>
      </w:divBdr>
    </w:div>
    <w:div w:id="489717480">
      <w:bodyDiv w:val="1"/>
      <w:marLeft w:val="0"/>
      <w:marRight w:val="0"/>
      <w:marTop w:val="0"/>
      <w:marBottom w:val="0"/>
      <w:divBdr>
        <w:top w:val="none" w:sz="0" w:space="0" w:color="auto"/>
        <w:left w:val="none" w:sz="0" w:space="0" w:color="auto"/>
        <w:bottom w:val="none" w:sz="0" w:space="0" w:color="auto"/>
        <w:right w:val="none" w:sz="0" w:space="0" w:color="auto"/>
      </w:divBdr>
    </w:div>
    <w:div w:id="536044320">
      <w:bodyDiv w:val="1"/>
      <w:marLeft w:val="0"/>
      <w:marRight w:val="0"/>
      <w:marTop w:val="0"/>
      <w:marBottom w:val="0"/>
      <w:divBdr>
        <w:top w:val="none" w:sz="0" w:space="0" w:color="auto"/>
        <w:left w:val="none" w:sz="0" w:space="0" w:color="auto"/>
        <w:bottom w:val="none" w:sz="0" w:space="0" w:color="auto"/>
        <w:right w:val="none" w:sz="0" w:space="0" w:color="auto"/>
      </w:divBdr>
    </w:div>
    <w:div w:id="652560454">
      <w:bodyDiv w:val="1"/>
      <w:marLeft w:val="0"/>
      <w:marRight w:val="0"/>
      <w:marTop w:val="0"/>
      <w:marBottom w:val="0"/>
      <w:divBdr>
        <w:top w:val="none" w:sz="0" w:space="0" w:color="auto"/>
        <w:left w:val="none" w:sz="0" w:space="0" w:color="auto"/>
        <w:bottom w:val="none" w:sz="0" w:space="0" w:color="auto"/>
        <w:right w:val="none" w:sz="0" w:space="0" w:color="auto"/>
      </w:divBdr>
    </w:div>
    <w:div w:id="779879733">
      <w:bodyDiv w:val="1"/>
      <w:marLeft w:val="0"/>
      <w:marRight w:val="0"/>
      <w:marTop w:val="0"/>
      <w:marBottom w:val="0"/>
      <w:divBdr>
        <w:top w:val="none" w:sz="0" w:space="0" w:color="auto"/>
        <w:left w:val="none" w:sz="0" w:space="0" w:color="auto"/>
        <w:bottom w:val="none" w:sz="0" w:space="0" w:color="auto"/>
        <w:right w:val="none" w:sz="0" w:space="0" w:color="auto"/>
      </w:divBdr>
    </w:div>
    <w:div w:id="857043007">
      <w:bodyDiv w:val="1"/>
      <w:marLeft w:val="0"/>
      <w:marRight w:val="0"/>
      <w:marTop w:val="0"/>
      <w:marBottom w:val="0"/>
      <w:divBdr>
        <w:top w:val="none" w:sz="0" w:space="0" w:color="auto"/>
        <w:left w:val="none" w:sz="0" w:space="0" w:color="auto"/>
        <w:bottom w:val="none" w:sz="0" w:space="0" w:color="auto"/>
        <w:right w:val="none" w:sz="0" w:space="0" w:color="auto"/>
      </w:divBdr>
    </w:div>
    <w:div w:id="1114668385">
      <w:bodyDiv w:val="1"/>
      <w:marLeft w:val="0"/>
      <w:marRight w:val="0"/>
      <w:marTop w:val="0"/>
      <w:marBottom w:val="0"/>
      <w:divBdr>
        <w:top w:val="none" w:sz="0" w:space="0" w:color="auto"/>
        <w:left w:val="none" w:sz="0" w:space="0" w:color="auto"/>
        <w:bottom w:val="none" w:sz="0" w:space="0" w:color="auto"/>
        <w:right w:val="none" w:sz="0" w:space="0" w:color="auto"/>
      </w:divBdr>
    </w:div>
    <w:div w:id="1175530789">
      <w:bodyDiv w:val="1"/>
      <w:marLeft w:val="0"/>
      <w:marRight w:val="0"/>
      <w:marTop w:val="0"/>
      <w:marBottom w:val="0"/>
      <w:divBdr>
        <w:top w:val="none" w:sz="0" w:space="0" w:color="auto"/>
        <w:left w:val="none" w:sz="0" w:space="0" w:color="auto"/>
        <w:bottom w:val="none" w:sz="0" w:space="0" w:color="auto"/>
        <w:right w:val="none" w:sz="0" w:space="0" w:color="auto"/>
      </w:divBdr>
    </w:div>
    <w:div w:id="1721249249">
      <w:bodyDiv w:val="1"/>
      <w:marLeft w:val="0"/>
      <w:marRight w:val="0"/>
      <w:marTop w:val="0"/>
      <w:marBottom w:val="0"/>
      <w:divBdr>
        <w:top w:val="none" w:sz="0" w:space="0" w:color="auto"/>
        <w:left w:val="none" w:sz="0" w:space="0" w:color="auto"/>
        <w:bottom w:val="none" w:sz="0" w:space="0" w:color="auto"/>
        <w:right w:val="none" w:sz="0" w:space="0" w:color="auto"/>
      </w:divBdr>
    </w:div>
    <w:div w:id="1788357244">
      <w:bodyDiv w:val="1"/>
      <w:marLeft w:val="0"/>
      <w:marRight w:val="0"/>
      <w:marTop w:val="0"/>
      <w:marBottom w:val="0"/>
      <w:divBdr>
        <w:top w:val="none" w:sz="0" w:space="0" w:color="auto"/>
        <w:left w:val="none" w:sz="0" w:space="0" w:color="auto"/>
        <w:bottom w:val="none" w:sz="0" w:space="0" w:color="auto"/>
        <w:right w:val="none" w:sz="0" w:space="0" w:color="auto"/>
      </w:divBdr>
    </w:div>
    <w:div w:id="1914318236">
      <w:bodyDiv w:val="1"/>
      <w:marLeft w:val="0"/>
      <w:marRight w:val="0"/>
      <w:marTop w:val="0"/>
      <w:marBottom w:val="0"/>
      <w:divBdr>
        <w:top w:val="none" w:sz="0" w:space="0" w:color="auto"/>
        <w:left w:val="none" w:sz="0" w:space="0" w:color="auto"/>
        <w:bottom w:val="none" w:sz="0" w:space="0" w:color="auto"/>
        <w:right w:val="none" w:sz="0" w:space="0" w:color="auto"/>
      </w:divBdr>
      <w:divsChild>
        <w:div w:id="2108037341">
          <w:marLeft w:val="0"/>
          <w:marRight w:val="0"/>
          <w:marTop w:val="0"/>
          <w:marBottom w:val="432"/>
          <w:divBdr>
            <w:top w:val="none" w:sz="0" w:space="0" w:color="auto"/>
            <w:left w:val="none" w:sz="0" w:space="0" w:color="auto"/>
            <w:bottom w:val="none" w:sz="0" w:space="0" w:color="auto"/>
            <w:right w:val="none" w:sz="0" w:space="0" w:color="auto"/>
          </w:divBdr>
        </w:div>
      </w:divsChild>
    </w:div>
    <w:div w:id="193462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rieoei.org/rie_contenedor.php?numero=rie56" TargetMode="External"/><Relationship Id="rId21" Type="http://schemas.openxmlformats.org/officeDocument/2006/relationships/hyperlink" Target="http://www.revistacomunicar.com/" TargetMode="External"/><Relationship Id="rId42" Type="http://schemas.openxmlformats.org/officeDocument/2006/relationships/hyperlink" Target="https://moodle.org/" TargetMode="External"/><Relationship Id="rId47" Type="http://schemas.openxmlformats.org/officeDocument/2006/relationships/hyperlink" Target="http://www.globaleducationconference.com/" TargetMode="External"/><Relationship Id="rId63" Type="http://schemas.openxmlformats.org/officeDocument/2006/relationships/hyperlink" Target="http://cooperaciones.mdelibre.co/" TargetMode="External"/><Relationship Id="rId68" Type="http://schemas.openxmlformats.org/officeDocument/2006/relationships/hyperlink" Target="http://www.ted.com/" TargetMode="External"/><Relationship Id="rId84" Type="http://schemas.openxmlformats.org/officeDocument/2006/relationships/theme" Target="theme/theme1.xml"/><Relationship Id="rId16" Type="http://schemas.openxmlformats.org/officeDocument/2006/relationships/hyperlink" Target="http://ltc.umanitoba.ca/connectivism/" TargetMode="External"/><Relationship Id="rId11" Type="http://schemas.openxmlformats.org/officeDocument/2006/relationships/hyperlink" Target="http://www.invisiblelearning.com/" TargetMode="External"/><Relationship Id="rId32" Type="http://schemas.openxmlformats.org/officeDocument/2006/relationships/hyperlink" Target="http://www.eduteka.org/fgpu" TargetMode="External"/><Relationship Id="rId37" Type="http://schemas.openxmlformats.org/officeDocument/2006/relationships/hyperlink" Target="http://www.abcdatos.com/tutoriales/" TargetMode="External"/><Relationship Id="rId53" Type="http://schemas.openxmlformats.org/officeDocument/2006/relationships/hyperlink" Target="http://encuentro.educared.org/page/tema-5-diciembre-enero" TargetMode="External"/><Relationship Id="rId58" Type="http://schemas.openxmlformats.org/officeDocument/2006/relationships/hyperlink" Target="https://plus.google.com/communities/116101128728794464300/stream/95f9c0ae-9755-4dbc-9dc0-bf06aee6d507" TargetMode="External"/><Relationship Id="rId74" Type="http://schemas.openxmlformats.org/officeDocument/2006/relationships/hyperlink" Target="http://www.aprendizajeinvisible.com/es/" TargetMode="External"/><Relationship Id="rId79" Type="http://schemas.openxmlformats.org/officeDocument/2006/relationships/hyperlink" Target="http://recursostic.javeriana.edu.co/narratopedia/category/narrando-mi-cuerpo/" TargetMode="External"/><Relationship Id="rId5" Type="http://schemas.openxmlformats.org/officeDocument/2006/relationships/footnotes" Target="footnotes.xml"/><Relationship Id="rId61" Type="http://schemas.openxmlformats.org/officeDocument/2006/relationships/hyperlink" Target="http://didactica.udea.edu.co/index.shtml" TargetMode="External"/><Relationship Id="rId82" Type="http://schemas.openxmlformats.org/officeDocument/2006/relationships/header" Target="header2.xml"/><Relationship Id="rId19" Type="http://schemas.openxmlformats.org/officeDocument/2006/relationships/hyperlink" Target="http://www.ted.com/talks/sherry_turkle_alone_together" TargetMode="External"/><Relationship Id="rId14" Type="http://schemas.openxmlformats.org/officeDocument/2006/relationships/hyperlink" Target="http://www.aula20.com/" TargetMode="External"/><Relationship Id="rId22" Type="http://schemas.openxmlformats.org/officeDocument/2006/relationships/hyperlink" Target="http://aprendeenlinea.udea.edu.co/revistas/index.php/revistaeyp/issue/current" TargetMode="External"/><Relationship Id="rId27" Type="http://schemas.openxmlformats.org/officeDocument/2006/relationships/hyperlink" Target="http://www.online-journals.org/index.php/i-jim" TargetMode="External"/><Relationship Id="rId30" Type="http://schemas.openxmlformats.org/officeDocument/2006/relationships/hyperlink" Target="http://www.relpe.org/herramientas/herramientas/" TargetMode="External"/><Relationship Id="rId35" Type="http://schemas.openxmlformats.org/officeDocument/2006/relationships/hyperlink" Target="http://docente2punto0.blogspot.com.ar/" TargetMode="External"/><Relationship Id="rId43" Type="http://schemas.openxmlformats.org/officeDocument/2006/relationships/hyperlink" Target="http://atutor.ca/" TargetMode="External"/><Relationship Id="rId48" Type="http://schemas.openxmlformats.org/officeDocument/2006/relationships/hyperlink" Target="http://encuentro.educared.org" TargetMode="External"/><Relationship Id="rId56" Type="http://schemas.openxmlformats.org/officeDocument/2006/relationships/hyperlink" Target="http://encuentro.educared.org/page/tema-8-jun-jul2013" TargetMode="External"/><Relationship Id="rId64" Type="http://schemas.openxmlformats.org/officeDocument/2006/relationships/hyperlink" Target="http://www.connectivism.ca/" TargetMode="External"/><Relationship Id="rId69" Type="http://schemas.openxmlformats.org/officeDocument/2006/relationships/hyperlink" Target="http://www.ecuaderno.com/" TargetMode="External"/><Relationship Id="rId77" Type="http://schemas.openxmlformats.org/officeDocument/2006/relationships/hyperlink" Target="http://ibdigital.uib.es/greenstone/collect/tesisUIB/index/assoc/TDX-1002.dir/TDX-1002103-162409.pdf" TargetMode="External"/><Relationship Id="rId8" Type="http://schemas.openxmlformats.org/officeDocument/2006/relationships/hyperlink" Target="mailto:aquintana@udistrital.edu.co" TargetMode="External"/><Relationship Id="rId51" Type="http://schemas.openxmlformats.org/officeDocument/2006/relationships/hyperlink" Target="http://encuentro.educared.org/page/tema3-agosto-septiembre" TargetMode="External"/><Relationship Id="rId72" Type="http://schemas.openxmlformats.org/officeDocument/2006/relationships/hyperlink" Target="http://360dospuntocero.com/home/" TargetMode="External"/><Relationship Id="rId80" Type="http://schemas.openxmlformats.org/officeDocument/2006/relationships/hyperlink" Target="http://www.ecuaderno.com/2002/10/10/obras-de-hiperficcion-en-espanol-spanish-hyperfiction-directory/" TargetMode="External"/><Relationship Id="rId3" Type="http://schemas.openxmlformats.org/officeDocument/2006/relationships/settings" Target="settings.xml"/><Relationship Id="rId12" Type="http://schemas.openxmlformats.org/officeDocument/2006/relationships/hyperlink" Target="http://www.openideiak.com/pg/pages/view/38191/" TargetMode="External"/><Relationship Id="rId17" Type="http://schemas.openxmlformats.org/officeDocument/2006/relationships/hyperlink" Target="http://humanismoyconectividad.wordpress.com/" TargetMode="External"/><Relationship Id="rId25" Type="http://schemas.openxmlformats.org/officeDocument/2006/relationships/hyperlink" Target="http://www.revistacts.net/" TargetMode="External"/><Relationship Id="rId33" Type="http://schemas.openxmlformats.org/officeDocument/2006/relationships/hyperlink" Target="http://www.scoop.it/t/tecnolotic-tic-en-educacion" TargetMode="External"/><Relationship Id="rId38" Type="http://schemas.openxmlformats.org/officeDocument/2006/relationships/hyperlink" Target="http://www.webardora.net/index_cas.htm" TargetMode="External"/><Relationship Id="rId46" Type="http://schemas.openxmlformats.org/officeDocument/2006/relationships/hyperlink" Target="http://www.ribiecol.org/" TargetMode="External"/><Relationship Id="rId59" Type="http://schemas.openxmlformats.org/officeDocument/2006/relationships/hyperlink" Target="http://www.webinar.org.ar/descargas/webinar2010.pdf" TargetMode="External"/><Relationship Id="rId67" Type="http://schemas.openxmlformats.org/officeDocument/2006/relationships/hyperlink" Target="http://tedxmoncloa.com/speakers/" TargetMode="External"/><Relationship Id="rId20" Type="http://schemas.openxmlformats.org/officeDocument/2006/relationships/hyperlink" Target="http://www.cepal.org/publicaciones/xml/4/48484/LasTecnologiasDigitales.pdf" TargetMode="External"/><Relationship Id="rId41" Type="http://schemas.openxmlformats.org/officeDocument/2006/relationships/hyperlink" Target="http://www.dokeos.com/es" TargetMode="External"/><Relationship Id="rId54" Type="http://schemas.openxmlformats.org/officeDocument/2006/relationships/hyperlink" Target="http://encuentro.educared.org/page/tema-6-2013" TargetMode="External"/><Relationship Id="rId62" Type="http://schemas.openxmlformats.org/officeDocument/2006/relationships/hyperlink" Target="https://n-1.cc/groups/profile/22816" TargetMode="External"/><Relationship Id="rId70" Type="http://schemas.openxmlformats.org/officeDocument/2006/relationships/hyperlink" Target="http://www.filosofitis.com.ar/" TargetMode="External"/><Relationship Id="rId75" Type="http://schemas.openxmlformats.org/officeDocument/2006/relationships/hyperlink" Target="http://www.proyectofacebook.com.ar/"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ace.org/pubs/jemh/" TargetMode="External"/><Relationship Id="rId23" Type="http://schemas.openxmlformats.org/officeDocument/2006/relationships/hyperlink" Target="http://www.ucentral.edu.co//index.php?option=com_content&amp;view=article&amp;id=572&amp;Itemid=518" TargetMode="External"/><Relationship Id="rId28" Type="http://schemas.openxmlformats.org/officeDocument/2006/relationships/hyperlink" Target="http://edutec.rediris.es/Revelec2/presentacion.html" TargetMode="External"/><Relationship Id="rId36" Type="http://schemas.openxmlformats.org/officeDocument/2006/relationships/hyperlink" Target="http://www.humanodigital.com.ar/150-herramientas-gratuitas-para-crear-materiales-educativos-con-tics/" TargetMode="External"/><Relationship Id="rId49" Type="http://schemas.openxmlformats.org/officeDocument/2006/relationships/hyperlink" Target="http://encuentro.educared.org/page/tema-1" TargetMode="External"/><Relationship Id="rId57" Type="http://schemas.openxmlformats.org/officeDocument/2006/relationships/hyperlink" Target="http://encuentro.educared.org/page/tema-9-2013" TargetMode="External"/><Relationship Id="rId10" Type="http://schemas.openxmlformats.org/officeDocument/2006/relationships/hyperlink" Target="https://aulasvirtuales.udistrital.edu.co/course/view.php?id=844&amp;section=1" TargetMode="External"/><Relationship Id="rId31" Type="http://schemas.openxmlformats.org/officeDocument/2006/relationships/hyperlink" Target="http://www.eduteka.org/" TargetMode="External"/><Relationship Id="rId44" Type="http://schemas.openxmlformats.org/officeDocument/2006/relationships/hyperlink" Target="http://dotlrn.org/" TargetMode="External"/><Relationship Id="rId52" Type="http://schemas.openxmlformats.org/officeDocument/2006/relationships/hyperlink" Target="http://encuentro.educared.org/page/tema-4-octubre-noviembr" TargetMode="External"/><Relationship Id="rId60" Type="http://schemas.openxmlformats.org/officeDocument/2006/relationships/hyperlink" Target="http://www.escuela20.com/escuela20-educacion-recursos-educativos/espanol/inicio_24_1_ap.html" TargetMode="External"/><Relationship Id="rId65" Type="http://schemas.openxmlformats.org/officeDocument/2006/relationships/hyperlink" Target="http://www.elearnspace.org/Articles/index.htm" TargetMode="External"/><Relationship Id="rId73" Type="http://schemas.openxmlformats.org/officeDocument/2006/relationships/hyperlink" Target="http://www.cibersociedad.net/" TargetMode="External"/><Relationship Id="rId78" Type="http://schemas.openxmlformats.org/officeDocument/2006/relationships/hyperlink" Target="http://digibug.ugr.es/bitstream/10481/5584/1/18811255.pdf"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flexioneseducacionytecnologia.blogspot.com/" TargetMode="External"/><Relationship Id="rId13" Type="http://schemas.openxmlformats.org/officeDocument/2006/relationships/hyperlink" Target="http://www.dreig.eu/caparazon/2010/07/26/edupunk-educacion-expandida-y-entornos-personalizados-de-aprendizaje/" TargetMode="External"/><Relationship Id="rId18" Type="http://schemas.openxmlformats.org/officeDocument/2006/relationships/hyperlink" Target="http://www.educant.org/fabiotarasow/edupunk-educacion-lo-que-neoliberalismo-economia" TargetMode="External"/><Relationship Id="rId39" Type="http://schemas.openxmlformats.org/officeDocument/2006/relationships/hyperlink" Target="http://science360.gov/ipad/" TargetMode="External"/><Relationship Id="rId34" Type="http://schemas.openxmlformats.org/officeDocument/2006/relationships/hyperlink" Target="http://www.educacontic.es/" TargetMode="External"/><Relationship Id="rId50" Type="http://schemas.openxmlformats.org/officeDocument/2006/relationships/hyperlink" Target="http://encuentro.educared.org/page/tema-2-chile-ahora" TargetMode="External"/><Relationship Id="rId55" Type="http://schemas.openxmlformats.org/officeDocument/2006/relationships/hyperlink" Target="http://encuentro.educared.org/page/tema-7-2013" TargetMode="External"/><Relationship Id="rId76" Type="http://schemas.openxmlformats.org/officeDocument/2006/relationships/hyperlink" Target="http://www.hipertexto.info/" TargetMode="External"/><Relationship Id="rId7" Type="http://schemas.openxmlformats.org/officeDocument/2006/relationships/hyperlink" Target="https://scienti.minciencias.gov.co/cvlac/visualizador/generarCurriculoCv.do?cod_rh=0000076155" TargetMode="External"/><Relationship Id="rId71" Type="http://schemas.openxmlformats.org/officeDocument/2006/relationships/hyperlink" Target="http://www.digitalismo.com/" TargetMode="External"/><Relationship Id="rId2" Type="http://schemas.openxmlformats.org/officeDocument/2006/relationships/styles" Target="styles.xml"/><Relationship Id="rId29" Type="http://schemas.openxmlformats.org/officeDocument/2006/relationships/hyperlink" Target="http://gte2.uib.es/edutec_blog" TargetMode="External"/><Relationship Id="rId24" Type="http://schemas.openxmlformats.org/officeDocument/2006/relationships/hyperlink" Target="http://www.pent.org.ar/" TargetMode="External"/><Relationship Id="rId40" Type="http://schemas.openxmlformats.org/officeDocument/2006/relationships/hyperlink" Target="http://www.eduapps.es/" TargetMode="External"/><Relationship Id="rId45" Type="http://schemas.openxmlformats.org/officeDocument/2006/relationships/hyperlink" Target="http://www.colombiadigital.net/" TargetMode="External"/><Relationship Id="rId66" Type="http://schemas.openxmlformats.org/officeDocument/2006/relationships/hyperlink" Target="http://hipermediacion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6014</Words>
  <Characters>33077</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aquintanas</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aquintana</dc:creator>
  <cp:lastModifiedBy>antonio quintana</cp:lastModifiedBy>
  <cp:revision>5</cp:revision>
  <cp:lastPrinted>2012-03-13T11:02:00Z</cp:lastPrinted>
  <dcterms:created xsi:type="dcterms:W3CDTF">2024-02-14T17:44:00Z</dcterms:created>
  <dcterms:modified xsi:type="dcterms:W3CDTF">2024-02-14T17:46:00Z</dcterms:modified>
</cp:coreProperties>
</file>