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1447" w14:textId="77777777" w:rsidR="007A651C" w:rsidRDefault="007A651C" w:rsidP="002E2C02">
      <w:pPr>
        <w:pStyle w:val="Ttulo"/>
        <w:ind w:left="56"/>
        <w:jc w:val="left"/>
      </w:pPr>
    </w:p>
    <w:p w14:paraId="0982166F" w14:textId="77777777" w:rsidR="007A651C" w:rsidRDefault="007A651C" w:rsidP="007A651C">
      <w:pPr>
        <w:pStyle w:val="Ttulo"/>
        <w:ind w:left="56"/>
      </w:pPr>
    </w:p>
    <w:p w14:paraId="31573320" w14:textId="2F08F203" w:rsidR="00176AE3" w:rsidRPr="00176AE3" w:rsidRDefault="00176AE3" w:rsidP="00176AE3">
      <w:pPr>
        <w:pStyle w:val="Ttulo"/>
        <w:rPr>
          <w:sz w:val="24"/>
          <w:szCs w:val="24"/>
          <w:lang w:val="es-CO"/>
        </w:rPr>
      </w:pPr>
      <w:proofErr w:type="gramStart"/>
      <w:r w:rsidRPr="00176AE3">
        <w:rPr>
          <w:sz w:val="24"/>
          <w:szCs w:val="24"/>
          <w:lang w:val="es-CO"/>
        </w:rPr>
        <w:t>Reseña  de</w:t>
      </w:r>
      <w:proofErr w:type="gramEnd"/>
      <w:r w:rsidRPr="00176AE3">
        <w:rPr>
          <w:sz w:val="24"/>
          <w:szCs w:val="24"/>
          <w:lang w:val="es-CO"/>
        </w:rPr>
        <w:t xml:space="preserve"> la entrevista de María Emilia López</w:t>
      </w:r>
    </w:p>
    <w:p w14:paraId="6EC3486E" w14:textId="77777777" w:rsidR="002E2C02" w:rsidRDefault="002E2C02" w:rsidP="00EF397E">
      <w:pPr>
        <w:pStyle w:val="Ttulo"/>
        <w:jc w:val="left"/>
      </w:pPr>
    </w:p>
    <w:p w14:paraId="4D6F93C8" w14:textId="77777777" w:rsidR="00CD3F96" w:rsidRPr="00CD3F96" w:rsidRDefault="00CD3F96" w:rsidP="00EF397E">
      <w:pPr>
        <w:pStyle w:val="Ttulo"/>
        <w:jc w:val="left"/>
        <w:rPr>
          <w:lang w:val="es-CO"/>
        </w:rPr>
      </w:pPr>
    </w:p>
    <w:p w14:paraId="53CB2EBF" w14:textId="77777777" w:rsidR="00176AE3" w:rsidRDefault="00176AE3" w:rsidP="00176AE3">
      <w:pPr>
        <w:pStyle w:val="Textoindependiente"/>
        <w:spacing w:line="283" w:lineRule="auto"/>
        <w:ind w:right="652"/>
        <w:rPr>
          <w:lang w:val="es-CO"/>
        </w:rPr>
      </w:pPr>
      <w:r w:rsidRPr="00176AE3">
        <w:rPr>
          <w:lang w:val="es-CO"/>
        </w:rPr>
        <w:t>La entrevista de María Emilia López me pareció muy interesante y significativa para mi formación como estudiante de Licenciatura en Educación Infantil. En este diálogo, la autora habla sobre la importancia de la lectura en la primera infancia y cómo los bebés y niños pequeños tienen capacidades mucho más grandes de las que muchas veces los adultos imaginan.</w:t>
      </w:r>
    </w:p>
    <w:p w14:paraId="13F97468" w14:textId="0A0DF05F" w:rsidR="00176AE3" w:rsidRPr="00176AE3" w:rsidRDefault="00176AE3" w:rsidP="00176AE3">
      <w:pPr>
        <w:pStyle w:val="Textoindependiente"/>
        <w:spacing w:line="283" w:lineRule="auto"/>
        <w:ind w:right="652"/>
        <w:rPr>
          <w:lang w:val="es-CO"/>
        </w:rPr>
      </w:pPr>
      <w:r w:rsidRPr="00176AE3">
        <w:rPr>
          <w:lang w:val="es-CO"/>
        </w:rPr>
        <w:t xml:space="preserve"> </w:t>
      </w:r>
    </w:p>
    <w:p w14:paraId="464617DA" w14:textId="77777777" w:rsidR="00176AE3" w:rsidRDefault="00176AE3" w:rsidP="00176AE3">
      <w:pPr>
        <w:pStyle w:val="Textoindependiente"/>
        <w:spacing w:line="283" w:lineRule="auto"/>
        <w:ind w:right="652"/>
        <w:rPr>
          <w:lang w:val="es-CO"/>
        </w:rPr>
      </w:pPr>
      <w:r w:rsidRPr="00176AE3">
        <w:rPr>
          <w:lang w:val="es-CO"/>
        </w:rPr>
        <w:t>Uno de los aspectos que más llamó mi atención fue cuando menciona que los bebés también pueden “leer el mundo” desde muy pequeños, incluso antes de aprender a leer palabras. Ella explica que los niños desde que nacen buscan comprender lo que ocurre a su alrededor mediante las emociones, las voces, las canciones y los cuentos. Además, resalta que la literatura no solo sirve para enseñar a leer, sino también para fortalecer la imaginación, la sensibilidad y los vínculos afectivos entre los niños y los adultos.</w:t>
      </w:r>
    </w:p>
    <w:p w14:paraId="63F387DB" w14:textId="2C86B121" w:rsidR="00176AE3" w:rsidRPr="00176AE3" w:rsidRDefault="00176AE3" w:rsidP="00176AE3">
      <w:pPr>
        <w:pStyle w:val="Textoindependiente"/>
        <w:spacing w:line="283" w:lineRule="auto"/>
        <w:ind w:right="652"/>
        <w:rPr>
          <w:lang w:val="es-CO"/>
        </w:rPr>
      </w:pPr>
      <w:r w:rsidRPr="00176AE3">
        <w:rPr>
          <w:lang w:val="es-CO"/>
        </w:rPr>
        <w:t xml:space="preserve"> </w:t>
      </w:r>
    </w:p>
    <w:p w14:paraId="10AFC0BE" w14:textId="77777777" w:rsidR="00176AE3" w:rsidRDefault="00176AE3" w:rsidP="00176AE3">
      <w:pPr>
        <w:pStyle w:val="Textoindependiente"/>
        <w:spacing w:line="283" w:lineRule="auto"/>
        <w:ind w:right="652"/>
        <w:rPr>
          <w:lang w:val="es-CO"/>
        </w:rPr>
      </w:pPr>
      <w:r w:rsidRPr="00176AE3">
        <w:rPr>
          <w:lang w:val="es-CO"/>
        </w:rPr>
        <w:t>Personalmente, estoy de acuerdo con la postura de María Emilia López porque considero que muchas veces la sociedad subestima a los niños pequeños y piensa que por ser bebés no entienden o no sienten interés por los libros. Sin embargo, durante mis experiencias pedagógicas he podido observar que los niños disfrutan escuchar cuentos, cantar y explorar imágenes, incluso cuando todavía no hablan claramente. Esto demuestra que desde temprana edad construyen aprendizajes importantes a través de las experiencias literarias.</w:t>
      </w:r>
    </w:p>
    <w:p w14:paraId="4E3A4570" w14:textId="77777777" w:rsidR="00176AE3" w:rsidRPr="00176AE3" w:rsidRDefault="00176AE3" w:rsidP="00176AE3">
      <w:pPr>
        <w:pStyle w:val="Textoindependiente"/>
        <w:spacing w:line="283" w:lineRule="auto"/>
        <w:ind w:right="652"/>
        <w:rPr>
          <w:lang w:val="es-CO"/>
        </w:rPr>
      </w:pPr>
    </w:p>
    <w:p w14:paraId="4181E6E1" w14:textId="77777777" w:rsidR="00176AE3" w:rsidRDefault="00176AE3" w:rsidP="00176AE3">
      <w:pPr>
        <w:pStyle w:val="Textoindependiente"/>
        <w:spacing w:line="283" w:lineRule="auto"/>
        <w:ind w:right="652"/>
        <w:rPr>
          <w:lang w:val="es-CO"/>
        </w:rPr>
      </w:pPr>
      <w:r w:rsidRPr="00176AE3">
        <w:rPr>
          <w:lang w:val="es-CO"/>
        </w:rPr>
        <w:t>También me pareció importante la reflexión que hace sobre el papel del adulto. Ella menciona que no debemos imponer siempre nuestra manera de entender los libros, sino permitir que los niños interpreten, imaginen y participen libremente. Pienso que esto se relaciona mucho con una educación más respetuosa y centrada en el niño, donde el docente acompaña y escucha en lugar de controlar todo el proceso.</w:t>
      </w:r>
    </w:p>
    <w:p w14:paraId="14ADF3E0" w14:textId="77777777" w:rsidR="00176AE3" w:rsidRPr="00176AE3" w:rsidRDefault="00176AE3" w:rsidP="00176AE3">
      <w:pPr>
        <w:pStyle w:val="Textoindependiente"/>
        <w:spacing w:line="283" w:lineRule="auto"/>
        <w:ind w:right="652"/>
        <w:rPr>
          <w:lang w:val="es-CO"/>
        </w:rPr>
      </w:pPr>
    </w:p>
    <w:p w14:paraId="061A84F1" w14:textId="77777777" w:rsidR="00176AE3" w:rsidRDefault="00176AE3" w:rsidP="00176AE3">
      <w:pPr>
        <w:pStyle w:val="Textoindependiente"/>
        <w:spacing w:line="283" w:lineRule="auto"/>
        <w:ind w:right="652"/>
        <w:rPr>
          <w:lang w:val="es-CO"/>
        </w:rPr>
      </w:pPr>
      <w:r w:rsidRPr="00176AE3">
        <w:rPr>
          <w:lang w:val="es-CO"/>
        </w:rPr>
        <w:t>Por otro lado, considero que la entrevista invita a reflexionar sobre la falta de espacios culturales y literarios pensados para la primera infancia. Muchas veces en los hogares o incluso en algunas instituciones educativas no se les da suficiente importancia a los libros, las canciones o la literatura infantil, cuando realmente son herramientas fundamentales para el desarrollo emocional, social y cognitivo de los niños.</w:t>
      </w:r>
    </w:p>
    <w:p w14:paraId="2F8325DF" w14:textId="7D642634" w:rsidR="00176AE3" w:rsidRPr="00176AE3" w:rsidRDefault="00176AE3" w:rsidP="00176AE3">
      <w:pPr>
        <w:pStyle w:val="Textoindependiente"/>
        <w:spacing w:line="283" w:lineRule="auto"/>
        <w:ind w:right="652"/>
        <w:rPr>
          <w:lang w:val="es-CO"/>
        </w:rPr>
      </w:pPr>
      <w:r w:rsidRPr="00176AE3">
        <w:rPr>
          <w:lang w:val="es-CO"/>
        </w:rPr>
        <w:t xml:space="preserve"> </w:t>
      </w:r>
    </w:p>
    <w:p w14:paraId="27D2788B" w14:textId="18E0A69A" w:rsidR="00EF397E" w:rsidRPr="00176AE3" w:rsidRDefault="00176AE3" w:rsidP="00176AE3">
      <w:pPr>
        <w:pStyle w:val="Textoindependiente"/>
        <w:spacing w:line="283" w:lineRule="auto"/>
        <w:ind w:right="652"/>
        <w:rPr>
          <w:lang w:val="es-CO"/>
        </w:rPr>
      </w:pPr>
      <w:r w:rsidRPr="00176AE3">
        <w:rPr>
          <w:lang w:val="es-CO"/>
        </w:rPr>
        <w:t>En conclusión, esta entrevista me dejó muchos aprendizajes para mi futuro como docente. Comprendí que la lectura en la primera infancia va mucho más allá de enseñar letras o palabras; es una experiencia afectiva, cultural y humana que ayuda a los niños a construir su identidad y su relación con el mundo. Además, me hizo pensar en la responsabilidad que tenemos como maestras de crear espacios donde los niños puedan imaginar, explorar y disfrutar de la literatura desde los primeros años de vida.</w:t>
      </w:r>
    </w:p>
    <w:sectPr w:rsidR="00EF397E" w:rsidRPr="00176AE3">
      <w:headerReference w:type="default" r:id="rId7"/>
      <w:pgSz w:w="12240" w:h="15840"/>
      <w:pgMar w:top="1960" w:right="1800" w:bottom="280" w:left="1080" w:header="68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49FF" w14:textId="77777777" w:rsidR="00F9343B" w:rsidRDefault="00F9343B">
      <w:r>
        <w:separator/>
      </w:r>
    </w:p>
  </w:endnote>
  <w:endnote w:type="continuationSeparator" w:id="0">
    <w:p w14:paraId="1CF39000" w14:textId="77777777" w:rsidR="00F9343B" w:rsidRDefault="00F9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E55C" w14:textId="77777777" w:rsidR="00F9343B" w:rsidRDefault="00F9343B">
      <w:r>
        <w:separator/>
      </w:r>
    </w:p>
  </w:footnote>
  <w:footnote w:type="continuationSeparator" w:id="0">
    <w:p w14:paraId="4744967F" w14:textId="77777777" w:rsidR="00F9343B" w:rsidRDefault="00F9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293D" w14:textId="2A9E113E" w:rsidR="00CD5C4D" w:rsidRDefault="00000000">
    <w:pPr>
      <w:pStyle w:val="Textoindependiente"/>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1534FA06" wp14:editId="017E34BD">
              <wp:simplePos x="0" y="0"/>
              <wp:positionH relativeFrom="page">
                <wp:posOffset>847725</wp:posOffset>
              </wp:positionH>
              <wp:positionV relativeFrom="page">
                <wp:posOffset>419099</wp:posOffset>
              </wp:positionV>
              <wp:extent cx="5067300" cy="1019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7300" cy="1019175"/>
                      </a:xfrm>
                      <a:prstGeom prst="rect">
                        <a:avLst/>
                      </a:prstGeom>
                    </wps:spPr>
                    <wps:txbx>
                      <w:txbxContent>
                        <w:p w14:paraId="3F836059" w14:textId="77777777" w:rsidR="00CD5C4D" w:rsidRDefault="00000000" w:rsidP="007A651C">
                          <w:pPr>
                            <w:spacing w:before="12" w:line="237" w:lineRule="auto"/>
                            <w:ind w:left="2504" w:right="1952"/>
                            <w:jc w:val="center"/>
                            <w:rPr>
                              <w:spacing w:val="-2"/>
                              <w:sz w:val="19"/>
                            </w:rPr>
                          </w:pPr>
                          <w:r>
                            <w:rPr>
                              <w:b/>
                              <w:sz w:val="19"/>
                            </w:rPr>
                            <w:t xml:space="preserve">UNIVERSIDAD DISTRITAL FRANCISCO JOSÉ DE CALDAS </w:t>
                          </w:r>
                          <w:r>
                            <w:rPr>
                              <w:spacing w:val="-2"/>
                              <w:sz w:val="19"/>
                            </w:rPr>
                            <w:t>FACULTAD</w:t>
                          </w:r>
                          <w:r>
                            <w:rPr>
                              <w:spacing w:val="-10"/>
                              <w:sz w:val="19"/>
                            </w:rPr>
                            <w:t xml:space="preserve"> </w:t>
                          </w:r>
                          <w:r>
                            <w:rPr>
                              <w:spacing w:val="-2"/>
                              <w:sz w:val="19"/>
                            </w:rPr>
                            <w:t>DE</w:t>
                          </w:r>
                          <w:r>
                            <w:rPr>
                              <w:spacing w:val="-10"/>
                              <w:sz w:val="19"/>
                            </w:rPr>
                            <w:t xml:space="preserve"> </w:t>
                          </w:r>
                          <w:r>
                            <w:rPr>
                              <w:spacing w:val="-2"/>
                              <w:sz w:val="19"/>
                            </w:rPr>
                            <w:t>CIENCIAS</w:t>
                          </w:r>
                          <w:r>
                            <w:rPr>
                              <w:spacing w:val="-10"/>
                              <w:sz w:val="19"/>
                            </w:rPr>
                            <w:t xml:space="preserve"> </w:t>
                          </w:r>
                          <w:r>
                            <w:rPr>
                              <w:spacing w:val="-2"/>
                              <w:sz w:val="19"/>
                            </w:rPr>
                            <w:t>Y</w:t>
                          </w:r>
                          <w:r>
                            <w:rPr>
                              <w:spacing w:val="-10"/>
                              <w:sz w:val="19"/>
                            </w:rPr>
                            <w:t xml:space="preserve"> </w:t>
                          </w:r>
                          <w:r>
                            <w:rPr>
                              <w:spacing w:val="-2"/>
                              <w:sz w:val="19"/>
                            </w:rPr>
                            <w:t>EDUCACIÓN</w:t>
                          </w:r>
                        </w:p>
                        <w:p w14:paraId="59A2A4C6" w14:textId="77777777" w:rsidR="002E2C02" w:rsidRDefault="00C17AD6" w:rsidP="00C17AD6">
                          <w:pPr>
                            <w:spacing w:line="216" w:lineRule="exact"/>
                            <w:rPr>
                              <w:spacing w:val="-2"/>
                              <w:sz w:val="19"/>
                            </w:rPr>
                          </w:pPr>
                          <w:r>
                            <w:rPr>
                              <w:spacing w:val="-2"/>
                              <w:sz w:val="19"/>
                            </w:rPr>
                            <w:t xml:space="preserve">                                                </w:t>
                          </w:r>
                          <w:r w:rsidR="00CD3F96">
                            <w:rPr>
                              <w:spacing w:val="-2"/>
                              <w:sz w:val="19"/>
                            </w:rPr>
                            <w:t xml:space="preserve">    </w:t>
                          </w:r>
                          <w:r w:rsidR="002E2C02">
                            <w:rPr>
                              <w:spacing w:val="-2"/>
                              <w:sz w:val="19"/>
                            </w:rPr>
                            <w:t>CONSTRUCCION SENSIBLE, PENSAMIENTO</w:t>
                          </w:r>
                        </w:p>
                        <w:p w14:paraId="6B37C7D0" w14:textId="619F9EB2" w:rsidR="007A651C" w:rsidRDefault="002E2C02" w:rsidP="00C17AD6">
                          <w:pPr>
                            <w:spacing w:line="216" w:lineRule="exact"/>
                            <w:rPr>
                              <w:spacing w:val="-2"/>
                              <w:sz w:val="19"/>
                            </w:rPr>
                          </w:pPr>
                          <w:r>
                            <w:rPr>
                              <w:spacing w:val="-2"/>
                              <w:sz w:val="19"/>
                            </w:rPr>
                            <w:t xml:space="preserve">                                                    DIVERGENTE E IMAGINACION CREADORA</w:t>
                          </w:r>
                        </w:p>
                        <w:p w14:paraId="551CF668" w14:textId="5CCCB778" w:rsidR="007A651C" w:rsidRDefault="002E2C02" w:rsidP="007A651C">
                          <w:pPr>
                            <w:spacing w:line="216" w:lineRule="exact"/>
                            <w:jc w:val="center"/>
                            <w:rPr>
                              <w:spacing w:val="-6"/>
                              <w:sz w:val="19"/>
                            </w:rPr>
                          </w:pPr>
                          <w:r>
                            <w:rPr>
                              <w:spacing w:val="-6"/>
                              <w:sz w:val="19"/>
                            </w:rPr>
                            <w:t xml:space="preserve">          </w:t>
                          </w:r>
                          <w:r w:rsidR="007A651C">
                            <w:rPr>
                              <w:spacing w:val="-6"/>
                              <w:sz w:val="19"/>
                            </w:rPr>
                            <w:t>ALYSSON</w:t>
                          </w:r>
                          <w:r>
                            <w:rPr>
                              <w:spacing w:val="-6"/>
                              <w:sz w:val="19"/>
                            </w:rPr>
                            <w:t xml:space="preserve"> STELLA</w:t>
                          </w:r>
                          <w:r w:rsidR="007A651C">
                            <w:rPr>
                              <w:spacing w:val="-6"/>
                              <w:sz w:val="19"/>
                            </w:rPr>
                            <w:t xml:space="preserve"> PEDRAZA</w:t>
                          </w:r>
                          <w:r>
                            <w:rPr>
                              <w:spacing w:val="-6"/>
                              <w:sz w:val="19"/>
                            </w:rPr>
                            <w:t xml:space="preserve"> BERMUDEZ</w:t>
                          </w:r>
                        </w:p>
                        <w:p w14:paraId="5075B3E9" w14:textId="6F8E7B57" w:rsidR="00CD5C4D" w:rsidRDefault="00000000" w:rsidP="007A651C">
                          <w:pPr>
                            <w:spacing w:line="216" w:lineRule="exact"/>
                            <w:jc w:val="center"/>
                            <w:rPr>
                              <w:sz w:val="19"/>
                            </w:rPr>
                          </w:pPr>
                          <w:r>
                            <w:rPr>
                              <w:sz w:val="19"/>
                            </w:rPr>
                            <w:t>COD: 202</w:t>
                          </w:r>
                          <w:r w:rsidR="007A651C">
                            <w:rPr>
                              <w:sz w:val="19"/>
                            </w:rPr>
                            <w:t>41287067</w:t>
                          </w:r>
                        </w:p>
                      </w:txbxContent>
                    </wps:txbx>
                    <wps:bodyPr wrap="square" lIns="0" tIns="0" rIns="0" bIns="0" rtlCol="0">
                      <a:noAutofit/>
                    </wps:bodyPr>
                  </wps:wsp>
                </a:graphicData>
              </a:graphic>
              <wp14:sizeRelV relativeFrom="margin">
                <wp14:pctHeight>0</wp14:pctHeight>
              </wp14:sizeRelV>
            </wp:anchor>
          </w:drawing>
        </mc:Choice>
        <mc:Fallback>
          <w:pict>
            <v:shapetype w14:anchorId="1534FA06" id="_x0000_t202" coordsize="21600,21600" o:spt="202" path="m,l,21600r21600,l21600,xe">
              <v:stroke joinstyle="miter"/>
              <v:path gradientshapeok="t" o:connecttype="rect"/>
            </v:shapetype>
            <v:shape id="Textbox 1" o:spid="_x0000_s1026" type="#_x0000_t202" style="position:absolute;margin-left:66.75pt;margin-top:33pt;width:399pt;height:80.2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" filled="f" stroked="f">
              <v:textbox inset="0,0,0,0">
                <w:txbxContent>
                  <w:p w14:paraId="3F836059" w14:textId="77777777" w:rsidR="00CD5C4D" w:rsidRDefault="00000000" w:rsidP="007A651C">
                    <w:pPr>
                      <w:spacing w:before="12" w:line="237" w:lineRule="auto"/>
                      <w:ind w:left="2504" w:right="1952"/>
                      <w:jc w:val="center"/>
                      <w:rPr>
                        <w:spacing w:val="-2"/>
                        <w:sz w:val="19"/>
                      </w:rPr>
                    </w:pPr>
                    <w:r>
                      <w:rPr>
                        <w:b/>
                        <w:sz w:val="19"/>
                      </w:rPr>
                      <w:t xml:space="preserve">UNIVERSIDAD DISTRITAL FRANCISCO JOSÉ DE CALDAS </w:t>
                    </w:r>
                    <w:r>
                      <w:rPr>
                        <w:spacing w:val="-2"/>
                        <w:sz w:val="19"/>
                      </w:rPr>
                      <w:t>FACULTAD</w:t>
                    </w:r>
                    <w:r>
                      <w:rPr>
                        <w:spacing w:val="-10"/>
                        <w:sz w:val="19"/>
                      </w:rPr>
                      <w:t xml:space="preserve"> </w:t>
                    </w:r>
                    <w:r>
                      <w:rPr>
                        <w:spacing w:val="-2"/>
                        <w:sz w:val="19"/>
                      </w:rPr>
                      <w:t>DE</w:t>
                    </w:r>
                    <w:r>
                      <w:rPr>
                        <w:spacing w:val="-10"/>
                        <w:sz w:val="19"/>
                      </w:rPr>
                      <w:t xml:space="preserve"> </w:t>
                    </w:r>
                    <w:r>
                      <w:rPr>
                        <w:spacing w:val="-2"/>
                        <w:sz w:val="19"/>
                      </w:rPr>
                      <w:t>CIENCIAS</w:t>
                    </w:r>
                    <w:r>
                      <w:rPr>
                        <w:spacing w:val="-10"/>
                        <w:sz w:val="19"/>
                      </w:rPr>
                      <w:t xml:space="preserve"> </w:t>
                    </w:r>
                    <w:r>
                      <w:rPr>
                        <w:spacing w:val="-2"/>
                        <w:sz w:val="19"/>
                      </w:rPr>
                      <w:t>Y</w:t>
                    </w:r>
                    <w:r>
                      <w:rPr>
                        <w:spacing w:val="-10"/>
                        <w:sz w:val="19"/>
                      </w:rPr>
                      <w:t xml:space="preserve"> </w:t>
                    </w:r>
                    <w:r>
                      <w:rPr>
                        <w:spacing w:val="-2"/>
                        <w:sz w:val="19"/>
                      </w:rPr>
                      <w:t>EDUCACIÓN</w:t>
                    </w:r>
                  </w:p>
                  <w:p w14:paraId="59A2A4C6" w14:textId="77777777" w:rsidR="002E2C02" w:rsidRDefault="00C17AD6" w:rsidP="00C17AD6">
                    <w:pPr>
                      <w:spacing w:line="216" w:lineRule="exact"/>
                      <w:rPr>
                        <w:spacing w:val="-2"/>
                        <w:sz w:val="19"/>
                      </w:rPr>
                    </w:pPr>
                    <w:r>
                      <w:rPr>
                        <w:spacing w:val="-2"/>
                        <w:sz w:val="19"/>
                      </w:rPr>
                      <w:t xml:space="preserve">                                                </w:t>
                    </w:r>
                    <w:r w:rsidR="00CD3F96">
                      <w:rPr>
                        <w:spacing w:val="-2"/>
                        <w:sz w:val="19"/>
                      </w:rPr>
                      <w:t xml:space="preserve">    </w:t>
                    </w:r>
                    <w:r w:rsidR="002E2C02">
                      <w:rPr>
                        <w:spacing w:val="-2"/>
                        <w:sz w:val="19"/>
                      </w:rPr>
                      <w:t>CONSTRUCCION SENSIBLE, PENSAMIENTO</w:t>
                    </w:r>
                  </w:p>
                  <w:p w14:paraId="6B37C7D0" w14:textId="619F9EB2" w:rsidR="007A651C" w:rsidRDefault="002E2C02" w:rsidP="00C17AD6">
                    <w:pPr>
                      <w:spacing w:line="216" w:lineRule="exact"/>
                      <w:rPr>
                        <w:spacing w:val="-2"/>
                        <w:sz w:val="19"/>
                      </w:rPr>
                    </w:pPr>
                    <w:r>
                      <w:rPr>
                        <w:spacing w:val="-2"/>
                        <w:sz w:val="19"/>
                      </w:rPr>
                      <w:t xml:space="preserve">                                                    DIVERGENTE E IMAGINACION CREADORA</w:t>
                    </w:r>
                  </w:p>
                  <w:p w14:paraId="551CF668" w14:textId="5CCCB778" w:rsidR="007A651C" w:rsidRDefault="002E2C02" w:rsidP="007A651C">
                    <w:pPr>
                      <w:spacing w:line="216" w:lineRule="exact"/>
                      <w:jc w:val="center"/>
                      <w:rPr>
                        <w:spacing w:val="-6"/>
                        <w:sz w:val="19"/>
                      </w:rPr>
                    </w:pPr>
                    <w:r>
                      <w:rPr>
                        <w:spacing w:val="-6"/>
                        <w:sz w:val="19"/>
                      </w:rPr>
                      <w:t xml:space="preserve">          </w:t>
                    </w:r>
                    <w:r w:rsidR="007A651C">
                      <w:rPr>
                        <w:spacing w:val="-6"/>
                        <w:sz w:val="19"/>
                      </w:rPr>
                      <w:t>ALYSSON</w:t>
                    </w:r>
                    <w:r>
                      <w:rPr>
                        <w:spacing w:val="-6"/>
                        <w:sz w:val="19"/>
                      </w:rPr>
                      <w:t xml:space="preserve"> STELLA</w:t>
                    </w:r>
                    <w:r w:rsidR="007A651C">
                      <w:rPr>
                        <w:spacing w:val="-6"/>
                        <w:sz w:val="19"/>
                      </w:rPr>
                      <w:t xml:space="preserve"> PEDRAZA</w:t>
                    </w:r>
                    <w:r>
                      <w:rPr>
                        <w:spacing w:val="-6"/>
                        <w:sz w:val="19"/>
                      </w:rPr>
                      <w:t xml:space="preserve"> BERMUDEZ</w:t>
                    </w:r>
                  </w:p>
                  <w:p w14:paraId="5075B3E9" w14:textId="6F8E7B57" w:rsidR="00CD5C4D" w:rsidRDefault="00000000" w:rsidP="007A651C">
                    <w:pPr>
                      <w:spacing w:line="216" w:lineRule="exact"/>
                      <w:jc w:val="center"/>
                      <w:rPr>
                        <w:sz w:val="19"/>
                      </w:rPr>
                    </w:pPr>
                    <w:r>
                      <w:rPr>
                        <w:sz w:val="19"/>
                      </w:rPr>
                      <w:t>COD: 202</w:t>
                    </w:r>
                    <w:r w:rsidR="007A651C">
                      <w:rPr>
                        <w:sz w:val="19"/>
                      </w:rPr>
                      <w:t>41287067</w:t>
                    </w:r>
                  </w:p>
                </w:txbxContent>
              </v:textbox>
              <w10:wrap anchorx="page" anchory="page"/>
            </v:shape>
          </w:pict>
        </mc:Fallback>
      </mc:AlternateContent>
    </w:r>
    <w:r w:rsidR="00176AE3">
      <w:rPr>
        <w:sz w:val="20"/>
      </w:rPr>
      <w:t xml:space="preserve">  </w:t>
    </w:r>
    <w:r w:rsidR="002E2C02">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658"/>
    <w:multiLevelType w:val="multilevel"/>
    <w:tmpl w:val="8026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28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C4D"/>
    <w:rsid w:val="00060E15"/>
    <w:rsid w:val="00176AE3"/>
    <w:rsid w:val="00220636"/>
    <w:rsid w:val="00224899"/>
    <w:rsid w:val="002670D0"/>
    <w:rsid w:val="002E2C02"/>
    <w:rsid w:val="003A57E6"/>
    <w:rsid w:val="003B7698"/>
    <w:rsid w:val="004E4B5B"/>
    <w:rsid w:val="00522C2E"/>
    <w:rsid w:val="00524D62"/>
    <w:rsid w:val="00584B5A"/>
    <w:rsid w:val="00651E22"/>
    <w:rsid w:val="006B2D5C"/>
    <w:rsid w:val="007A651C"/>
    <w:rsid w:val="00824C61"/>
    <w:rsid w:val="008D337C"/>
    <w:rsid w:val="009C1169"/>
    <w:rsid w:val="00A4344F"/>
    <w:rsid w:val="00AB4855"/>
    <w:rsid w:val="00B36D54"/>
    <w:rsid w:val="00B87FD8"/>
    <w:rsid w:val="00B972EB"/>
    <w:rsid w:val="00C17AD6"/>
    <w:rsid w:val="00C36496"/>
    <w:rsid w:val="00C52800"/>
    <w:rsid w:val="00CD3F96"/>
    <w:rsid w:val="00CD5C4D"/>
    <w:rsid w:val="00E43EAE"/>
    <w:rsid w:val="00E676DD"/>
    <w:rsid w:val="00EC1A24"/>
    <w:rsid w:val="00EF397E"/>
    <w:rsid w:val="00F01997"/>
    <w:rsid w:val="00F9343B"/>
    <w:rsid w:val="00FC74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2FBC"/>
  <w15:docId w15:val="{32137CAB-DCE1-4A18-B08A-EE6295C7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CD3F9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74"/>
    </w:pPr>
  </w:style>
  <w:style w:type="paragraph" w:styleId="Ttulo">
    <w:name w:val="Title"/>
    <w:basedOn w:val="Normal"/>
    <w:uiPriority w:val="10"/>
    <w:qFormat/>
    <w:pPr>
      <w:spacing w:before="5"/>
      <w:ind w:right="319"/>
      <w:jc w:val="center"/>
    </w:pPr>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A651C"/>
    <w:pPr>
      <w:tabs>
        <w:tab w:val="center" w:pos="4419"/>
        <w:tab w:val="right" w:pos="8838"/>
      </w:tabs>
    </w:pPr>
  </w:style>
  <w:style w:type="character" w:customStyle="1" w:styleId="EncabezadoCar">
    <w:name w:val="Encabezado Car"/>
    <w:basedOn w:val="Fuentedeprrafopredeter"/>
    <w:link w:val="Encabezado"/>
    <w:uiPriority w:val="99"/>
    <w:rsid w:val="007A651C"/>
    <w:rPr>
      <w:rFonts w:ascii="Times New Roman" w:eastAsia="Times New Roman" w:hAnsi="Times New Roman" w:cs="Times New Roman"/>
      <w:lang w:val="es-ES"/>
    </w:rPr>
  </w:style>
  <w:style w:type="paragraph" w:styleId="Piedepgina">
    <w:name w:val="footer"/>
    <w:basedOn w:val="Normal"/>
    <w:link w:val="PiedepginaCar"/>
    <w:uiPriority w:val="99"/>
    <w:unhideWhenUsed/>
    <w:rsid w:val="007A651C"/>
    <w:pPr>
      <w:tabs>
        <w:tab w:val="center" w:pos="4419"/>
        <w:tab w:val="right" w:pos="8838"/>
      </w:tabs>
    </w:pPr>
  </w:style>
  <w:style w:type="character" w:customStyle="1" w:styleId="PiedepginaCar">
    <w:name w:val="Pie de página Car"/>
    <w:basedOn w:val="Fuentedeprrafopredeter"/>
    <w:link w:val="Piedepgina"/>
    <w:uiPriority w:val="99"/>
    <w:rsid w:val="007A651C"/>
    <w:rPr>
      <w:rFonts w:ascii="Times New Roman" w:eastAsia="Times New Roman" w:hAnsi="Times New Roman" w:cs="Times New Roman"/>
      <w:lang w:val="es-ES"/>
    </w:rPr>
  </w:style>
  <w:style w:type="paragraph" w:styleId="NormalWeb">
    <w:name w:val="Normal (Web)"/>
    <w:basedOn w:val="Normal"/>
    <w:uiPriority w:val="99"/>
    <w:semiHidden/>
    <w:unhideWhenUsed/>
    <w:rsid w:val="007A651C"/>
    <w:rPr>
      <w:sz w:val="24"/>
      <w:szCs w:val="24"/>
    </w:rPr>
  </w:style>
  <w:style w:type="character" w:customStyle="1" w:styleId="Ttulo1Car">
    <w:name w:val="Título 1 Car"/>
    <w:basedOn w:val="Fuentedeprrafopredeter"/>
    <w:link w:val="Ttulo1"/>
    <w:uiPriority w:val="9"/>
    <w:rsid w:val="00CD3F96"/>
    <w:rPr>
      <w:rFonts w:asciiTheme="majorHAnsi" w:eastAsiaTheme="majorEastAsia" w:hAnsiTheme="majorHAnsi" w:cstheme="majorBidi"/>
      <w:color w:val="365F91" w:themeColor="accent1" w:themeShade="BF"/>
      <w:sz w:val="32"/>
      <w:szCs w:val="3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970">
      <w:bodyDiv w:val="1"/>
      <w:marLeft w:val="0"/>
      <w:marRight w:val="0"/>
      <w:marTop w:val="0"/>
      <w:marBottom w:val="0"/>
      <w:divBdr>
        <w:top w:val="none" w:sz="0" w:space="0" w:color="auto"/>
        <w:left w:val="none" w:sz="0" w:space="0" w:color="auto"/>
        <w:bottom w:val="none" w:sz="0" w:space="0" w:color="auto"/>
        <w:right w:val="none" w:sz="0" w:space="0" w:color="auto"/>
      </w:divBdr>
    </w:div>
    <w:div w:id="341469750">
      <w:bodyDiv w:val="1"/>
      <w:marLeft w:val="0"/>
      <w:marRight w:val="0"/>
      <w:marTop w:val="0"/>
      <w:marBottom w:val="0"/>
      <w:divBdr>
        <w:top w:val="none" w:sz="0" w:space="0" w:color="auto"/>
        <w:left w:val="none" w:sz="0" w:space="0" w:color="auto"/>
        <w:bottom w:val="none" w:sz="0" w:space="0" w:color="auto"/>
        <w:right w:val="none" w:sz="0" w:space="0" w:color="auto"/>
      </w:divBdr>
    </w:div>
    <w:div w:id="720247250">
      <w:bodyDiv w:val="1"/>
      <w:marLeft w:val="0"/>
      <w:marRight w:val="0"/>
      <w:marTop w:val="0"/>
      <w:marBottom w:val="0"/>
      <w:divBdr>
        <w:top w:val="none" w:sz="0" w:space="0" w:color="auto"/>
        <w:left w:val="none" w:sz="0" w:space="0" w:color="auto"/>
        <w:bottom w:val="none" w:sz="0" w:space="0" w:color="auto"/>
        <w:right w:val="none" w:sz="0" w:space="0" w:color="auto"/>
      </w:divBdr>
    </w:div>
    <w:div w:id="780104427">
      <w:bodyDiv w:val="1"/>
      <w:marLeft w:val="0"/>
      <w:marRight w:val="0"/>
      <w:marTop w:val="0"/>
      <w:marBottom w:val="0"/>
      <w:divBdr>
        <w:top w:val="none" w:sz="0" w:space="0" w:color="auto"/>
        <w:left w:val="none" w:sz="0" w:space="0" w:color="auto"/>
        <w:bottom w:val="none" w:sz="0" w:space="0" w:color="auto"/>
        <w:right w:val="none" w:sz="0" w:space="0" w:color="auto"/>
      </w:divBdr>
    </w:div>
    <w:div w:id="787971284">
      <w:bodyDiv w:val="1"/>
      <w:marLeft w:val="0"/>
      <w:marRight w:val="0"/>
      <w:marTop w:val="0"/>
      <w:marBottom w:val="0"/>
      <w:divBdr>
        <w:top w:val="none" w:sz="0" w:space="0" w:color="auto"/>
        <w:left w:val="none" w:sz="0" w:space="0" w:color="auto"/>
        <w:bottom w:val="none" w:sz="0" w:space="0" w:color="auto"/>
        <w:right w:val="none" w:sz="0" w:space="0" w:color="auto"/>
      </w:divBdr>
    </w:div>
    <w:div w:id="875627975">
      <w:bodyDiv w:val="1"/>
      <w:marLeft w:val="0"/>
      <w:marRight w:val="0"/>
      <w:marTop w:val="0"/>
      <w:marBottom w:val="0"/>
      <w:divBdr>
        <w:top w:val="none" w:sz="0" w:space="0" w:color="auto"/>
        <w:left w:val="none" w:sz="0" w:space="0" w:color="auto"/>
        <w:bottom w:val="none" w:sz="0" w:space="0" w:color="auto"/>
        <w:right w:val="none" w:sz="0" w:space="0" w:color="auto"/>
      </w:divBdr>
    </w:div>
    <w:div w:id="1508445154">
      <w:bodyDiv w:val="1"/>
      <w:marLeft w:val="0"/>
      <w:marRight w:val="0"/>
      <w:marTop w:val="0"/>
      <w:marBottom w:val="0"/>
      <w:divBdr>
        <w:top w:val="none" w:sz="0" w:space="0" w:color="auto"/>
        <w:left w:val="none" w:sz="0" w:space="0" w:color="auto"/>
        <w:bottom w:val="none" w:sz="0" w:space="0" w:color="auto"/>
        <w:right w:val="none" w:sz="0" w:space="0" w:color="auto"/>
      </w:divBdr>
    </w:div>
    <w:div w:id="1609508552">
      <w:bodyDiv w:val="1"/>
      <w:marLeft w:val="0"/>
      <w:marRight w:val="0"/>
      <w:marTop w:val="0"/>
      <w:marBottom w:val="0"/>
      <w:divBdr>
        <w:top w:val="none" w:sz="0" w:space="0" w:color="auto"/>
        <w:left w:val="none" w:sz="0" w:space="0" w:color="auto"/>
        <w:bottom w:val="none" w:sz="0" w:space="0" w:color="auto"/>
        <w:right w:val="none" w:sz="0" w:space="0" w:color="auto"/>
      </w:divBdr>
    </w:div>
    <w:div w:id="1615405086">
      <w:bodyDiv w:val="1"/>
      <w:marLeft w:val="0"/>
      <w:marRight w:val="0"/>
      <w:marTop w:val="0"/>
      <w:marBottom w:val="0"/>
      <w:divBdr>
        <w:top w:val="none" w:sz="0" w:space="0" w:color="auto"/>
        <w:left w:val="none" w:sz="0" w:space="0" w:color="auto"/>
        <w:bottom w:val="none" w:sz="0" w:space="0" w:color="auto"/>
        <w:right w:val="none" w:sz="0" w:space="0" w:color="auto"/>
      </w:divBdr>
    </w:div>
    <w:div w:id="1762677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2356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Tovar Suarez Natalia - La mente vacía</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Tovar Suarez Natalia - La mente vacía</dc:title>
  <dc:subject/>
  <dc:creator>Alysson Pedraza</dc:creator>
  <cp:keywords/>
  <dc:description/>
  <cp:lastModifiedBy>ALYSSON STELLA PEDRAZA BERMUDEZ</cp:lastModifiedBy>
  <cp:revision>2</cp:revision>
  <dcterms:created xsi:type="dcterms:W3CDTF">2026-05-10T01:46:00Z</dcterms:created>
  <dcterms:modified xsi:type="dcterms:W3CDTF">2026-05-10T01:46:00Z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Producer">
    <vt:lpwstr>Skia/PDF m139 Google Docs Renderer</vt:lpwstr>
  </property>
  <property fmtid="{D5CDD505-2E9C-101B-9397-08002B2CF9AE}" pid="4" name="LastSaved">
    <vt:filetime>2025-06-21T00:00:00Z</vt:filetime>
  </property>
</Properties>
</file>