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178D" w14:textId="531577CE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</w:p>
    <w:p w14:paraId="760158C6" w14:textId="43DA1BCB" w:rsidR="00A50DB1" w:rsidRDefault="00A50DB1" w:rsidP="00A50DB1">
      <w:pPr>
        <w:spacing w:line="240" w:lineRule="auto"/>
        <w:rPr>
          <w:rFonts w:ascii="Times New Roman" w:hAnsi="Times New Roman" w:cs="Times New Roman"/>
          <w:lang w:val="es-MX"/>
        </w:rPr>
      </w:pPr>
    </w:p>
    <w:p w14:paraId="501B54C0" w14:textId="06117FFC" w:rsidR="00A50DB1" w:rsidRPr="00A50DB1" w:rsidRDefault="00A50DB1" w:rsidP="00A50DB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A4457F" wp14:editId="686789D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1409700"/>
            <wp:effectExtent l="0" t="0" r="0" b="0"/>
            <wp:wrapNone/>
            <wp:docPr id="367597979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597979" name="Imagen 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DB1">
        <w:rPr>
          <w:rFonts w:ascii="Times New Roman" w:hAnsi="Times New Roman" w:cs="Times New Roman"/>
          <w:b/>
          <w:bCs/>
          <w:lang w:val="es-MX"/>
        </w:rPr>
        <w:t xml:space="preserve">Medios y nuevas tecnologías </w:t>
      </w:r>
    </w:p>
    <w:p w14:paraId="538834C5" w14:textId="664D4AB4" w:rsidR="00A50DB1" w:rsidRPr="00A50DB1" w:rsidRDefault="00A50DB1" w:rsidP="00A50DB1">
      <w:p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A50DB1">
        <w:rPr>
          <w:rFonts w:ascii="Times New Roman" w:hAnsi="Times New Roman" w:cs="Times New Roman"/>
          <w:b/>
          <w:bCs/>
          <w:lang w:val="es-MX"/>
        </w:rPr>
        <w:t xml:space="preserve">Ruta Didáctica </w:t>
      </w:r>
    </w:p>
    <w:p w14:paraId="3EC8AA8E" w14:textId="50B2A18C" w:rsidR="00A50DB1" w:rsidRPr="00A50DB1" w:rsidRDefault="00A50DB1" w:rsidP="00A50DB1">
      <w:p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A50DB1">
        <w:rPr>
          <w:rFonts w:ascii="Times New Roman" w:hAnsi="Times New Roman" w:cs="Times New Roman"/>
          <w:b/>
          <w:bCs/>
          <w:lang w:val="es-MX"/>
        </w:rPr>
        <w:t>Docente: Sergio Briceño</w:t>
      </w:r>
    </w:p>
    <w:p w14:paraId="7BABD908" w14:textId="58C66A0F" w:rsidR="00A50DB1" w:rsidRPr="00A50DB1" w:rsidRDefault="00A50DB1" w:rsidP="00A50DB1">
      <w:p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A50DB1">
        <w:rPr>
          <w:rFonts w:ascii="Times New Roman" w:hAnsi="Times New Roman" w:cs="Times New Roman"/>
          <w:b/>
          <w:bCs/>
          <w:lang w:val="es-MX"/>
        </w:rPr>
        <w:t>Estudiante: Johan Sebastián Vora Gómez 20231255005</w:t>
      </w:r>
    </w:p>
    <w:p w14:paraId="152FC4C2" w14:textId="77777777" w:rsid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</w:p>
    <w:p w14:paraId="18CDA462" w14:textId="1161B40A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b/>
          <w:bCs/>
          <w:lang w:val="es-MX"/>
        </w:rPr>
        <w:t>TITULO DE LA PROPUEST</w:t>
      </w:r>
      <w:r w:rsidRPr="00A50DB1">
        <w:rPr>
          <w:rFonts w:ascii="Times New Roman" w:hAnsi="Times New Roman" w:cs="Times New Roman"/>
          <w:b/>
          <w:bCs/>
          <w:lang w:val="es-MX"/>
        </w:rPr>
        <w:t>A</w:t>
      </w:r>
      <w:r>
        <w:rPr>
          <w:rFonts w:ascii="Times New Roman" w:hAnsi="Times New Roman" w:cs="Times New Roman"/>
          <w:b/>
          <w:bCs/>
          <w:lang w:val="es-MX"/>
        </w:rPr>
        <w:t xml:space="preserve">: </w:t>
      </w:r>
      <w:r>
        <w:rPr>
          <w:rFonts w:ascii="Times New Roman" w:hAnsi="Times New Roman" w:cs="Times New Roman"/>
          <w:lang w:val="es-MX"/>
        </w:rPr>
        <w:t>Despinchando por la vida</w:t>
      </w:r>
    </w:p>
    <w:p w14:paraId="511E219E" w14:textId="61C5D0E6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b/>
          <w:bCs/>
          <w:lang w:val="es-MX"/>
        </w:rPr>
        <w:t>TEMA</w:t>
      </w:r>
      <w:r>
        <w:rPr>
          <w:rFonts w:ascii="Times New Roman" w:hAnsi="Times New Roman" w:cs="Times New Roman"/>
          <w:b/>
          <w:bCs/>
          <w:lang w:val="es-MX"/>
        </w:rPr>
        <w:t>:</w:t>
      </w:r>
      <w:r w:rsidRPr="00A50DB1">
        <w:rPr>
          <w:rFonts w:ascii="Times New Roman" w:hAnsi="Times New Roman" w:cs="Times New Roman"/>
          <w:b/>
          <w:bCs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El despinche de la bicicleta como recurso pedagógico </w:t>
      </w:r>
    </w:p>
    <w:p w14:paraId="75ADCD06" w14:textId="394F68B4" w:rsid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b/>
          <w:bCs/>
          <w:lang w:val="es-MX"/>
        </w:rPr>
        <w:t>POBLACIÓN</w:t>
      </w:r>
      <w:r w:rsidRPr="00A50DB1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Estudiantes Universidad Distrital de 18 años en adelante</w:t>
      </w:r>
    </w:p>
    <w:p w14:paraId="15383679" w14:textId="24C87F7A" w:rsidR="00A50DB1" w:rsidRPr="00230362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230362">
        <w:rPr>
          <w:rFonts w:ascii="Times New Roman" w:hAnsi="Times New Roman" w:cs="Times New Roman"/>
          <w:b/>
          <w:bCs/>
          <w:lang w:val="es-MX"/>
        </w:rPr>
        <w:t xml:space="preserve">METODO </w:t>
      </w:r>
      <w:r w:rsidRPr="00230362">
        <w:rPr>
          <w:rFonts w:ascii="Times New Roman" w:hAnsi="Times New Roman" w:cs="Times New Roman"/>
          <w:b/>
          <w:bCs/>
          <w:lang w:val="es-MX"/>
        </w:rPr>
        <w:t>DE</w:t>
      </w:r>
      <w:r w:rsidR="00230362" w:rsidRPr="00230362">
        <w:rPr>
          <w:rFonts w:ascii="Times New Roman" w:hAnsi="Times New Roman" w:cs="Times New Roman"/>
          <w:b/>
          <w:bCs/>
          <w:lang w:val="es-MX"/>
        </w:rPr>
        <w:t xml:space="preserve"> </w:t>
      </w:r>
      <w:r w:rsidRPr="00230362">
        <w:rPr>
          <w:rFonts w:ascii="Times New Roman" w:hAnsi="Times New Roman" w:cs="Times New Roman"/>
          <w:b/>
          <w:bCs/>
          <w:lang w:val="es-MX"/>
        </w:rPr>
        <w:t>ENSEÑANZA</w:t>
      </w:r>
      <w:r w:rsidR="00230362">
        <w:rPr>
          <w:rFonts w:ascii="Times New Roman" w:hAnsi="Times New Roman" w:cs="Times New Roman"/>
          <w:b/>
          <w:bCs/>
          <w:lang w:val="es-MX"/>
        </w:rPr>
        <w:t xml:space="preserve">: </w:t>
      </w:r>
      <w:r w:rsidR="00230362">
        <w:rPr>
          <w:rFonts w:ascii="Times New Roman" w:hAnsi="Times New Roman" w:cs="Times New Roman"/>
          <w:lang w:val="es-MX"/>
        </w:rPr>
        <w:t xml:space="preserve">Aprendizaje basado en problemas </w:t>
      </w:r>
    </w:p>
    <w:p w14:paraId="7E509F93" w14:textId="6D513B00" w:rsidR="00A50DB1" w:rsidRPr="00230362" w:rsidRDefault="00A50DB1" w:rsidP="00A50DB1">
      <w:pPr>
        <w:spacing w:line="360" w:lineRule="auto"/>
        <w:rPr>
          <w:rFonts w:ascii="Times New Roman" w:hAnsi="Times New Roman" w:cs="Times New Roman"/>
          <w:b/>
          <w:bCs/>
          <w:lang w:val="es-MX"/>
        </w:rPr>
      </w:pPr>
      <w:r w:rsidRPr="00230362">
        <w:rPr>
          <w:rFonts w:ascii="Times New Roman" w:hAnsi="Times New Roman" w:cs="Times New Roman"/>
          <w:b/>
          <w:bCs/>
          <w:lang w:val="es-MX"/>
        </w:rPr>
        <w:t>ESTRATEGIAS</w:t>
      </w:r>
      <w:r w:rsidR="00230362" w:rsidRPr="00230362">
        <w:rPr>
          <w:rFonts w:ascii="Times New Roman" w:hAnsi="Times New Roman" w:cs="Times New Roman"/>
          <w:b/>
          <w:bCs/>
          <w:lang w:val="es-MX"/>
        </w:rPr>
        <w:t xml:space="preserve"> </w:t>
      </w:r>
      <w:r w:rsidRPr="00230362">
        <w:rPr>
          <w:rFonts w:ascii="Times New Roman" w:hAnsi="Times New Roman" w:cs="Times New Roman"/>
          <w:b/>
          <w:bCs/>
          <w:lang w:val="es-MX"/>
        </w:rPr>
        <w:t>METODOLÓGICAS</w:t>
      </w:r>
      <w:r w:rsidR="00230362">
        <w:rPr>
          <w:rFonts w:ascii="Times New Roman" w:hAnsi="Times New Roman" w:cs="Times New Roman"/>
          <w:b/>
          <w:bCs/>
          <w:lang w:val="es-MX"/>
        </w:rPr>
        <w:t>:</w:t>
      </w:r>
    </w:p>
    <w:p w14:paraId="2B60FAE3" w14:textId="1A03C2EB" w:rsidR="00230362" w:rsidRDefault="00230362" w:rsidP="00A50DB1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Se </w:t>
      </w:r>
      <w:r w:rsidR="003C32A6">
        <w:rPr>
          <w:rFonts w:ascii="Times New Roman" w:hAnsi="Times New Roman" w:cs="Times New Roman"/>
          <w:lang w:val="es-MX"/>
        </w:rPr>
        <w:t>desarrollará</w:t>
      </w:r>
      <w:r>
        <w:rPr>
          <w:rFonts w:ascii="Times New Roman" w:hAnsi="Times New Roman" w:cs="Times New Roman"/>
          <w:lang w:val="es-MX"/>
        </w:rPr>
        <w:t xml:space="preserve"> un trabajo en equipo para resolver un problema cotidiano, (despinchar una bicicleta) pasando por </w:t>
      </w:r>
      <w:r w:rsidR="003C32A6">
        <w:rPr>
          <w:rFonts w:ascii="Times New Roman" w:hAnsi="Times New Roman" w:cs="Times New Roman"/>
          <w:lang w:val="es-MX"/>
        </w:rPr>
        <w:t>lo</w:t>
      </w:r>
      <w:r>
        <w:rPr>
          <w:rFonts w:ascii="Times New Roman" w:hAnsi="Times New Roman" w:cs="Times New Roman"/>
          <w:lang w:val="es-MX"/>
        </w:rPr>
        <w:t xml:space="preserve"> técnico y utilizándolo a su vez como un recurso pedagógico para hablar de la historia, la movilidad sostenible, hábitos de vida saludable, mecánica de la bicicleta y los contenidos que </w:t>
      </w:r>
      <w:r w:rsidR="00A53784">
        <w:rPr>
          <w:rFonts w:ascii="Times New Roman" w:hAnsi="Times New Roman" w:cs="Times New Roman"/>
          <w:lang w:val="es-MX"/>
        </w:rPr>
        <w:t>él o la docente vea</w:t>
      </w:r>
      <w:r>
        <w:rPr>
          <w:rFonts w:ascii="Times New Roman" w:hAnsi="Times New Roman" w:cs="Times New Roman"/>
          <w:lang w:val="es-MX"/>
        </w:rPr>
        <w:t xml:space="preserve"> necesarios y acordes teniendo en cuenta su contexto.</w:t>
      </w:r>
    </w:p>
    <w:p w14:paraId="0D6D08C5" w14:textId="6051561A" w:rsidR="00A50DB1" w:rsidRPr="003C32A6" w:rsidRDefault="00A50DB1" w:rsidP="00A50DB1">
      <w:pPr>
        <w:spacing w:line="360" w:lineRule="auto"/>
        <w:rPr>
          <w:rFonts w:ascii="Times New Roman" w:hAnsi="Times New Roman" w:cs="Times New Roman"/>
          <w:b/>
          <w:bCs/>
          <w:lang w:val="es-MX"/>
        </w:rPr>
      </w:pPr>
      <w:r w:rsidRPr="003C32A6">
        <w:rPr>
          <w:rFonts w:ascii="Times New Roman" w:hAnsi="Times New Roman" w:cs="Times New Roman"/>
          <w:b/>
          <w:bCs/>
          <w:lang w:val="es-MX"/>
        </w:rPr>
        <w:t>OBJETIVOS</w:t>
      </w:r>
    </w:p>
    <w:p w14:paraId="32DFBCDA" w14:textId="7265DA33" w:rsidR="00A50DB1" w:rsidRPr="00A50DB1" w:rsidRDefault="00A50DB1" w:rsidP="003C32A6">
      <w:pPr>
        <w:spacing w:line="360" w:lineRule="auto"/>
        <w:rPr>
          <w:rFonts w:ascii="Times New Roman" w:hAnsi="Times New Roman" w:cs="Times New Roman"/>
          <w:lang w:val="es-MX"/>
        </w:rPr>
      </w:pPr>
      <w:r w:rsidRPr="003C32A6">
        <w:rPr>
          <w:rFonts w:ascii="Times New Roman" w:hAnsi="Times New Roman" w:cs="Times New Roman"/>
          <w:b/>
          <w:bCs/>
          <w:lang w:val="es-MX"/>
        </w:rPr>
        <w:t>CONCEPTUAL:</w:t>
      </w:r>
      <w:r w:rsidRPr="00A50DB1">
        <w:rPr>
          <w:rFonts w:ascii="Times New Roman" w:hAnsi="Times New Roman" w:cs="Times New Roman"/>
          <w:lang w:val="es-MX"/>
        </w:rPr>
        <w:t xml:space="preserve"> </w:t>
      </w:r>
      <w:r w:rsidR="00A53784">
        <w:rPr>
          <w:rFonts w:ascii="Times New Roman" w:hAnsi="Times New Roman" w:cs="Times New Roman"/>
          <w:lang w:val="es-MX"/>
        </w:rPr>
        <w:t>Comprende la importancia de la bicicleta como recurso pedagógico</w:t>
      </w:r>
      <w:r w:rsidR="00977DE7">
        <w:rPr>
          <w:rFonts w:ascii="Times New Roman" w:hAnsi="Times New Roman" w:cs="Times New Roman"/>
          <w:lang w:val="es-MX"/>
        </w:rPr>
        <w:t xml:space="preserve"> y ambiental </w:t>
      </w:r>
    </w:p>
    <w:p w14:paraId="4A977988" w14:textId="66C26666" w:rsidR="00A50DB1" w:rsidRPr="00A50DB1" w:rsidRDefault="00A50DB1" w:rsidP="003C32A6">
      <w:pPr>
        <w:spacing w:line="360" w:lineRule="auto"/>
        <w:rPr>
          <w:rFonts w:ascii="Times New Roman" w:hAnsi="Times New Roman" w:cs="Times New Roman"/>
          <w:lang w:val="es-MX"/>
        </w:rPr>
      </w:pPr>
      <w:r w:rsidRPr="003C32A6">
        <w:rPr>
          <w:rFonts w:ascii="Times New Roman" w:hAnsi="Times New Roman" w:cs="Times New Roman"/>
          <w:b/>
          <w:bCs/>
          <w:lang w:val="es-MX"/>
        </w:rPr>
        <w:t>PROCEDIMENTAL:</w:t>
      </w:r>
      <w:r w:rsidRPr="00A50DB1">
        <w:rPr>
          <w:rFonts w:ascii="Times New Roman" w:hAnsi="Times New Roman" w:cs="Times New Roman"/>
          <w:lang w:val="es-MX"/>
        </w:rPr>
        <w:t xml:space="preserve"> </w:t>
      </w:r>
      <w:r w:rsidR="003C32A6">
        <w:rPr>
          <w:rFonts w:ascii="Times New Roman" w:hAnsi="Times New Roman" w:cs="Times New Roman"/>
          <w:lang w:val="es-MX"/>
        </w:rPr>
        <w:t xml:space="preserve">Aprende </w:t>
      </w:r>
      <w:r w:rsidR="00A53784">
        <w:rPr>
          <w:rFonts w:ascii="Times New Roman" w:hAnsi="Times New Roman" w:cs="Times New Roman"/>
          <w:lang w:val="es-MX"/>
        </w:rPr>
        <w:t>desde la técnic</w:t>
      </w:r>
      <w:r w:rsidR="00977DE7">
        <w:rPr>
          <w:rFonts w:ascii="Times New Roman" w:hAnsi="Times New Roman" w:cs="Times New Roman"/>
          <w:lang w:val="es-MX"/>
        </w:rPr>
        <w:t>a (mecánica)</w:t>
      </w:r>
      <w:r w:rsidR="00A53784">
        <w:rPr>
          <w:rFonts w:ascii="Times New Roman" w:hAnsi="Times New Roman" w:cs="Times New Roman"/>
          <w:lang w:val="es-MX"/>
        </w:rPr>
        <w:t xml:space="preserve"> </w:t>
      </w:r>
      <w:r w:rsidR="003C32A6">
        <w:rPr>
          <w:rFonts w:ascii="Times New Roman" w:hAnsi="Times New Roman" w:cs="Times New Roman"/>
          <w:lang w:val="es-MX"/>
        </w:rPr>
        <w:t>a como despinchar una bicicleta</w:t>
      </w:r>
    </w:p>
    <w:p w14:paraId="1B926242" w14:textId="77777777" w:rsidR="00A50DB1" w:rsidRDefault="00A50DB1" w:rsidP="00A50DB1">
      <w:pPr>
        <w:spacing w:line="360" w:lineRule="auto"/>
        <w:rPr>
          <w:rFonts w:ascii="Times New Roman" w:hAnsi="Times New Roman" w:cs="Times New Roman"/>
          <w:b/>
          <w:bCs/>
          <w:lang w:val="es-MX"/>
        </w:rPr>
      </w:pPr>
      <w:r w:rsidRPr="00A53784">
        <w:rPr>
          <w:rFonts w:ascii="Times New Roman" w:hAnsi="Times New Roman" w:cs="Times New Roman"/>
          <w:b/>
          <w:bCs/>
          <w:lang w:val="es-MX"/>
        </w:rPr>
        <w:t>COMPETENCIAS</w:t>
      </w:r>
    </w:p>
    <w:p w14:paraId="56537EA2" w14:textId="00F54E71" w:rsidR="00A53784" w:rsidRPr="00A50DB1" w:rsidRDefault="00A53784" w:rsidP="00A53784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o la estudiante comprende </w:t>
      </w:r>
      <w:r>
        <w:rPr>
          <w:rFonts w:ascii="Times New Roman" w:hAnsi="Times New Roman" w:cs="Times New Roman"/>
          <w:lang w:val="es-MX"/>
        </w:rPr>
        <w:t>la importancia de la bicicleta como recurso pedagógico</w:t>
      </w:r>
    </w:p>
    <w:p w14:paraId="47631A71" w14:textId="035C0421" w:rsidR="00A53784" w:rsidRDefault="00A53784" w:rsidP="00A50DB1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o el estudiante adquiere la</w:t>
      </w:r>
      <w:r w:rsidR="00F4574A">
        <w:rPr>
          <w:rFonts w:ascii="Times New Roman" w:hAnsi="Times New Roman" w:cs="Times New Roman"/>
          <w:lang w:val="es-MX"/>
        </w:rPr>
        <w:t>s</w:t>
      </w:r>
      <w:r>
        <w:rPr>
          <w:rFonts w:ascii="Times New Roman" w:hAnsi="Times New Roman" w:cs="Times New Roman"/>
          <w:lang w:val="es-MX"/>
        </w:rPr>
        <w:t xml:space="preserve"> habilidad</w:t>
      </w:r>
      <w:r w:rsidR="00DE689E">
        <w:rPr>
          <w:rFonts w:ascii="Times New Roman" w:hAnsi="Times New Roman" w:cs="Times New Roman"/>
          <w:lang w:val="es-MX"/>
        </w:rPr>
        <w:t>es motoras y conceptuales para d</w:t>
      </w:r>
      <w:r>
        <w:rPr>
          <w:rFonts w:ascii="Times New Roman" w:hAnsi="Times New Roman" w:cs="Times New Roman"/>
          <w:lang w:val="es-MX"/>
        </w:rPr>
        <w:t xml:space="preserve">espinchar una bicicleta </w:t>
      </w:r>
    </w:p>
    <w:p w14:paraId="7B188A2E" w14:textId="77777777" w:rsidR="00A53784" w:rsidRPr="00A53784" w:rsidRDefault="00A53784" w:rsidP="00A50DB1">
      <w:pPr>
        <w:spacing w:line="360" w:lineRule="auto"/>
        <w:rPr>
          <w:rFonts w:ascii="Times New Roman" w:hAnsi="Times New Roman" w:cs="Times New Roman"/>
          <w:lang w:val="es-MX"/>
        </w:rPr>
      </w:pPr>
    </w:p>
    <w:p w14:paraId="1BC3C77F" w14:textId="777A112D" w:rsidR="00A53784" w:rsidRPr="00A53784" w:rsidRDefault="00A50DB1" w:rsidP="00A50DB1">
      <w:pPr>
        <w:spacing w:line="360" w:lineRule="auto"/>
        <w:rPr>
          <w:rFonts w:ascii="Times New Roman" w:hAnsi="Times New Roman" w:cs="Times New Roman"/>
          <w:b/>
          <w:bCs/>
          <w:lang w:val="es-MX"/>
        </w:rPr>
      </w:pPr>
      <w:r w:rsidRPr="00A53784">
        <w:rPr>
          <w:rFonts w:ascii="Times New Roman" w:hAnsi="Times New Roman" w:cs="Times New Roman"/>
          <w:b/>
          <w:bCs/>
          <w:lang w:val="es-MX"/>
        </w:rPr>
        <w:t>INDICADORES</w:t>
      </w:r>
    </w:p>
    <w:p w14:paraId="6803A04D" w14:textId="77777777" w:rsidR="00F4574A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>1.</w:t>
      </w:r>
      <w:r w:rsidR="00A53784">
        <w:rPr>
          <w:rFonts w:ascii="Times New Roman" w:hAnsi="Times New Roman" w:cs="Times New Roman"/>
          <w:lang w:val="es-MX"/>
        </w:rPr>
        <w:t xml:space="preserve"> </w:t>
      </w:r>
      <w:r w:rsidR="00F4574A">
        <w:rPr>
          <w:rFonts w:ascii="Times New Roman" w:hAnsi="Times New Roman" w:cs="Times New Roman"/>
          <w:lang w:val="es-MX"/>
        </w:rPr>
        <w:t xml:space="preserve">Reconoce las partes de la bicicleta y su incidencia en la historia </w:t>
      </w:r>
    </w:p>
    <w:p w14:paraId="26EFFD10" w14:textId="4A452DA3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>2.</w:t>
      </w:r>
      <w:r w:rsidR="00F4574A">
        <w:rPr>
          <w:rFonts w:ascii="Times New Roman" w:hAnsi="Times New Roman" w:cs="Times New Roman"/>
          <w:lang w:val="es-MX"/>
        </w:rPr>
        <w:t xml:space="preserve"> Aplica la técnica (mecánica) para despinchar la bicicleta </w:t>
      </w:r>
    </w:p>
    <w:p w14:paraId="35C7A5C6" w14:textId="4ACD2B8D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>3.</w:t>
      </w:r>
      <w:r w:rsidR="00F4574A">
        <w:rPr>
          <w:rFonts w:ascii="Times New Roman" w:hAnsi="Times New Roman" w:cs="Times New Roman"/>
          <w:lang w:val="es-MX"/>
        </w:rPr>
        <w:t xml:space="preserve"> Comprende la importancia de la bicicleta en su contexto social, ambiental, físico y pedagógico </w:t>
      </w:r>
    </w:p>
    <w:p w14:paraId="000C565A" w14:textId="7A0367B1" w:rsidR="00A50DB1" w:rsidRPr="00A53784" w:rsidRDefault="00A50DB1" w:rsidP="00A50DB1">
      <w:pPr>
        <w:spacing w:line="360" w:lineRule="auto"/>
        <w:rPr>
          <w:rFonts w:ascii="Times New Roman" w:hAnsi="Times New Roman" w:cs="Times New Roman"/>
          <w:b/>
          <w:bCs/>
          <w:lang w:val="es-MX"/>
        </w:rPr>
      </w:pPr>
      <w:r w:rsidRPr="00A53784">
        <w:rPr>
          <w:rFonts w:ascii="Times New Roman" w:hAnsi="Times New Roman" w:cs="Times New Roman"/>
          <w:b/>
          <w:bCs/>
          <w:lang w:val="es-MX"/>
        </w:rPr>
        <w:t>REFERENTES</w:t>
      </w:r>
      <w:r w:rsidR="00A53784" w:rsidRPr="00A53784">
        <w:rPr>
          <w:rFonts w:ascii="Times New Roman" w:hAnsi="Times New Roman" w:cs="Times New Roman"/>
          <w:b/>
          <w:bCs/>
          <w:lang w:val="es-MX"/>
        </w:rPr>
        <w:t xml:space="preserve"> </w:t>
      </w:r>
      <w:r w:rsidRPr="00A53784">
        <w:rPr>
          <w:rFonts w:ascii="Times New Roman" w:hAnsi="Times New Roman" w:cs="Times New Roman"/>
          <w:b/>
          <w:bCs/>
          <w:lang w:val="es-MX"/>
        </w:rPr>
        <w:t>TEÓRICOS</w:t>
      </w:r>
    </w:p>
    <w:p w14:paraId="74595A89" w14:textId="35B4C4A6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 xml:space="preserve">1. </w:t>
      </w:r>
      <w:r w:rsidR="00977DE7">
        <w:rPr>
          <w:rFonts w:ascii="Times New Roman" w:hAnsi="Times New Roman" w:cs="Times New Roman"/>
          <w:lang w:val="es-MX"/>
        </w:rPr>
        <w:t>Historia de la bicicleta</w:t>
      </w:r>
    </w:p>
    <w:p w14:paraId="22F3418B" w14:textId="4CCE49E2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 xml:space="preserve">2. </w:t>
      </w:r>
      <w:r w:rsidR="00977DE7">
        <w:rPr>
          <w:rFonts w:ascii="Times New Roman" w:hAnsi="Times New Roman" w:cs="Times New Roman"/>
          <w:lang w:val="es-MX"/>
        </w:rPr>
        <w:t xml:space="preserve">Mecánica de la bicicleta </w:t>
      </w:r>
    </w:p>
    <w:p w14:paraId="692637DA" w14:textId="16440DED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 xml:space="preserve">3. </w:t>
      </w:r>
      <w:r w:rsidR="00977DE7">
        <w:rPr>
          <w:rFonts w:ascii="Times New Roman" w:hAnsi="Times New Roman" w:cs="Times New Roman"/>
          <w:lang w:val="es-MX"/>
        </w:rPr>
        <w:t xml:space="preserve">Movilidad sostenible </w:t>
      </w:r>
    </w:p>
    <w:p w14:paraId="7A399589" w14:textId="131CD4BA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 xml:space="preserve">4. </w:t>
      </w:r>
      <w:r w:rsidR="00977DE7">
        <w:rPr>
          <w:rFonts w:ascii="Times New Roman" w:hAnsi="Times New Roman" w:cs="Times New Roman"/>
          <w:lang w:val="es-MX"/>
        </w:rPr>
        <w:t xml:space="preserve">Bicicleta como recurso pedagógico </w:t>
      </w:r>
    </w:p>
    <w:p w14:paraId="0055C556" w14:textId="77777777" w:rsidR="00A53784" w:rsidRPr="00A50DB1" w:rsidRDefault="00A53784" w:rsidP="00A50DB1">
      <w:pPr>
        <w:spacing w:line="360" w:lineRule="auto"/>
        <w:rPr>
          <w:rFonts w:ascii="Times New Roman" w:hAnsi="Times New Roman" w:cs="Times New Roman"/>
          <w:lang w:val="es-MX"/>
        </w:rPr>
      </w:pPr>
    </w:p>
    <w:p w14:paraId="4B4F8DD7" w14:textId="77777777" w:rsidR="00A50DB1" w:rsidRPr="00A53784" w:rsidRDefault="00A50DB1" w:rsidP="00A50DB1">
      <w:pPr>
        <w:spacing w:line="360" w:lineRule="auto"/>
        <w:rPr>
          <w:rFonts w:ascii="Times New Roman" w:hAnsi="Times New Roman" w:cs="Times New Roman"/>
          <w:b/>
          <w:bCs/>
          <w:lang w:val="es-MX"/>
        </w:rPr>
      </w:pPr>
      <w:r w:rsidRPr="00A53784">
        <w:rPr>
          <w:rFonts w:ascii="Times New Roman" w:hAnsi="Times New Roman" w:cs="Times New Roman"/>
          <w:b/>
          <w:bCs/>
          <w:lang w:val="es-MX"/>
        </w:rPr>
        <w:t>ACTIVIDADES</w:t>
      </w:r>
    </w:p>
    <w:p w14:paraId="07091CD4" w14:textId="697C1C12" w:rsid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 xml:space="preserve">Actividad 1, </w:t>
      </w:r>
      <w:r w:rsidR="00977DE7">
        <w:rPr>
          <w:rFonts w:ascii="Times New Roman" w:hAnsi="Times New Roman" w:cs="Times New Roman"/>
          <w:lang w:val="es-MX"/>
        </w:rPr>
        <w:t xml:space="preserve">Historias y vivencias con la bicicleta </w:t>
      </w:r>
    </w:p>
    <w:p w14:paraId="1A0280BC" w14:textId="020B9C68" w:rsidR="00977DE7" w:rsidRPr="00A50DB1" w:rsidRDefault="00977DE7" w:rsidP="00A50DB1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Los y las estudiantes nos refieren sus experiencias personales con la bicicleta ya sean bici usuarios o ciclistas (5 minutos)</w:t>
      </w:r>
    </w:p>
    <w:p w14:paraId="03A394FC" w14:textId="28895600" w:rsid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 xml:space="preserve">Actividad 2, </w:t>
      </w:r>
      <w:r w:rsidR="00977DE7">
        <w:rPr>
          <w:rFonts w:ascii="Times New Roman" w:hAnsi="Times New Roman" w:cs="Times New Roman"/>
          <w:lang w:val="es-MX"/>
        </w:rPr>
        <w:t xml:space="preserve">Historia de la bicicleta </w:t>
      </w:r>
    </w:p>
    <w:p w14:paraId="381B9364" w14:textId="660E6230" w:rsidR="00977DE7" w:rsidRPr="00A50DB1" w:rsidRDefault="00977DE7" w:rsidP="00A50DB1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 o el docente desarrolla en un momento catedrático la historia de la bicicleta y sus cambios a través de la historia por medio de </w:t>
      </w:r>
      <w:r w:rsidR="00B83C7F">
        <w:rPr>
          <w:rFonts w:ascii="Times New Roman" w:hAnsi="Times New Roman" w:cs="Times New Roman"/>
          <w:lang w:val="es-MX"/>
        </w:rPr>
        <w:t>cómo</w:t>
      </w:r>
      <w:r>
        <w:rPr>
          <w:rFonts w:ascii="Times New Roman" w:hAnsi="Times New Roman" w:cs="Times New Roman"/>
          <w:lang w:val="es-MX"/>
        </w:rPr>
        <w:t xml:space="preserve"> se </w:t>
      </w:r>
      <w:r w:rsidR="00B83C7F">
        <w:rPr>
          <w:rFonts w:ascii="Times New Roman" w:hAnsi="Times New Roman" w:cs="Times New Roman"/>
          <w:lang w:val="es-MX"/>
        </w:rPr>
        <w:t>despinchaba la</w:t>
      </w:r>
      <w:r>
        <w:rPr>
          <w:rFonts w:ascii="Times New Roman" w:hAnsi="Times New Roman" w:cs="Times New Roman"/>
          <w:lang w:val="es-MX"/>
        </w:rPr>
        <w:t xml:space="preserve"> </w:t>
      </w:r>
      <w:r w:rsidR="00B83C7F">
        <w:rPr>
          <w:rFonts w:ascii="Times New Roman" w:hAnsi="Times New Roman" w:cs="Times New Roman"/>
          <w:lang w:val="es-MX"/>
        </w:rPr>
        <w:t>bicicleta. (5 a 10 minutos)</w:t>
      </w:r>
    </w:p>
    <w:p w14:paraId="35974237" w14:textId="7D4283C1" w:rsid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  <w:r w:rsidRPr="00A50DB1">
        <w:rPr>
          <w:rFonts w:ascii="Times New Roman" w:hAnsi="Times New Roman" w:cs="Times New Roman"/>
          <w:lang w:val="es-MX"/>
        </w:rPr>
        <w:t xml:space="preserve">Actividad 3, </w:t>
      </w:r>
      <w:r w:rsidR="00B83C7F">
        <w:rPr>
          <w:rFonts w:ascii="Times New Roman" w:hAnsi="Times New Roman" w:cs="Times New Roman"/>
          <w:lang w:val="es-MX"/>
        </w:rPr>
        <w:t xml:space="preserve">Taller despinche </w:t>
      </w:r>
    </w:p>
    <w:p w14:paraId="607A0C8F" w14:textId="51DD927B" w:rsidR="00B83C7F" w:rsidRDefault="00B83C7F" w:rsidP="00A50DB1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 o el docente explica la parte teórica de como despinchar la bicicleta mientras lo va haciendo, en seguida los estudiantes en sus grupos de trabajo </w:t>
      </w:r>
      <w:r w:rsidR="00C325BE">
        <w:rPr>
          <w:rFonts w:ascii="Times New Roman" w:hAnsi="Times New Roman" w:cs="Times New Roman"/>
          <w:lang w:val="es-MX"/>
        </w:rPr>
        <w:t>despincharan la bicicleta, se estima que los estudiantes realicen las preguntas que le suscite el ejercicio. (30 minutos)</w:t>
      </w:r>
    </w:p>
    <w:p w14:paraId="652BE220" w14:textId="5F9725B8" w:rsidR="00C325BE" w:rsidRDefault="00C325BE" w:rsidP="00A50DB1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>Actividad final</w:t>
      </w:r>
    </w:p>
    <w:p w14:paraId="5B3985D5" w14:textId="2D9FA5BD" w:rsidR="00C325BE" w:rsidRPr="00A50DB1" w:rsidRDefault="00C325BE" w:rsidP="00A50DB1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 manera de cierre los/las estudiantes conjuntas con él o la docente darán sus conclusiones de la actividad, realizando un énfasis en la bicicleta como medio de movilidad sostenible y recurso pedagógico.</w:t>
      </w:r>
    </w:p>
    <w:p w14:paraId="06D41A71" w14:textId="7298D072" w:rsidR="00C325BE" w:rsidRPr="00C325BE" w:rsidRDefault="00A50DB1" w:rsidP="00C325BE">
      <w:pPr>
        <w:spacing w:line="360" w:lineRule="auto"/>
        <w:rPr>
          <w:rFonts w:ascii="Times New Roman" w:hAnsi="Times New Roman" w:cs="Times New Roman"/>
          <w:b/>
          <w:bCs/>
          <w:lang w:val="es-MX"/>
        </w:rPr>
      </w:pPr>
      <w:r w:rsidRPr="00C325BE">
        <w:rPr>
          <w:rFonts w:ascii="Times New Roman" w:hAnsi="Times New Roman" w:cs="Times New Roman"/>
          <w:b/>
          <w:bCs/>
          <w:lang w:val="es-MX"/>
        </w:rPr>
        <w:t xml:space="preserve">EVALUACIÓN </w:t>
      </w:r>
    </w:p>
    <w:p w14:paraId="653A6CE8" w14:textId="71708D70" w:rsidR="00C325BE" w:rsidRDefault="00C325BE" w:rsidP="00C325BE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Se tendrán en cuenta los siguientes criterios de evaluación </w:t>
      </w:r>
    </w:p>
    <w:p w14:paraId="38AD6D1A" w14:textId="0709567B" w:rsidR="00C325BE" w:rsidRDefault="00C325BE" w:rsidP="00C325BE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Disposición a las actividades.</w:t>
      </w:r>
    </w:p>
    <w:p w14:paraId="12880FF7" w14:textId="2EB5945C" w:rsidR="00C325BE" w:rsidRPr="00A50DB1" w:rsidRDefault="00C325BE" w:rsidP="00C325BE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Aprendizaje demostrado en las distintas actividades.</w:t>
      </w:r>
    </w:p>
    <w:p w14:paraId="66E4B78D" w14:textId="2E8BE113" w:rsidR="00A50DB1" w:rsidRPr="00A50DB1" w:rsidRDefault="00A50DB1" w:rsidP="00A50DB1">
      <w:pPr>
        <w:spacing w:line="360" w:lineRule="auto"/>
        <w:rPr>
          <w:rFonts w:ascii="Times New Roman" w:hAnsi="Times New Roman" w:cs="Times New Roman"/>
          <w:lang w:val="es-MX"/>
        </w:rPr>
      </w:pPr>
    </w:p>
    <w:sectPr w:rsidR="00A50DB1" w:rsidRPr="00A50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B1"/>
    <w:rsid w:val="00230362"/>
    <w:rsid w:val="003C32A6"/>
    <w:rsid w:val="0078407C"/>
    <w:rsid w:val="00977DE7"/>
    <w:rsid w:val="00A50DB1"/>
    <w:rsid w:val="00A53784"/>
    <w:rsid w:val="00B83C7F"/>
    <w:rsid w:val="00C325BE"/>
    <w:rsid w:val="00DE689E"/>
    <w:rsid w:val="00F4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0D6A"/>
  <w15:chartTrackingRefBased/>
  <w15:docId w15:val="{7643D4C9-F49E-490C-8123-4390D408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784"/>
  </w:style>
  <w:style w:type="paragraph" w:styleId="Ttulo1">
    <w:name w:val="heading 1"/>
    <w:basedOn w:val="Normal"/>
    <w:next w:val="Normal"/>
    <w:link w:val="Ttulo1Car"/>
    <w:uiPriority w:val="9"/>
    <w:qFormat/>
    <w:rsid w:val="00A5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0D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0D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0D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0D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0D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0D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0D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0D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0D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0D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0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Vora</dc:creator>
  <cp:keywords/>
  <dc:description/>
  <cp:lastModifiedBy>Johan Vora</cp:lastModifiedBy>
  <cp:revision>1</cp:revision>
  <dcterms:created xsi:type="dcterms:W3CDTF">2025-04-09T22:23:00Z</dcterms:created>
  <dcterms:modified xsi:type="dcterms:W3CDTF">2025-04-10T00:46:00Z</dcterms:modified>
</cp:coreProperties>
</file>